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5C2" w:rsidRPr="00813C39" w:rsidRDefault="000145C2" w:rsidP="000145C2">
      <w:pPr>
        <w:jc w:val="right"/>
        <w:rPr>
          <w:rFonts w:ascii="Times New Roman" w:hAnsi="Times New Roman" w:cs="Times New Roman"/>
        </w:rPr>
      </w:pPr>
      <w:r w:rsidRPr="00813C39">
        <w:rPr>
          <w:rFonts w:ascii="Times New Roman" w:hAnsi="Times New Roman" w:cs="Times New Roman"/>
        </w:rPr>
        <w:t xml:space="preserve">Приложение </w:t>
      </w:r>
    </w:p>
    <w:p w:rsidR="000145C2" w:rsidRPr="00813C39" w:rsidRDefault="000145C2" w:rsidP="000145C2">
      <w:pPr>
        <w:jc w:val="right"/>
        <w:rPr>
          <w:rFonts w:ascii="Times New Roman" w:hAnsi="Times New Roman" w:cs="Times New Roman"/>
        </w:rPr>
      </w:pPr>
      <w:r w:rsidRPr="00813C39">
        <w:rPr>
          <w:rFonts w:ascii="Times New Roman" w:hAnsi="Times New Roman" w:cs="Times New Roman"/>
        </w:rPr>
        <w:t xml:space="preserve">  к ОПОП-П по специальностям</w:t>
      </w:r>
    </w:p>
    <w:p w:rsidR="000145C2" w:rsidRPr="00813C39" w:rsidRDefault="000145C2" w:rsidP="000145C2">
      <w:pPr>
        <w:jc w:val="right"/>
        <w:rPr>
          <w:rFonts w:ascii="Times New Roman" w:hAnsi="Times New Roman" w:cs="Times New Roman"/>
        </w:rPr>
      </w:pPr>
      <w:r w:rsidRPr="00813C39">
        <w:rPr>
          <w:rFonts w:ascii="Times New Roman" w:hAnsi="Times New Roman" w:cs="Times New Roman"/>
        </w:rPr>
        <w:t>13.02.07 Электроснабжение</w:t>
      </w:r>
    </w:p>
    <w:p w:rsidR="009632C2" w:rsidRDefault="009632C2" w:rsidP="001D20BA">
      <w:pPr>
        <w:jc w:val="center"/>
        <w:rPr>
          <w:rFonts w:ascii="Times New Roman" w:hAnsi="Times New Roman" w:cs="Times New Roman"/>
          <w:b/>
          <w:bCs/>
        </w:rPr>
      </w:pPr>
    </w:p>
    <w:p w:rsidR="009632C2" w:rsidRPr="00134155" w:rsidRDefault="009632C2" w:rsidP="009632C2">
      <w:pPr>
        <w:rPr>
          <w:rFonts w:ascii="Times New Roman" w:hAnsi="Times New Roman" w:cs="Times New Roman"/>
        </w:rPr>
      </w:pPr>
    </w:p>
    <w:p w:rsidR="009632C2" w:rsidRPr="00134155" w:rsidRDefault="009632C2" w:rsidP="009632C2">
      <w:pPr>
        <w:rPr>
          <w:rFonts w:ascii="Times New Roman" w:hAnsi="Times New Roman" w:cs="Times New Roman"/>
          <w:sz w:val="24"/>
          <w:szCs w:val="24"/>
        </w:rPr>
      </w:pPr>
    </w:p>
    <w:p w:rsidR="009632C2" w:rsidRPr="00134155" w:rsidRDefault="009632C2" w:rsidP="009632C2">
      <w:pPr>
        <w:rPr>
          <w:rFonts w:ascii="Times New Roman" w:hAnsi="Times New Roman" w:cs="Times New Roman"/>
          <w:sz w:val="24"/>
          <w:szCs w:val="24"/>
        </w:rPr>
      </w:pPr>
    </w:p>
    <w:p w:rsidR="009632C2" w:rsidRPr="001866D8" w:rsidRDefault="009632C2" w:rsidP="009632C2">
      <w:pPr>
        <w:rPr>
          <w:rFonts w:ascii="Times New Roman" w:hAnsi="Times New Roman" w:cs="Times New Roman"/>
          <w:sz w:val="24"/>
          <w:szCs w:val="24"/>
        </w:rPr>
      </w:pPr>
    </w:p>
    <w:p w:rsidR="009632C2" w:rsidRPr="001866D8" w:rsidRDefault="009632C2" w:rsidP="009632C2">
      <w:pPr>
        <w:rPr>
          <w:rFonts w:ascii="Times New Roman" w:hAnsi="Times New Roman" w:cs="Times New Roman"/>
          <w:sz w:val="24"/>
          <w:szCs w:val="24"/>
        </w:rPr>
      </w:pPr>
    </w:p>
    <w:p w:rsidR="009632C2" w:rsidRPr="001866D8" w:rsidRDefault="009632C2" w:rsidP="009632C2">
      <w:pPr>
        <w:jc w:val="center"/>
        <w:rPr>
          <w:rFonts w:ascii="Times New Roman" w:hAnsi="Times New Roman" w:cs="Times New Roman"/>
          <w:b/>
          <w:sz w:val="24"/>
          <w:szCs w:val="24"/>
        </w:rPr>
      </w:pPr>
      <w:r w:rsidRPr="001866D8">
        <w:rPr>
          <w:rFonts w:ascii="Times New Roman" w:hAnsi="Times New Roman" w:cs="Times New Roman"/>
          <w:b/>
          <w:sz w:val="24"/>
          <w:szCs w:val="24"/>
        </w:rPr>
        <w:t>РАБОЧАЯ ПРОГРАММА ПРОФЕССИОНАЛЬНОГО МОДУЛЯ</w:t>
      </w:r>
    </w:p>
    <w:p w:rsidR="009632C2" w:rsidRPr="001866D8" w:rsidRDefault="009632C2" w:rsidP="009632C2">
      <w:pPr>
        <w:jc w:val="center"/>
        <w:rPr>
          <w:rFonts w:ascii="Times New Roman" w:hAnsi="Times New Roman" w:cs="Times New Roman"/>
          <w:b/>
          <w:sz w:val="24"/>
          <w:szCs w:val="24"/>
        </w:rPr>
      </w:pPr>
    </w:p>
    <w:p w:rsidR="009632C2" w:rsidRPr="001866D8" w:rsidRDefault="009632C2" w:rsidP="009632C2">
      <w:pPr>
        <w:jc w:val="center"/>
        <w:rPr>
          <w:rFonts w:ascii="Times New Roman" w:hAnsi="Times New Roman" w:cs="Times New Roman"/>
          <w:b/>
          <w:sz w:val="24"/>
          <w:szCs w:val="24"/>
        </w:rPr>
      </w:pPr>
      <w:r w:rsidRPr="001866D8">
        <w:rPr>
          <w:rFonts w:ascii="Times New Roman" w:hAnsi="Times New Roman" w:cs="Times New Roman"/>
          <w:b/>
          <w:sz w:val="24"/>
          <w:szCs w:val="24"/>
        </w:rPr>
        <w:t>ПМ.0</w:t>
      </w:r>
      <w:r>
        <w:rPr>
          <w:rFonts w:ascii="Times New Roman" w:hAnsi="Times New Roman" w:cs="Times New Roman"/>
          <w:b/>
          <w:sz w:val="24"/>
          <w:szCs w:val="24"/>
        </w:rPr>
        <w:t>2</w:t>
      </w:r>
      <w:r w:rsidRPr="001866D8">
        <w:rPr>
          <w:rFonts w:ascii="Times New Roman" w:hAnsi="Times New Roman" w:cs="Times New Roman"/>
          <w:b/>
          <w:sz w:val="24"/>
          <w:szCs w:val="24"/>
        </w:rPr>
        <w:t xml:space="preserve"> </w:t>
      </w:r>
      <w:r w:rsidRPr="009632C2">
        <w:rPr>
          <w:rFonts w:ascii="Times New Roman" w:eastAsia="Times New Roman" w:hAnsi="Times New Roman" w:cs="Times New Roman"/>
          <w:b/>
          <w:iCs/>
          <w:sz w:val="24"/>
          <w:szCs w:val="24"/>
          <w:lang w:eastAsia="ru-RU"/>
        </w:rPr>
        <w:t>ОРГАНИЗАЦИЯ И УПРАВЛЕНИЕ БРИГАДАМИ ПО ТЕХНИЧЕСКОМУ ОБСЛУЖИВАНИЮ И РЕМОНТУ ОБОРУДОВАНИЯ ПОДСТАНЦИЙ И ЭЛЕКТРИЧЕСКИХ СЕТЕЙ</w:t>
      </w:r>
    </w:p>
    <w:p w:rsidR="009632C2" w:rsidRDefault="009632C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4F15B3" w:rsidRDefault="004F15B3" w:rsidP="004F15B3">
      <w:pPr>
        <w:jc w:val="center"/>
        <w:rPr>
          <w:rFonts w:ascii="Times New Roman" w:hAnsi="Times New Roman" w:cs="Times New Roman"/>
          <w:sz w:val="24"/>
          <w:szCs w:val="24"/>
        </w:rPr>
      </w:pPr>
      <w:r>
        <w:rPr>
          <w:rFonts w:ascii="Times New Roman" w:hAnsi="Times New Roman" w:cs="Times New Roman"/>
          <w:sz w:val="24"/>
          <w:szCs w:val="24"/>
        </w:rPr>
        <w:t>2026 год начала подготовки</w:t>
      </w: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p>
    <w:p w:rsidR="00705A32" w:rsidRDefault="00705A32" w:rsidP="009632C2">
      <w:pPr>
        <w:tabs>
          <w:tab w:val="center" w:pos="4677"/>
          <w:tab w:val="left" w:pos="7104"/>
        </w:tabs>
        <w:jc w:val="center"/>
        <w:rPr>
          <w:rFonts w:ascii="Times New Roman" w:hAnsi="Times New Roman" w:cs="Times New Roman"/>
          <w:sz w:val="24"/>
          <w:szCs w:val="24"/>
        </w:rPr>
      </w:pPr>
      <w:r>
        <w:rPr>
          <w:rFonts w:ascii="Times New Roman" w:hAnsi="Times New Roman" w:cs="Times New Roman"/>
          <w:sz w:val="24"/>
          <w:szCs w:val="24"/>
        </w:rPr>
        <w:t>202</w:t>
      </w:r>
      <w:r w:rsidR="004F15B3">
        <w:rPr>
          <w:rFonts w:ascii="Times New Roman" w:hAnsi="Times New Roman" w:cs="Times New Roman"/>
          <w:sz w:val="24"/>
          <w:szCs w:val="24"/>
        </w:rPr>
        <w:t>6</w:t>
      </w:r>
    </w:p>
    <w:p w:rsidR="000145C2" w:rsidRDefault="000145C2">
      <w:pPr>
        <w:rPr>
          <w:rFonts w:ascii="Times New Roman" w:hAnsi="Times New Roman" w:cs="Times New Roman"/>
          <w:b/>
          <w:bCs/>
        </w:rPr>
      </w:pPr>
      <w:r>
        <w:rPr>
          <w:rFonts w:ascii="Times New Roman" w:hAnsi="Times New Roman" w:cs="Times New Roman"/>
          <w:b/>
          <w:bCs/>
        </w:rPr>
        <w:br w:type="page"/>
      </w:r>
    </w:p>
    <w:p w:rsidR="009632C2" w:rsidRDefault="009632C2" w:rsidP="001D20BA">
      <w:pPr>
        <w:jc w:val="center"/>
        <w:rPr>
          <w:rFonts w:ascii="Times New Roman" w:hAnsi="Times New Roman" w:cs="Times New Roman"/>
          <w:b/>
          <w:bCs/>
        </w:rPr>
      </w:pPr>
    </w:p>
    <w:p w:rsidR="00502F97" w:rsidRPr="00521B14" w:rsidRDefault="004A5A25" w:rsidP="001D20BA">
      <w:pPr>
        <w:jc w:val="center"/>
        <w:rPr>
          <w:rFonts w:ascii="Times New Roman" w:hAnsi="Times New Roman" w:cs="Times New Roman"/>
          <w:b/>
          <w:bCs/>
        </w:rPr>
      </w:pPr>
      <w:r w:rsidRPr="00521B14">
        <w:rPr>
          <w:rFonts w:ascii="Times New Roman" w:hAnsi="Times New Roman" w:cs="Times New Roman"/>
          <w:b/>
          <w:bCs/>
        </w:rPr>
        <w:t>СОДЕРЖАНИЕ ПРОГРАММЫ</w:t>
      </w:r>
    </w:p>
    <w:p w:rsidR="004A5A25" w:rsidRPr="00521B14" w:rsidRDefault="004A5A25" w:rsidP="001D20BA">
      <w:pPr>
        <w:jc w:val="center"/>
        <w:rPr>
          <w:rFonts w:ascii="Times New Roman" w:hAnsi="Times New Roman" w:cs="Times New Roman"/>
          <w:b/>
          <w:bCs/>
        </w:rPr>
      </w:pPr>
    </w:p>
    <w:p w:rsidR="00EE5D46" w:rsidRPr="00306C5B" w:rsidRDefault="001F2E79" w:rsidP="00306C5B">
      <w:pPr>
        <w:pStyle w:val="14"/>
        <w:tabs>
          <w:tab w:val="left" w:pos="284"/>
          <w:tab w:val="left" w:pos="567"/>
        </w:tabs>
        <w:rPr>
          <w:rFonts w:asciiTheme="minorHAnsi" w:eastAsiaTheme="minorEastAsia" w:hAnsiTheme="minorHAnsi" w:cstheme="minorBidi"/>
          <w:b w:val="0"/>
          <w:bCs w:val="0"/>
          <w:lang w:eastAsia="ru-RU"/>
        </w:rPr>
      </w:pPr>
      <w:r w:rsidRPr="00306C5B">
        <w:rPr>
          <w:b w:val="0"/>
        </w:rPr>
        <w:fldChar w:fldCharType="begin"/>
      </w:r>
      <w:r w:rsidR="004A5A25" w:rsidRPr="00306C5B">
        <w:rPr>
          <w:b w:val="0"/>
        </w:rPr>
        <w:instrText xml:space="preserve"> TOC \h \z \t "Раздел 1;1;Раздел 1.1;2" </w:instrText>
      </w:r>
      <w:r w:rsidRPr="00306C5B">
        <w:rPr>
          <w:b w:val="0"/>
        </w:rPr>
        <w:fldChar w:fldCharType="separate"/>
      </w:r>
      <w:hyperlink w:anchor="_Toc170991766" w:history="1">
        <w:r w:rsidR="00EE5D46" w:rsidRPr="00306C5B">
          <w:rPr>
            <w:rStyle w:val="af0"/>
            <w:b w:val="0"/>
          </w:rPr>
          <w:t>1. ОБЩАЯ ХАРАКТЕРИСТИКА РАБОЧЕЙ ПРОГРАММЫ ПРОФЕССИОНАЛЬНОГО МОДУЛЯ</w:t>
        </w:r>
        <w:r w:rsidR="00EE5D46" w:rsidRPr="00306C5B">
          <w:rPr>
            <w:b w:val="0"/>
            <w:webHidden/>
          </w:rPr>
          <w:tab/>
        </w:r>
        <w:r w:rsidR="00EE5D46" w:rsidRPr="00306C5B">
          <w:rPr>
            <w:b w:val="0"/>
            <w:webHidden/>
          </w:rPr>
          <w:fldChar w:fldCharType="begin"/>
        </w:r>
        <w:r w:rsidR="00EE5D46" w:rsidRPr="00306C5B">
          <w:rPr>
            <w:b w:val="0"/>
            <w:webHidden/>
          </w:rPr>
          <w:instrText xml:space="preserve"> PAGEREF _Toc170991766 \h </w:instrText>
        </w:r>
        <w:r w:rsidR="00EE5D46" w:rsidRPr="00306C5B">
          <w:rPr>
            <w:b w:val="0"/>
            <w:webHidden/>
          </w:rPr>
        </w:r>
        <w:r w:rsidR="00EE5D46" w:rsidRPr="00306C5B">
          <w:rPr>
            <w:b w:val="0"/>
            <w:webHidden/>
          </w:rPr>
          <w:fldChar w:fldCharType="separate"/>
        </w:r>
        <w:r w:rsidR="00306C5B" w:rsidRPr="00306C5B">
          <w:rPr>
            <w:b w:val="0"/>
            <w:webHidden/>
          </w:rPr>
          <w:t>3</w:t>
        </w:r>
        <w:r w:rsidR="00EE5D46" w:rsidRPr="00306C5B">
          <w:rPr>
            <w:b w:val="0"/>
            <w:webHidden/>
          </w:rPr>
          <w:fldChar w:fldCharType="end"/>
        </w:r>
      </w:hyperlink>
    </w:p>
    <w:p w:rsidR="00EE5D46" w:rsidRPr="00306C5B" w:rsidRDefault="002C1A6F" w:rsidP="00306C5B">
      <w:pPr>
        <w:pStyle w:val="21"/>
        <w:tabs>
          <w:tab w:val="left" w:pos="284"/>
          <w:tab w:val="left" w:pos="567"/>
          <w:tab w:val="left" w:pos="960"/>
        </w:tabs>
        <w:ind w:left="0"/>
        <w:rPr>
          <w:rFonts w:asciiTheme="minorHAnsi" w:eastAsiaTheme="minorEastAsia" w:hAnsiTheme="minorHAnsi" w:cstheme="minorBidi"/>
          <w:i w:val="0"/>
          <w:iCs w:val="0"/>
          <w:sz w:val="22"/>
          <w:szCs w:val="22"/>
        </w:rPr>
      </w:pPr>
      <w:hyperlink w:anchor="_Toc170991767" w:history="1">
        <w:r w:rsidR="00EE5D46" w:rsidRPr="00306C5B">
          <w:rPr>
            <w:rStyle w:val="af0"/>
            <w:i w:val="0"/>
          </w:rPr>
          <w:t>1.1.</w:t>
        </w:r>
        <w:r w:rsidR="00EE5D46" w:rsidRPr="00306C5B">
          <w:rPr>
            <w:rFonts w:asciiTheme="minorHAnsi" w:eastAsiaTheme="minorEastAsia" w:hAnsiTheme="minorHAnsi" w:cstheme="minorBidi"/>
            <w:i w:val="0"/>
            <w:iCs w:val="0"/>
            <w:sz w:val="22"/>
            <w:szCs w:val="22"/>
          </w:rPr>
          <w:tab/>
        </w:r>
        <w:r w:rsidR="00EE5D46" w:rsidRPr="00306C5B">
          <w:rPr>
            <w:rStyle w:val="af0"/>
            <w:i w:val="0"/>
          </w:rPr>
          <w:t>Цель и место профессионального модуля в структуре образовательной программы</w:t>
        </w:r>
        <w:r w:rsidR="00EE5D46" w:rsidRPr="00306C5B">
          <w:rPr>
            <w:i w:val="0"/>
            <w:webHidden/>
          </w:rPr>
          <w:tab/>
        </w:r>
        <w:r w:rsidR="00EE5D46" w:rsidRPr="00306C5B">
          <w:rPr>
            <w:i w:val="0"/>
            <w:webHidden/>
          </w:rPr>
          <w:fldChar w:fldCharType="begin"/>
        </w:r>
        <w:r w:rsidR="00EE5D46" w:rsidRPr="00306C5B">
          <w:rPr>
            <w:i w:val="0"/>
            <w:webHidden/>
          </w:rPr>
          <w:instrText xml:space="preserve"> PAGEREF _Toc170991767 \h </w:instrText>
        </w:r>
        <w:r w:rsidR="00EE5D46" w:rsidRPr="00306C5B">
          <w:rPr>
            <w:i w:val="0"/>
            <w:webHidden/>
          </w:rPr>
        </w:r>
        <w:r w:rsidR="00EE5D46" w:rsidRPr="00306C5B">
          <w:rPr>
            <w:i w:val="0"/>
            <w:webHidden/>
          </w:rPr>
          <w:fldChar w:fldCharType="separate"/>
        </w:r>
        <w:r w:rsidR="00306C5B" w:rsidRPr="00306C5B">
          <w:rPr>
            <w:i w:val="0"/>
            <w:webHidden/>
          </w:rPr>
          <w:t>3</w:t>
        </w:r>
        <w:r w:rsidR="00EE5D46" w:rsidRPr="00306C5B">
          <w:rPr>
            <w:i w:val="0"/>
            <w:webHidden/>
          </w:rPr>
          <w:fldChar w:fldCharType="end"/>
        </w:r>
      </w:hyperlink>
    </w:p>
    <w:p w:rsidR="00EE5D46" w:rsidRPr="00306C5B" w:rsidRDefault="002C1A6F" w:rsidP="00306C5B">
      <w:pPr>
        <w:pStyle w:val="21"/>
        <w:tabs>
          <w:tab w:val="left" w:pos="284"/>
          <w:tab w:val="left" w:pos="567"/>
          <w:tab w:val="left" w:pos="960"/>
        </w:tabs>
        <w:ind w:left="0"/>
        <w:rPr>
          <w:rFonts w:asciiTheme="minorHAnsi" w:eastAsiaTheme="minorEastAsia" w:hAnsiTheme="minorHAnsi" w:cstheme="minorBidi"/>
          <w:i w:val="0"/>
          <w:iCs w:val="0"/>
          <w:sz w:val="22"/>
          <w:szCs w:val="22"/>
        </w:rPr>
      </w:pPr>
      <w:hyperlink w:anchor="_Toc170991768" w:history="1">
        <w:r w:rsidR="00EE5D46" w:rsidRPr="00306C5B">
          <w:rPr>
            <w:rStyle w:val="af0"/>
            <w:i w:val="0"/>
          </w:rPr>
          <w:t>1.2.</w:t>
        </w:r>
        <w:r w:rsidR="00EE5D46" w:rsidRPr="00306C5B">
          <w:rPr>
            <w:rFonts w:asciiTheme="minorHAnsi" w:eastAsiaTheme="minorEastAsia" w:hAnsiTheme="minorHAnsi" w:cstheme="minorBidi"/>
            <w:i w:val="0"/>
            <w:iCs w:val="0"/>
            <w:sz w:val="22"/>
            <w:szCs w:val="22"/>
          </w:rPr>
          <w:tab/>
        </w:r>
        <w:r w:rsidR="00EE5D46" w:rsidRPr="00306C5B">
          <w:rPr>
            <w:rStyle w:val="af0"/>
            <w:i w:val="0"/>
          </w:rPr>
          <w:t>Планируемые результаты освоения профессионального модуля</w:t>
        </w:r>
        <w:r w:rsidR="00EE5D46" w:rsidRPr="00306C5B">
          <w:rPr>
            <w:i w:val="0"/>
            <w:webHidden/>
          </w:rPr>
          <w:tab/>
        </w:r>
        <w:r w:rsidR="00EE5D46" w:rsidRPr="00306C5B">
          <w:rPr>
            <w:i w:val="0"/>
            <w:webHidden/>
          </w:rPr>
          <w:fldChar w:fldCharType="begin"/>
        </w:r>
        <w:r w:rsidR="00EE5D46" w:rsidRPr="00306C5B">
          <w:rPr>
            <w:i w:val="0"/>
            <w:webHidden/>
          </w:rPr>
          <w:instrText xml:space="preserve"> PAGEREF _Toc170991768 \h </w:instrText>
        </w:r>
        <w:r w:rsidR="00EE5D46" w:rsidRPr="00306C5B">
          <w:rPr>
            <w:i w:val="0"/>
            <w:webHidden/>
          </w:rPr>
        </w:r>
        <w:r w:rsidR="00EE5D46" w:rsidRPr="00306C5B">
          <w:rPr>
            <w:i w:val="0"/>
            <w:webHidden/>
          </w:rPr>
          <w:fldChar w:fldCharType="separate"/>
        </w:r>
        <w:r w:rsidR="00306C5B" w:rsidRPr="00306C5B">
          <w:rPr>
            <w:i w:val="0"/>
            <w:webHidden/>
          </w:rPr>
          <w:t>3</w:t>
        </w:r>
        <w:r w:rsidR="00EE5D46" w:rsidRPr="00306C5B">
          <w:rPr>
            <w:i w:val="0"/>
            <w:webHidden/>
          </w:rPr>
          <w:fldChar w:fldCharType="end"/>
        </w:r>
      </w:hyperlink>
    </w:p>
    <w:p w:rsidR="00EE5D46" w:rsidRPr="00306C5B" w:rsidRDefault="002C1A6F" w:rsidP="00306C5B">
      <w:pPr>
        <w:pStyle w:val="21"/>
        <w:tabs>
          <w:tab w:val="left" w:pos="284"/>
          <w:tab w:val="left" w:pos="567"/>
          <w:tab w:val="left" w:pos="960"/>
        </w:tabs>
        <w:ind w:left="0"/>
        <w:rPr>
          <w:rFonts w:asciiTheme="minorHAnsi" w:eastAsiaTheme="minorEastAsia" w:hAnsiTheme="minorHAnsi" w:cstheme="minorBidi"/>
          <w:i w:val="0"/>
          <w:iCs w:val="0"/>
          <w:sz w:val="22"/>
          <w:szCs w:val="22"/>
        </w:rPr>
      </w:pPr>
      <w:hyperlink w:anchor="_Toc170991769" w:history="1">
        <w:r w:rsidR="00EE5D46" w:rsidRPr="00306C5B">
          <w:rPr>
            <w:rStyle w:val="af0"/>
            <w:i w:val="0"/>
          </w:rPr>
          <w:t>1.3.</w:t>
        </w:r>
        <w:r w:rsidR="00EE5D46" w:rsidRPr="00306C5B">
          <w:rPr>
            <w:rFonts w:asciiTheme="minorHAnsi" w:eastAsiaTheme="minorEastAsia" w:hAnsiTheme="minorHAnsi" w:cstheme="minorBidi"/>
            <w:i w:val="0"/>
            <w:iCs w:val="0"/>
            <w:sz w:val="22"/>
            <w:szCs w:val="22"/>
          </w:rPr>
          <w:tab/>
        </w:r>
        <w:r w:rsidR="00EE5D46" w:rsidRPr="00306C5B">
          <w:rPr>
            <w:rStyle w:val="af0"/>
            <w:i w:val="0"/>
          </w:rPr>
          <w:t>Обоснование часов вариативной части ОПОП-П</w:t>
        </w:r>
        <w:r w:rsidR="00EE5D46" w:rsidRPr="00306C5B">
          <w:rPr>
            <w:i w:val="0"/>
            <w:webHidden/>
          </w:rPr>
          <w:tab/>
        </w:r>
        <w:r w:rsidR="00EE5D46" w:rsidRPr="00306C5B">
          <w:rPr>
            <w:i w:val="0"/>
            <w:webHidden/>
          </w:rPr>
          <w:fldChar w:fldCharType="begin"/>
        </w:r>
        <w:r w:rsidR="00EE5D46" w:rsidRPr="00306C5B">
          <w:rPr>
            <w:i w:val="0"/>
            <w:webHidden/>
          </w:rPr>
          <w:instrText xml:space="preserve"> PAGEREF _Toc170991769 \h </w:instrText>
        </w:r>
        <w:r w:rsidR="00EE5D46" w:rsidRPr="00306C5B">
          <w:rPr>
            <w:i w:val="0"/>
            <w:webHidden/>
          </w:rPr>
        </w:r>
        <w:r w:rsidR="00EE5D46" w:rsidRPr="00306C5B">
          <w:rPr>
            <w:i w:val="0"/>
            <w:webHidden/>
          </w:rPr>
          <w:fldChar w:fldCharType="separate"/>
        </w:r>
        <w:r w:rsidR="00306C5B" w:rsidRPr="00306C5B">
          <w:rPr>
            <w:i w:val="0"/>
            <w:webHidden/>
          </w:rPr>
          <w:t>6</w:t>
        </w:r>
        <w:r w:rsidR="00EE5D46" w:rsidRPr="00306C5B">
          <w:rPr>
            <w:i w:val="0"/>
            <w:webHidden/>
          </w:rPr>
          <w:fldChar w:fldCharType="end"/>
        </w:r>
      </w:hyperlink>
    </w:p>
    <w:p w:rsidR="00EE5D46" w:rsidRPr="00306C5B" w:rsidRDefault="002C1A6F" w:rsidP="00306C5B">
      <w:pPr>
        <w:pStyle w:val="14"/>
        <w:tabs>
          <w:tab w:val="left" w:pos="284"/>
          <w:tab w:val="left" w:pos="567"/>
        </w:tabs>
        <w:rPr>
          <w:rFonts w:asciiTheme="minorHAnsi" w:eastAsiaTheme="minorEastAsia" w:hAnsiTheme="minorHAnsi" w:cstheme="minorBidi"/>
          <w:b w:val="0"/>
          <w:bCs w:val="0"/>
          <w:lang w:eastAsia="ru-RU"/>
        </w:rPr>
      </w:pPr>
      <w:hyperlink w:anchor="_Toc170991770" w:history="1">
        <w:r w:rsidR="00EE5D46" w:rsidRPr="00306C5B">
          <w:rPr>
            <w:rStyle w:val="af0"/>
            <w:b w:val="0"/>
          </w:rPr>
          <w:t>2. Структура и содержание профессионального модуля</w:t>
        </w:r>
        <w:r w:rsidR="00EE5D46" w:rsidRPr="00306C5B">
          <w:rPr>
            <w:b w:val="0"/>
            <w:webHidden/>
          </w:rPr>
          <w:tab/>
        </w:r>
        <w:r w:rsidR="00941C64" w:rsidRPr="00306C5B">
          <w:rPr>
            <w:b w:val="0"/>
            <w:webHidden/>
          </w:rPr>
          <w:t>9</w:t>
        </w:r>
      </w:hyperlink>
    </w:p>
    <w:p w:rsidR="00EE5D46" w:rsidRPr="00306C5B" w:rsidRDefault="002C1A6F" w:rsidP="00306C5B">
      <w:pPr>
        <w:pStyle w:val="21"/>
        <w:tabs>
          <w:tab w:val="left" w:pos="284"/>
          <w:tab w:val="left" w:pos="567"/>
        </w:tabs>
        <w:ind w:left="0"/>
        <w:rPr>
          <w:rFonts w:asciiTheme="minorHAnsi" w:eastAsiaTheme="minorEastAsia" w:hAnsiTheme="minorHAnsi" w:cstheme="minorBidi"/>
          <w:i w:val="0"/>
          <w:iCs w:val="0"/>
          <w:sz w:val="22"/>
          <w:szCs w:val="22"/>
        </w:rPr>
      </w:pPr>
      <w:hyperlink w:anchor="_Toc170991771" w:history="1">
        <w:r w:rsidR="00EE5D46" w:rsidRPr="00306C5B">
          <w:rPr>
            <w:rStyle w:val="af0"/>
            <w:i w:val="0"/>
          </w:rPr>
          <w:t>2.1. Трудоемкость освоения модуля</w:t>
        </w:r>
        <w:r w:rsidR="00EE5D46" w:rsidRPr="00306C5B">
          <w:rPr>
            <w:i w:val="0"/>
            <w:webHidden/>
          </w:rPr>
          <w:tab/>
        </w:r>
        <w:r w:rsidR="00EE5D46" w:rsidRPr="00306C5B">
          <w:rPr>
            <w:i w:val="0"/>
            <w:webHidden/>
          </w:rPr>
          <w:fldChar w:fldCharType="begin"/>
        </w:r>
        <w:r w:rsidR="00EE5D46" w:rsidRPr="00306C5B">
          <w:rPr>
            <w:i w:val="0"/>
            <w:webHidden/>
          </w:rPr>
          <w:instrText xml:space="preserve"> PAGEREF _Toc170991771 \h </w:instrText>
        </w:r>
        <w:r w:rsidR="00EE5D46" w:rsidRPr="00306C5B">
          <w:rPr>
            <w:i w:val="0"/>
            <w:webHidden/>
          </w:rPr>
        </w:r>
        <w:r w:rsidR="00EE5D46" w:rsidRPr="00306C5B">
          <w:rPr>
            <w:i w:val="0"/>
            <w:webHidden/>
          </w:rPr>
          <w:fldChar w:fldCharType="separate"/>
        </w:r>
        <w:r w:rsidR="00306C5B" w:rsidRPr="00306C5B">
          <w:rPr>
            <w:i w:val="0"/>
            <w:webHidden/>
          </w:rPr>
          <w:t>7</w:t>
        </w:r>
        <w:r w:rsidR="00EE5D46" w:rsidRPr="00306C5B">
          <w:rPr>
            <w:i w:val="0"/>
            <w:webHidden/>
          </w:rPr>
          <w:fldChar w:fldCharType="end"/>
        </w:r>
      </w:hyperlink>
    </w:p>
    <w:p w:rsidR="00EE5D46" w:rsidRPr="00306C5B" w:rsidRDefault="002C1A6F" w:rsidP="00306C5B">
      <w:pPr>
        <w:pStyle w:val="21"/>
        <w:tabs>
          <w:tab w:val="left" w:pos="284"/>
          <w:tab w:val="left" w:pos="567"/>
        </w:tabs>
        <w:ind w:left="0"/>
        <w:rPr>
          <w:rFonts w:asciiTheme="minorHAnsi" w:eastAsiaTheme="minorEastAsia" w:hAnsiTheme="minorHAnsi" w:cstheme="minorBidi"/>
          <w:i w:val="0"/>
          <w:iCs w:val="0"/>
          <w:sz w:val="22"/>
          <w:szCs w:val="22"/>
        </w:rPr>
      </w:pPr>
      <w:hyperlink w:anchor="_Toc170991772" w:history="1">
        <w:r w:rsidR="00EE5D46" w:rsidRPr="00306C5B">
          <w:rPr>
            <w:rStyle w:val="af0"/>
            <w:i w:val="0"/>
          </w:rPr>
          <w:t>2.2. Структура профессионального модуля</w:t>
        </w:r>
        <w:r w:rsidR="00EE5D46" w:rsidRPr="00306C5B">
          <w:rPr>
            <w:i w:val="0"/>
            <w:webHidden/>
          </w:rPr>
          <w:tab/>
        </w:r>
        <w:r w:rsidR="00EE5D46" w:rsidRPr="00306C5B">
          <w:rPr>
            <w:i w:val="0"/>
            <w:webHidden/>
          </w:rPr>
          <w:fldChar w:fldCharType="begin"/>
        </w:r>
        <w:r w:rsidR="00EE5D46" w:rsidRPr="00306C5B">
          <w:rPr>
            <w:i w:val="0"/>
            <w:webHidden/>
          </w:rPr>
          <w:instrText xml:space="preserve"> PAGEREF _Toc170991772 \h </w:instrText>
        </w:r>
        <w:r w:rsidR="00EE5D46" w:rsidRPr="00306C5B">
          <w:rPr>
            <w:i w:val="0"/>
            <w:webHidden/>
          </w:rPr>
        </w:r>
        <w:r w:rsidR="00EE5D46" w:rsidRPr="00306C5B">
          <w:rPr>
            <w:i w:val="0"/>
            <w:webHidden/>
          </w:rPr>
          <w:fldChar w:fldCharType="separate"/>
        </w:r>
        <w:r w:rsidR="00306C5B" w:rsidRPr="00306C5B">
          <w:rPr>
            <w:i w:val="0"/>
            <w:webHidden/>
          </w:rPr>
          <w:t>8</w:t>
        </w:r>
        <w:r w:rsidR="00EE5D46" w:rsidRPr="00306C5B">
          <w:rPr>
            <w:i w:val="0"/>
            <w:webHidden/>
          </w:rPr>
          <w:fldChar w:fldCharType="end"/>
        </w:r>
      </w:hyperlink>
    </w:p>
    <w:p w:rsidR="00EE5D46" w:rsidRPr="00306C5B" w:rsidRDefault="002C1A6F" w:rsidP="00306C5B">
      <w:pPr>
        <w:pStyle w:val="21"/>
        <w:tabs>
          <w:tab w:val="left" w:pos="284"/>
          <w:tab w:val="left" w:pos="567"/>
        </w:tabs>
        <w:ind w:left="0"/>
        <w:rPr>
          <w:rFonts w:asciiTheme="minorHAnsi" w:eastAsiaTheme="minorEastAsia" w:hAnsiTheme="minorHAnsi" w:cstheme="minorBidi"/>
          <w:i w:val="0"/>
          <w:iCs w:val="0"/>
          <w:sz w:val="22"/>
          <w:szCs w:val="22"/>
        </w:rPr>
      </w:pPr>
      <w:hyperlink w:anchor="_Toc170991773" w:history="1">
        <w:r w:rsidR="00EE5D46" w:rsidRPr="00306C5B">
          <w:rPr>
            <w:rStyle w:val="af0"/>
            <w:i w:val="0"/>
          </w:rPr>
          <w:t>2.3. Содержание профессионального модуля</w:t>
        </w:r>
        <w:r w:rsidR="00EE5D46" w:rsidRPr="00306C5B">
          <w:rPr>
            <w:i w:val="0"/>
            <w:webHidden/>
          </w:rPr>
          <w:tab/>
        </w:r>
        <w:r w:rsidR="00EE5D46" w:rsidRPr="00306C5B">
          <w:rPr>
            <w:i w:val="0"/>
            <w:webHidden/>
          </w:rPr>
          <w:fldChar w:fldCharType="begin"/>
        </w:r>
        <w:r w:rsidR="00EE5D46" w:rsidRPr="00306C5B">
          <w:rPr>
            <w:i w:val="0"/>
            <w:webHidden/>
          </w:rPr>
          <w:instrText xml:space="preserve"> PAGEREF _Toc170991773 \h </w:instrText>
        </w:r>
        <w:r w:rsidR="00EE5D46" w:rsidRPr="00306C5B">
          <w:rPr>
            <w:i w:val="0"/>
            <w:webHidden/>
          </w:rPr>
        </w:r>
        <w:r w:rsidR="00EE5D46" w:rsidRPr="00306C5B">
          <w:rPr>
            <w:i w:val="0"/>
            <w:webHidden/>
          </w:rPr>
          <w:fldChar w:fldCharType="separate"/>
        </w:r>
        <w:r w:rsidR="00306C5B" w:rsidRPr="00306C5B">
          <w:rPr>
            <w:i w:val="0"/>
            <w:webHidden/>
          </w:rPr>
          <w:t>9</w:t>
        </w:r>
        <w:r w:rsidR="00EE5D46" w:rsidRPr="00306C5B">
          <w:rPr>
            <w:i w:val="0"/>
            <w:webHidden/>
          </w:rPr>
          <w:fldChar w:fldCharType="end"/>
        </w:r>
      </w:hyperlink>
    </w:p>
    <w:p w:rsidR="00EE5D46" w:rsidRPr="00306C5B" w:rsidRDefault="002C1A6F" w:rsidP="00306C5B">
      <w:pPr>
        <w:pStyle w:val="14"/>
        <w:tabs>
          <w:tab w:val="left" w:pos="284"/>
          <w:tab w:val="left" w:pos="567"/>
        </w:tabs>
        <w:rPr>
          <w:rFonts w:asciiTheme="minorHAnsi" w:eastAsiaTheme="minorEastAsia" w:hAnsiTheme="minorHAnsi" w:cstheme="minorBidi"/>
          <w:b w:val="0"/>
          <w:bCs w:val="0"/>
          <w:lang w:eastAsia="ru-RU"/>
        </w:rPr>
      </w:pPr>
      <w:hyperlink w:anchor="_Toc170991774" w:history="1">
        <w:r w:rsidR="00EE5D46" w:rsidRPr="00306C5B">
          <w:rPr>
            <w:rStyle w:val="af0"/>
            <w:b w:val="0"/>
          </w:rPr>
          <w:t>3. Условия реализации профессионального модуля</w:t>
        </w:r>
        <w:r w:rsidR="00EE5D46" w:rsidRPr="00306C5B">
          <w:rPr>
            <w:b w:val="0"/>
            <w:webHidden/>
          </w:rPr>
          <w:tab/>
        </w:r>
        <w:r w:rsidR="00EE5D46" w:rsidRPr="00306C5B">
          <w:rPr>
            <w:b w:val="0"/>
            <w:webHidden/>
          </w:rPr>
          <w:fldChar w:fldCharType="begin"/>
        </w:r>
        <w:r w:rsidR="00EE5D46" w:rsidRPr="00306C5B">
          <w:rPr>
            <w:b w:val="0"/>
            <w:webHidden/>
          </w:rPr>
          <w:instrText xml:space="preserve"> PAGEREF _Toc170991774 \h </w:instrText>
        </w:r>
        <w:r w:rsidR="00EE5D46" w:rsidRPr="00306C5B">
          <w:rPr>
            <w:b w:val="0"/>
            <w:webHidden/>
          </w:rPr>
        </w:r>
        <w:r w:rsidR="00EE5D46" w:rsidRPr="00306C5B">
          <w:rPr>
            <w:b w:val="0"/>
            <w:webHidden/>
          </w:rPr>
          <w:fldChar w:fldCharType="separate"/>
        </w:r>
        <w:r w:rsidR="00306C5B" w:rsidRPr="00306C5B">
          <w:rPr>
            <w:b w:val="0"/>
            <w:webHidden/>
          </w:rPr>
          <w:t>14</w:t>
        </w:r>
        <w:r w:rsidR="00EE5D46" w:rsidRPr="00306C5B">
          <w:rPr>
            <w:b w:val="0"/>
            <w:webHidden/>
          </w:rPr>
          <w:fldChar w:fldCharType="end"/>
        </w:r>
      </w:hyperlink>
    </w:p>
    <w:p w:rsidR="00EE5D46" w:rsidRPr="00306C5B" w:rsidRDefault="002C1A6F" w:rsidP="00306C5B">
      <w:pPr>
        <w:pStyle w:val="21"/>
        <w:tabs>
          <w:tab w:val="left" w:pos="284"/>
          <w:tab w:val="left" w:pos="567"/>
        </w:tabs>
        <w:ind w:left="0"/>
        <w:rPr>
          <w:rFonts w:asciiTheme="minorHAnsi" w:eastAsiaTheme="minorEastAsia" w:hAnsiTheme="minorHAnsi" w:cstheme="minorBidi"/>
          <w:i w:val="0"/>
          <w:iCs w:val="0"/>
          <w:sz w:val="22"/>
          <w:szCs w:val="22"/>
        </w:rPr>
      </w:pPr>
      <w:hyperlink w:anchor="_Toc170991775" w:history="1">
        <w:r w:rsidR="00EE5D46" w:rsidRPr="00306C5B">
          <w:rPr>
            <w:rStyle w:val="af0"/>
            <w:i w:val="0"/>
          </w:rPr>
          <w:t>3.1. Материально-техническое обеспечение</w:t>
        </w:r>
        <w:r w:rsidR="00EE5D46" w:rsidRPr="00306C5B">
          <w:rPr>
            <w:i w:val="0"/>
            <w:webHidden/>
          </w:rPr>
          <w:tab/>
        </w:r>
        <w:r w:rsidR="00EE5D46" w:rsidRPr="00306C5B">
          <w:rPr>
            <w:i w:val="0"/>
            <w:webHidden/>
          </w:rPr>
          <w:fldChar w:fldCharType="begin"/>
        </w:r>
        <w:r w:rsidR="00EE5D46" w:rsidRPr="00306C5B">
          <w:rPr>
            <w:i w:val="0"/>
            <w:webHidden/>
          </w:rPr>
          <w:instrText xml:space="preserve"> PAGEREF _Toc170991775 \h </w:instrText>
        </w:r>
        <w:r w:rsidR="00EE5D46" w:rsidRPr="00306C5B">
          <w:rPr>
            <w:i w:val="0"/>
            <w:webHidden/>
          </w:rPr>
        </w:r>
        <w:r w:rsidR="00EE5D46" w:rsidRPr="00306C5B">
          <w:rPr>
            <w:i w:val="0"/>
            <w:webHidden/>
          </w:rPr>
          <w:fldChar w:fldCharType="separate"/>
        </w:r>
        <w:r w:rsidR="00306C5B" w:rsidRPr="00306C5B">
          <w:rPr>
            <w:i w:val="0"/>
            <w:webHidden/>
          </w:rPr>
          <w:t>14</w:t>
        </w:r>
        <w:r w:rsidR="00EE5D46" w:rsidRPr="00306C5B">
          <w:rPr>
            <w:i w:val="0"/>
            <w:webHidden/>
          </w:rPr>
          <w:fldChar w:fldCharType="end"/>
        </w:r>
      </w:hyperlink>
    </w:p>
    <w:p w:rsidR="00EE5D46" w:rsidRPr="00306C5B" w:rsidRDefault="002C1A6F" w:rsidP="00306C5B">
      <w:pPr>
        <w:pStyle w:val="21"/>
        <w:tabs>
          <w:tab w:val="left" w:pos="284"/>
          <w:tab w:val="left" w:pos="567"/>
        </w:tabs>
        <w:ind w:left="0"/>
        <w:rPr>
          <w:rFonts w:asciiTheme="minorHAnsi" w:eastAsiaTheme="minorEastAsia" w:hAnsiTheme="minorHAnsi" w:cstheme="minorBidi"/>
          <w:i w:val="0"/>
          <w:iCs w:val="0"/>
          <w:sz w:val="22"/>
          <w:szCs w:val="22"/>
        </w:rPr>
      </w:pPr>
      <w:hyperlink w:anchor="_Toc170991776" w:history="1">
        <w:r w:rsidR="00EE5D46" w:rsidRPr="00306C5B">
          <w:rPr>
            <w:rStyle w:val="af0"/>
            <w:i w:val="0"/>
          </w:rPr>
          <w:t>3.2. Учебно-методическое обеспечение</w:t>
        </w:r>
        <w:r w:rsidR="00EE5D46" w:rsidRPr="00306C5B">
          <w:rPr>
            <w:i w:val="0"/>
            <w:webHidden/>
          </w:rPr>
          <w:tab/>
        </w:r>
        <w:r w:rsidR="00EE5D46" w:rsidRPr="00306C5B">
          <w:rPr>
            <w:i w:val="0"/>
            <w:webHidden/>
          </w:rPr>
          <w:fldChar w:fldCharType="begin"/>
        </w:r>
        <w:r w:rsidR="00EE5D46" w:rsidRPr="00306C5B">
          <w:rPr>
            <w:i w:val="0"/>
            <w:webHidden/>
          </w:rPr>
          <w:instrText xml:space="preserve"> PAGEREF _Toc170991776 \h </w:instrText>
        </w:r>
        <w:r w:rsidR="00EE5D46" w:rsidRPr="00306C5B">
          <w:rPr>
            <w:i w:val="0"/>
            <w:webHidden/>
          </w:rPr>
        </w:r>
        <w:r w:rsidR="00EE5D46" w:rsidRPr="00306C5B">
          <w:rPr>
            <w:i w:val="0"/>
            <w:webHidden/>
          </w:rPr>
          <w:fldChar w:fldCharType="separate"/>
        </w:r>
        <w:r w:rsidR="00306C5B" w:rsidRPr="00306C5B">
          <w:rPr>
            <w:i w:val="0"/>
            <w:webHidden/>
          </w:rPr>
          <w:t>15</w:t>
        </w:r>
        <w:r w:rsidR="00EE5D46" w:rsidRPr="00306C5B">
          <w:rPr>
            <w:i w:val="0"/>
            <w:webHidden/>
          </w:rPr>
          <w:fldChar w:fldCharType="end"/>
        </w:r>
      </w:hyperlink>
    </w:p>
    <w:p w:rsidR="00EE5D46" w:rsidRPr="00306C5B" w:rsidRDefault="002C1A6F" w:rsidP="00306C5B">
      <w:pPr>
        <w:pStyle w:val="14"/>
        <w:tabs>
          <w:tab w:val="left" w:pos="284"/>
          <w:tab w:val="left" w:pos="567"/>
        </w:tabs>
        <w:rPr>
          <w:rFonts w:asciiTheme="minorHAnsi" w:eastAsiaTheme="minorEastAsia" w:hAnsiTheme="minorHAnsi" w:cstheme="minorBidi"/>
          <w:b w:val="0"/>
          <w:bCs w:val="0"/>
          <w:lang w:eastAsia="ru-RU"/>
        </w:rPr>
      </w:pPr>
      <w:hyperlink w:anchor="_Toc170991777" w:history="1">
        <w:r w:rsidR="00EE5D46" w:rsidRPr="00306C5B">
          <w:rPr>
            <w:rStyle w:val="af0"/>
            <w:b w:val="0"/>
          </w:rPr>
          <w:t>4. Контроль и оценка результатов освоения  профессионального модуля</w:t>
        </w:r>
        <w:r w:rsidR="00EE5D46" w:rsidRPr="00306C5B">
          <w:rPr>
            <w:b w:val="0"/>
            <w:webHidden/>
          </w:rPr>
          <w:tab/>
        </w:r>
        <w:r w:rsidR="00EE5D46" w:rsidRPr="00306C5B">
          <w:rPr>
            <w:b w:val="0"/>
            <w:webHidden/>
          </w:rPr>
          <w:fldChar w:fldCharType="begin"/>
        </w:r>
        <w:r w:rsidR="00EE5D46" w:rsidRPr="00306C5B">
          <w:rPr>
            <w:b w:val="0"/>
            <w:webHidden/>
          </w:rPr>
          <w:instrText xml:space="preserve"> PAGEREF _Toc170991777 \h </w:instrText>
        </w:r>
        <w:r w:rsidR="00EE5D46" w:rsidRPr="00306C5B">
          <w:rPr>
            <w:b w:val="0"/>
            <w:webHidden/>
          </w:rPr>
        </w:r>
        <w:r w:rsidR="00EE5D46" w:rsidRPr="00306C5B">
          <w:rPr>
            <w:b w:val="0"/>
            <w:webHidden/>
          </w:rPr>
          <w:fldChar w:fldCharType="separate"/>
        </w:r>
        <w:r w:rsidR="00306C5B" w:rsidRPr="00306C5B">
          <w:rPr>
            <w:b w:val="0"/>
            <w:webHidden/>
          </w:rPr>
          <w:t>15</w:t>
        </w:r>
        <w:r w:rsidR="00EE5D46" w:rsidRPr="00306C5B">
          <w:rPr>
            <w:b w:val="0"/>
            <w:webHidden/>
          </w:rPr>
          <w:fldChar w:fldCharType="end"/>
        </w:r>
      </w:hyperlink>
    </w:p>
    <w:p w:rsidR="004A5A25" w:rsidRPr="00521B14" w:rsidRDefault="001F2E79" w:rsidP="00306C5B">
      <w:pPr>
        <w:tabs>
          <w:tab w:val="left" w:pos="284"/>
          <w:tab w:val="left" w:pos="567"/>
        </w:tabs>
        <w:jc w:val="center"/>
        <w:rPr>
          <w:rFonts w:ascii="Times New Roman" w:hAnsi="Times New Roman" w:cs="Times New Roman"/>
          <w:b/>
          <w:bCs/>
        </w:rPr>
      </w:pPr>
      <w:r w:rsidRPr="00306C5B">
        <w:rPr>
          <w:rFonts w:ascii="Times New Roman" w:hAnsi="Times New Roman" w:cs="Times New Roman"/>
          <w:bCs/>
        </w:rPr>
        <w:fldChar w:fldCharType="end"/>
      </w:r>
    </w:p>
    <w:p w:rsidR="00502F97" w:rsidRPr="00521B14" w:rsidRDefault="00502F97" w:rsidP="00A3570A">
      <w:pPr>
        <w:pStyle w:val="1f"/>
        <w:jc w:val="left"/>
        <w:rPr>
          <w:rFonts w:ascii="Times New Roman" w:hAnsi="Times New Roman"/>
        </w:rPr>
        <w:sectPr w:rsidR="00502F97" w:rsidRPr="00521B14" w:rsidSect="009632C2">
          <w:headerReference w:type="even" r:id="rId8"/>
          <w:headerReference w:type="default" r:id="rId9"/>
          <w:pgSz w:w="11906" w:h="16838"/>
          <w:pgMar w:top="1134" w:right="567" w:bottom="1134" w:left="1701" w:header="709" w:footer="709" w:gutter="0"/>
          <w:cols w:space="708"/>
          <w:titlePg/>
          <w:docGrid w:linePitch="360"/>
        </w:sectPr>
      </w:pPr>
      <w:bookmarkStart w:id="0" w:name="_Toc149904144"/>
      <w:bookmarkStart w:id="1" w:name="_Toc150695622"/>
      <w:bookmarkStart w:id="2" w:name="_Toc150695787"/>
    </w:p>
    <w:p w:rsidR="000145C2" w:rsidRDefault="00133091" w:rsidP="000145C2">
      <w:pPr>
        <w:pStyle w:val="1f"/>
        <w:keepNext w:val="0"/>
        <w:widowControl w:val="0"/>
        <w:numPr>
          <w:ilvl w:val="0"/>
          <w:numId w:val="39"/>
        </w:numPr>
        <w:spacing w:after="0"/>
        <w:rPr>
          <w:rFonts w:ascii="Times New Roman" w:hAnsi="Times New Roman"/>
        </w:rPr>
      </w:pPr>
      <w:bookmarkStart w:id="3" w:name="_Toc170991766"/>
      <w:bookmarkEnd w:id="0"/>
      <w:bookmarkEnd w:id="1"/>
      <w:bookmarkEnd w:id="2"/>
      <w:r w:rsidRPr="00521B14">
        <w:rPr>
          <w:rFonts w:ascii="Times New Roman" w:hAnsi="Times New Roman"/>
        </w:rPr>
        <w:lastRenderedPageBreak/>
        <w:t>ОБЩАЯ ХАРАКТЕРИСТИКА</w:t>
      </w:r>
      <w:r w:rsidR="002D28AA" w:rsidRPr="00521B14">
        <w:rPr>
          <w:rFonts w:ascii="Times New Roman" w:hAnsi="Times New Roman"/>
        </w:rPr>
        <w:t xml:space="preserve"> РАБОЧЕЙ ПРОГРАММЫ </w:t>
      </w:r>
    </w:p>
    <w:p w:rsidR="006E7FF4" w:rsidRPr="00521B14" w:rsidRDefault="002D28AA" w:rsidP="000145C2">
      <w:pPr>
        <w:pStyle w:val="1f"/>
        <w:keepNext w:val="0"/>
        <w:widowControl w:val="0"/>
        <w:spacing w:after="0"/>
        <w:ind w:left="720"/>
        <w:rPr>
          <w:rFonts w:ascii="Times New Roman" w:hAnsi="Times New Roman"/>
        </w:rPr>
      </w:pPr>
      <w:r w:rsidRPr="00521B14">
        <w:rPr>
          <w:rFonts w:ascii="Times New Roman" w:hAnsi="Times New Roman"/>
        </w:rPr>
        <w:t>ПРОФЕССИОНАЛЬНОГО МОДУЛЯ</w:t>
      </w:r>
      <w:bookmarkEnd w:id="3"/>
    </w:p>
    <w:p w:rsidR="002D28AA" w:rsidRDefault="00D36CE9" w:rsidP="000145C2">
      <w:pPr>
        <w:pStyle w:val="1d"/>
        <w:jc w:val="center"/>
        <w:rPr>
          <w:rFonts w:eastAsia="Segoe UI"/>
          <w:b/>
          <w:lang w:val="ru-RU"/>
        </w:rPr>
      </w:pPr>
      <w:r w:rsidRPr="00521B14">
        <w:rPr>
          <w:rFonts w:eastAsia="Segoe UI"/>
          <w:b/>
          <w:lang w:val="ru-RU"/>
        </w:rPr>
        <w:t xml:space="preserve">ПМ.02 </w:t>
      </w:r>
      <w:r w:rsidR="000145C2">
        <w:rPr>
          <w:rFonts w:eastAsia="Segoe UI"/>
          <w:b/>
          <w:lang w:val="ru-RU"/>
        </w:rPr>
        <w:t>О</w:t>
      </w:r>
      <w:r w:rsidR="000145C2" w:rsidRPr="00521B14">
        <w:rPr>
          <w:rFonts w:eastAsia="Segoe UI"/>
          <w:b/>
          <w:lang w:val="ru-RU"/>
        </w:rPr>
        <w:t>рганизация и управление бригадами по техническому обслуживанию и ремонту оборудования подстанций и электрических сетей</w:t>
      </w:r>
    </w:p>
    <w:p w:rsidR="009632C2" w:rsidRPr="009632C2" w:rsidRDefault="009632C2" w:rsidP="000145C2">
      <w:pPr>
        <w:pStyle w:val="afc"/>
        <w:widowControl w:val="0"/>
        <w:spacing w:after="0" w:line="240" w:lineRule="auto"/>
        <w:rPr>
          <w:rFonts w:eastAsia="Segoe UI"/>
          <w:lang w:eastAsia="nl-NL"/>
        </w:rPr>
      </w:pPr>
    </w:p>
    <w:p w:rsidR="002D28AA" w:rsidRPr="00521B14" w:rsidRDefault="00C63897" w:rsidP="000145C2">
      <w:pPr>
        <w:pStyle w:val="114"/>
        <w:widowControl w:val="0"/>
        <w:numPr>
          <w:ilvl w:val="1"/>
          <w:numId w:val="14"/>
        </w:numPr>
        <w:spacing w:after="0" w:line="240" w:lineRule="auto"/>
        <w:rPr>
          <w:rFonts w:ascii="Times New Roman" w:hAnsi="Times New Roman"/>
        </w:rPr>
      </w:pPr>
      <w:bookmarkStart w:id="4" w:name="_Toc150695623"/>
      <w:bookmarkStart w:id="5" w:name="_Toc170991767"/>
      <w:r w:rsidRPr="00521B14">
        <w:rPr>
          <w:rFonts w:ascii="Times New Roman" w:hAnsi="Times New Roman"/>
        </w:rPr>
        <w:t xml:space="preserve">Цель и </w:t>
      </w:r>
      <w:r w:rsidR="00EA6E1D" w:rsidRPr="00521B14">
        <w:rPr>
          <w:rFonts w:ascii="Times New Roman" w:hAnsi="Times New Roman"/>
        </w:rPr>
        <w:t xml:space="preserve">место </w:t>
      </w:r>
      <w:r w:rsidRPr="00521B14">
        <w:rPr>
          <w:rFonts w:ascii="Times New Roman" w:hAnsi="Times New Roman"/>
        </w:rPr>
        <w:t>профессионального модуля</w:t>
      </w:r>
      <w:bookmarkEnd w:id="4"/>
      <w:r w:rsidR="004F5C5E" w:rsidRPr="00521B14">
        <w:rPr>
          <w:rFonts w:ascii="Times New Roman" w:hAnsi="Times New Roman"/>
        </w:rPr>
        <w:t xml:space="preserve"> </w:t>
      </w:r>
      <w:r w:rsidR="002D28AA" w:rsidRPr="00521B14">
        <w:rPr>
          <w:rFonts w:ascii="Times New Roman" w:hAnsi="Times New Roman"/>
        </w:rPr>
        <w:t>в структуре образовательной программы</w:t>
      </w:r>
      <w:bookmarkEnd w:id="5"/>
      <w:r w:rsidR="002D28AA" w:rsidRPr="00521B14">
        <w:rPr>
          <w:rFonts w:ascii="Times New Roman" w:hAnsi="Times New Roman"/>
        </w:rPr>
        <w:t xml:space="preserve"> </w:t>
      </w:r>
    </w:p>
    <w:p w:rsidR="008D7148" w:rsidRPr="00521B14" w:rsidRDefault="008D7148" w:rsidP="000145C2">
      <w:pPr>
        <w:pStyle w:val="a4"/>
        <w:widowControl w:val="0"/>
        <w:ind w:left="420"/>
        <w:jc w:val="both"/>
        <w:rPr>
          <w:rFonts w:ascii="Times New Roman" w:eastAsia="Times New Roman" w:hAnsi="Times New Roman" w:cs="Times New Roman"/>
          <w:sz w:val="24"/>
          <w:szCs w:val="24"/>
          <w:lang w:eastAsia="ru-RU"/>
        </w:rPr>
      </w:pPr>
      <w:r w:rsidRPr="00521B14">
        <w:rPr>
          <w:rFonts w:ascii="Times New Roman" w:eastAsia="Times New Roman" w:hAnsi="Times New Roman" w:cs="Times New Roman"/>
          <w:sz w:val="24"/>
          <w:szCs w:val="24"/>
          <w:lang w:eastAsia="ru-RU"/>
        </w:rPr>
        <w:t xml:space="preserve">Цель модуля: освоение вида деятельности </w:t>
      </w:r>
      <w:r w:rsidR="001F2E79" w:rsidRPr="00521B14">
        <w:rPr>
          <w:rFonts w:ascii="Times New Roman" w:hAnsi="Times New Roman" w:cs="Times New Roman"/>
          <w:sz w:val="24"/>
          <w:szCs w:val="24"/>
        </w:rPr>
        <w:fldChar w:fldCharType="begin">
          <w:ffData>
            <w:name w:val="ТекстовоеПоле7"/>
            <w:enabled/>
            <w:calcOnExit w:val="0"/>
            <w:textInput>
              <w:default w:val="ВД 2 Организация и управление бригадами по техническому обслуживанию и ремонту оборудования подстанций и электрических сетей"/>
            </w:textInput>
          </w:ffData>
        </w:fldChar>
      </w:r>
      <w:bookmarkStart w:id="6" w:name="ТекстовоеПоле7"/>
      <w:r w:rsidR="00D36CE9" w:rsidRPr="00521B14">
        <w:rPr>
          <w:rFonts w:ascii="Times New Roman" w:hAnsi="Times New Roman" w:cs="Times New Roman"/>
          <w:sz w:val="24"/>
          <w:szCs w:val="24"/>
        </w:rPr>
        <w:instrText xml:space="preserve"> FORMTEXT </w:instrText>
      </w:r>
      <w:r w:rsidR="001F2E79" w:rsidRPr="00521B14">
        <w:rPr>
          <w:rFonts w:ascii="Times New Roman" w:hAnsi="Times New Roman" w:cs="Times New Roman"/>
          <w:sz w:val="24"/>
          <w:szCs w:val="24"/>
        </w:rPr>
      </w:r>
      <w:r w:rsidR="001F2E79" w:rsidRPr="00521B14">
        <w:rPr>
          <w:rFonts w:ascii="Times New Roman" w:hAnsi="Times New Roman" w:cs="Times New Roman"/>
          <w:sz w:val="24"/>
          <w:szCs w:val="24"/>
        </w:rPr>
        <w:fldChar w:fldCharType="separate"/>
      </w:r>
      <w:r w:rsidR="00D36CE9" w:rsidRPr="00521B14">
        <w:rPr>
          <w:rFonts w:ascii="Times New Roman" w:hAnsi="Times New Roman" w:cs="Times New Roman"/>
          <w:noProof/>
          <w:sz w:val="24"/>
          <w:szCs w:val="24"/>
        </w:rPr>
        <w:t>ВД 2 Организация и управление бригадами по техническому обслуживанию и ремонту оборудования подстанций и электрических сетей</w:t>
      </w:r>
      <w:r w:rsidR="001F2E79" w:rsidRPr="00521B14">
        <w:rPr>
          <w:rFonts w:ascii="Times New Roman" w:hAnsi="Times New Roman" w:cs="Times New Roman"/>
          <w:sz w:val="24"/>
          <w:szCs w:val="24"/>
        </w:rPr>
        <w:fldChar w:fldCharType="end"/>
      </w:r>
      <w:bookmarkEnd w:id="6"/>
      <w:r w:rsidRPr="00521B14">
        <w:rPr>
          <w:rFonts w:ascii="Times New Roman" w:eastAsia="Times New Roman" w:hAnsi="Times New Roman" w:cs="Times New Roman"/>
          <w:sz w:val="24"/>
          <w:szCs w:val="24"/>
          <w:lang w:eastAsia="ru-RU"/>
        </w:rPr>
        <w:t>.</w:t>
      </w:r>
    </w:p>
    <w:p w:rsidR="008D7148" w:rsidRPr="00521B14" w:rsidRDefault="008D7148" w:rsidP="000145C2">
      <w:pPr>
        <w:pStyle w:val="a4"/>
        <w:widowControl w:val="0"/>
        <w:ind w:left="420"/>
        <w:jc w:val="both"/>
        <w:rPr>
          <w:rFonts w:ascii="Times New Roman" w:hAnsi="Times New Roman" w:cs="Times New Roman"/>
          <w:sz w:val="24"/>
          <w:szCs w:val="24"/>
        </w:rPr>
      </w:pPr>
      <w:r w:rsidRPr="00521B14">
        <w:rPr>
          <w:rFonts w:ascii="Times New Roman" w:hAnsi="Times New Roman" w:cs="Times New Roman"/>
          <w:sz w:val="24"/>
          <w:szCs w:val="24"/>
        </w:rPr>
        <w:t>Профессиональный модуль включен в обязательную часть образовательной программы</w:t>
      </w:r>
      <w:r w:rsidR="00D36CE9" w:rsidRPr="00521B14">
        <w:rPr>
          <w:rFonts w:ascii="Times New Roman" w:hAnsi="Times New Roman" w:cs="Times New Roman"/>
          <w:sz w:val="24"/>
          <w:szCs w:val="24"/>
        </w:rPr>
        <w:t>.</w:t>
      </w:r>
    </w:p>
    <w:p w:rsidR="008D7148" w:rsidRPr="00521B14" w:rsidRDefault="008D7148" w:rsidP="000145C2">
      <w:pPr>
        <w:pStyle w:val="114"/>
        <w:widowControl w:val="0"/>
        <w:spacing w:after="0" w:line="240" w:lineRule="auto"/>
        <w:ind w:left="1129" w:firstLine="0"/>
        <w:rPr>
          <w:rFonts w:ascii="Times New Roman" w:hAnsi="Times New Roman"/>
        </w:rPr>
      </w:pPr>
    </w:p>
    <w:p w:rsidR="00EA6E1D" w:rsidRPr="00521B14" w:rsidRDefault="00092D54" w:rsidP="000145C2">
      <w:pPr>
        <w:pStyle w:val="114"/>
        <w:widowControl w:val="0"/>
        <w:numPr>
          <w:ilvl w:val="1"/>
          <w:numId w:val="14"/>
        </w:numPr>
        <w:spacing w:after="0" w:line="240" w:lineRule="auto"/>
        <w:rPr>
          <w:rFonts w:ascii="Times New Roman" w:hAnsi="Times New Roman"/>
        </w:rPr>
      </w:pPr>
      <w:bookmarkStart w:id="7" w:name="_Toc170991768"/>
      <w:r w:rsidRPr="00521B14">
        <w:rPr>
          <w:rFonts w:ascii="Times New Roman" w:hAnsi="Times New Roman"/>
        </w:rPr>
        <w:t>П</w:t>
      </w:r>
      <w:r w:rsidR="00EA6E1D" w:rsidRPr="00521B14">
        <w:rPr>
          <w:rFonts w:ascii="Times New Roman" w:hAnsi="Times New Roman"/>
        </w:rPr>
        <w:t>ланируемые результаты освоения профессионального модуля</w:t>
      </w:r>
      <w:bookmarkEnd w:id="7"/>
    </w:p>
    <w:p w:rsidR="00C63897" w:rsidRPr="00521B14" w:rsidRDefault="00EA6E1D" w:rsidP="000145C2">
      <w:pPr>
        <w:widowControl w:val="0"/>
        <w:ind w:firstLine="709"/>
        <w:jc w:val="both"/>
        <w:rPr>
          <w:rFonts w:ascii="Times New Roman" w:eastAsia="Times New Roman" w:hAnsi="Times New Roman" w:cs="Times New Roman"/>
          <w:sz w:val="24"/>
          <w:szCs w:val="24"/>
          <w:lang w:eastAsia="ru-RU"/>
        </w:rPr>
      </w:pPr>
      <w:r w:rsidRPr="00521B14">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sidRPr="00521B14">
        <w:rPr>
          <w:rFonts w:ascii="Times New Roman" w:eastAsia="Times New Roman" w:hAnsi="Times New Roman" w:cs="Times New Roman"/>
          <w:sz w:val="24"/>
          <w:szCs w:val="24"/>
          <w:lang w:eastAsia="ru-RU"/>
        </w:rPr>
        <w:t>матрице компетенций выпускника (п. 4</w:t>
      </w:r>
      <w:r w:rsidR="006E2EF4" w:rsidRPr="00521B14">
        <w:rPr>
          <w:rFonts w:ascii="Times New Roman" w:eastAsia="Times New Roman" w:hAnsi="Times New Roman" w:cs="Times New Roman"/>
          <w:sz w:val="24"/>
          <w:szCs w:val="24"/>
          <w:lang w:eastAsia="ru-RU"/>
        </w:rPr>
        <w:t>.3</w:t>
      </w:r>
      <w:r w:rsidR="0020413C" w:rsidRPr="00521B14">
        <w:rPr>
          <w:rFonts w:ascii="Times New Roman" w:eastAsia="Times New Roman" w:hAnsi="Times New Roman" w:cs="Times New Roman"/>
          <w:sz w:val="24"/>
          <w:szCs w:val="24"/>
          <w:lang w:eastAsia="ru-RU"/>
        </w:rPr>
        <w:t xml:space="preserve"> </w:t>
      </w:r>
      <w:r w:rsidR="007619A1" w:rsidRPr="00521B14">
        <w:rPr>
          <w:rFonts w:ascii="Times New Roman" w:eastAsia="Times New Roman" w:hAnsi="Times New Roman" w:cs="Times New Roman"/>
          <w:sz w:val="24"/>
          <w:szCs w:val="24"/>
          <w:lang w:eastAsia="ru-RU"/>
        </w:rPr>
        <w:t>О</w:t>
      </w:r>
      <w:r w:rsidR="00D37EAF" w:rsidRPr="00521B14">
        <w:rPr>
          <w:rFonts w:ascii="Times New Roman" w:eastAsia="Times New Roman" w:hAnsi="Times New Roman" w:cs="Times New Roman"/>
          <w:sz w:val="24"/>
          <w:szCs w:val="24"/>
          <w:lang w:eastAsia="ru-RU"/>
        </w:rPr>
        <w:t>ПОП-П</w:t>
      </w:r>
      <w:r w:rsidR="0020413C" w:rsidRPr="00521B14">
        <w:rPr>
          <w:rFonts w:ascii="Times New Roman" w:eastAsia="Times New Roman" w:hAnsi="Times New Roman" w:cs="Times New Roman"/>
          <w:sz w:val="24"/>
          <w:szCs w:val="24"/>
          <w:lang w:eastAsia="ru-RU"/>
        </w:rPr>
        <w:t>)</w:t>
      </w:r>
      <w:r w:rsidRPr="00521B14">
        <w:rPr>
          <w:rFonts w:ascii="Times New Roman" w:eastAsia="Times New Roman" w:hAnsi="Times New Roman" w:cs="Times New Roman"/>
          <w:sz w:val="24"/>
          <w:szCs w:val="24"/>
          <w:lang w:eastAsia="ru-RU"/>
        </w:rPr>
        <w:t>.</w:t>
      </w:r>
    </w:p>
    <w:p w:rsidR="0020413C" w:rsidRPr="00521B14" w:rsidRDefault="0020413C" w:rsidP="000145C2">
      <w:pPr>
        <w:widowControl w:val="0"/>
        <w:ind w:firstLine="709"/>
        <w:rPr>
          <w:rFonts w:ascii="Times New Roman" w:hAnsi="Times New Roman" w:cs="Times New Roman"/>
          <w:bCs/>
          <w:sz w:val="24"/>
          <w:szCs w:val="24"/>
        </w:rPr>
      </w:pPr>
      <w:r w:rsidRPr="00521B14">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175"/>
        <w:gridCol w:w="3175"/>
        <w:gridCol w:w="2231"/>
      </w:tblGrid>
      <w:tr w:rsidR="00AC4913" w:rsidRPr="00521B14" w:rsidTr="00133091">
        <w:tc>
          <w:tcPr>
            <w:tcW w:w="1129" w:type="dxa"/>
            <w:tcBorders>
              <w:top w:val="single" w:sz="4" w:space="0" w:color="auto"/>
              <w:left w:val="single" w:sz="4" w:space="0" w:color="auto"/>
              <w:right w:val="single" w:sz="4" w:space="0" w:color="auto"/>
            </w:tcBorders>
            <w:vAlign w:val="center"/>
          </w:tcPr>
          <w:p w:rsidR="00AC4913" w:rsidRPr="00521B14" w:rsidRDefault="00AC4913" w:rsidP="00133091">
            <w:pPr>
              <w:jc w:val="center"/>
              <w:rPr>
                <w:rStyle w:val="afb"/>
                <w:b/>
                <w:i w:val="0"/>
                <w:szCs w:val="20"/>
              </w:rPr>
            </w:pPr>
            <w:r w:rsidRPr="00521B14">
              <w:rPr>
                <w:rStyle w:val="afb"/>
                <w:b/>
                <w:i w:val="0"/>
                <w:szCs w:val="20"/>
              </w:rPr>
              <w:t xml:space="preserve">Код </w:t>
            </w:r>
            <w:r w:rsidRPr="00521B14">
              <w:rPr>
                <w:rStyle w:val="afb"/>
                <w:b/>
                <w:i w:val="0"/>
                <w:iCs/>
                <w:szCs w:val="20"/>
              </w:rPr>
              <w:t>ОК</w:t>
            </w:r>
            <w:r w:rsidRPr="00521B14">
              <w:rPr>
                <w:rStyle w:val="afb"/>
                <w:b/>
                <w:szCs w:val="20"/>
              </w:rPr>
              <w:t xml:space="preserve">, </w:t>
            </w:r>
            <w:r w:rsidRPr="00521B14">
              <w:rPr>
                <w:rStyle w:val="afb"/>
                <w:b/>
                <w:i w:val="0"/>
                <w:iCs/>
                <w:szCs w:val="20"/>
              </w:rPr>
              <w:t>ПК</w:t>
            </w:r>
          </w:p>
        </w:tc>
        <w:tc>
          <w:tcPr>
            <w:tcW w:w="3175" w:type="dxa"/>
            <w:tcBorders>
              <w:top w:val="single" w:sz="4" w:space="0" w:color="auto"/>
              <w:left w:val="single" w:sz="4" w:space="0" w:color="auto"/>
              <w:right w:val="single" w:sz="4" w:space="0" w:color="auto"/>
            </w:tcBorders>
            <w:vAlign w:val="center"/>
          </w:tcPr>
          <w:p w:rsidR="00AC4913" w:rsidRPr="00521B14" w:rsidRDefault="00AC4913" w:rsidP="00133091">
            <w:pPr>
              <w:jc w:val="center"/>
              <w:rPr>
                <w:rFonts w:ascii="Times New Roman" w:hAnsi="Times New Roman" w:cs="Times New Roman"/>
                <w:b/>
                <w:szCs w:val="20"/>
              </w:rPr>
            </w:pPr>
            <w:r w:rsidRPr="00521B14">
              <w:rPr>
                <w:rFonts w:ascii="Times New Roman" w:hAnsi="Times New Roman" w:cs="Times New Roman"/>
                <w:b/>
                <w:szCs w:val="20"/>
              </w:rPr>
              <w:t>Уметь</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tcPr>
          <w:p w:rsidR="00AC4913" w:rsidRPr="00521B14" w:rsidRDefault="00AC4913" w:rsidP="00133091">
            <w:pPr>
              <w:jc w:val="center"/>
              <w:rPr>
                <w:rFonts w:ascii="Times New Roman" w:hAnsi="Times New Roman" w:cs="Times New Roman"/>
                <w:b/>
                <w:i/>
                <w:szCs w:val="20"/>
              </w:rPr>
            </w:pPr>
            <w:r w:rsidRPr="00521B14">
              <w:rPr>
                <w:rFonts w:ascii="Times New Roman" w:hAnsi="Times New Roman" w:cs="Times New Roman"/>
                <w:b/>
                <w:szCs w:val="20"/>
              </w:rPr>
              <w:t>Знать</w:t>
            </w:r>
          </w:p>
        </w:tc>
        <w:tc>
          <w:tcPr>
            <w:tcW w:w="2149" w:type="dxa"/>
            <w:tcBorders>
              <w:top w:val="single" w:sz="4" w:space="0" w:color="auto"/>
              <w:left w:val="single" w:sz="4" w:space="0" w:color="auto"/>
              <w:bottom w:val="single" w:sz="4" w:space="0" w:color="auto"/>
              <w:right w:val="single" w:sz="4" w:space="0" w:color="auto"/>
            </w:tcBorders>
            <w:vAlign w:val="center"/>
          </w:tcPr>
          <w:p w:rsidR="00AC4913" w:rsidRPr="00521B14" w:rsidRDefault="00AC4913" w:rsidP="00133091">
            <w:pPr>
              <w:jc w:val="center"/>
              <w:rPr>
                <w:rFonts w:ascii="Times New Roman" w:hAnsi="Times New Roman" w:cs="Times New Roman"/>
                <w:b/>
                <w:i/>
                <w:szCs w:val="20"/>
              </w:rPr>
            </w:pPr>
            <w:r w:rsidRPr="00521B14">
              <w:rPr>
                <w:rFonts w:ascii="Times New Roman" w:hAnsi="Times New Roman" w:cs="Times New Roman"/>
                <w:b/>
                <w:szCs w:val="20"/>
              </w:rPr>
              <w:t>Владеть навыками</w:t>
            </w:r>
          </w:p>
        </w:tc>
      </w:tr>
      <w:tr w:rsidR="00C83AF8" w:rsidRPr="00521B14" w:rsidTr="00133091">
        <w:tc>
          <w:tcPr>
            <w:tcW w:w="1129" w:type="dxa"/>
            <w:tcBorders>
              <w:top w:val="single" w:sz="4" w:space="0" w:color="auto"/>
              <w:left w:val="single" w:sz="4" w:space="0" w:color="auto"/>
              <w:right w:val="single" w:sz="4" w:space="0" w:color="auto"/>
            </w:tcBorders>
          </w:tcPr>
          <w:p w:rsidR="00C83AF8" w:rsidRPr="00521B14" w:rsidRDefault="00C83AF8" w:rsidP="00A95113">
            <w:pPr>
              <w:jc w:val="center"/>
              <w:rPr>
                <w:rFonts w:ascii="Times New Roman" w:hAnsi="Times New Roman" w:cs="Times New Roman"/>
                <w:bCs/>
                <w:sz w:val="20"/>
                <w:szCs w:val="20"/>
              </w:rPr>
            </w:pPr>
            <w:r w:rsidRPr="00521B14">
              <w:rPr>
                <w:rFonts w:ascii="Times New Roman" w:hAnsi="Times New Roman" w:cs="Times New Roman"/>
                <w:bCs/>
                <w:sz w:val="20"/>
                <w:szCs w:val="20"/>
              </w:rPr>
              <w:t>ОК 01.</w:t>
            </w:r>
          </w:p>
        </w:tc>
        <w:tc>
          <w:tcPr>
            <w:tcW w:w="3175" w:type="dxa"/>
            <w:tcBorders>
              <w:top w:val="single" w:sz="4" w:space="0" w:color="auto"/>
              <w:left w:val="single" w:sz="4" w:space="0" w:color="auto"/>
              <w:right w:val="single" w:sz="4" w:space="0" w:color="auto"/>
            </w:tcBorders>
            <w:hideMark/>
          </w:tcPr>
          <w:p w:rsidR="000B5F7D" w:rsidRPr="00521B14" w:rsidRDefault="000B5F7D"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rsidR="000B5F7D" w:rsidRPr="00521B14" w:rsidRDefault="000B5F7D"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rsidR="000B5F7D" w:rsidRPr="00521B14" w:rsidRDefault="000B5F7D"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выявлять и эффективно искать информацию, необходимую для решения задачи и/или проблемы</w:t>
            </w:r>
          </w:p>
          <w:p w:rsidR="000B5F7D" w:rsidRPr="00521B14" w:rsidRDefault="000B5F7D"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владеть актуальными методами работы в профессиональной и смежных сферах</w:t>
            </w:r>
          </w:p>
          <w:p w:rsidR="00C83AF8" w:rsidRPr="00521B14" w:rsidRDefault="000B5F7D"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оценивать результат и последствия своих действий (самостоятельно или с помощью наставника)</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0B5F7D" w:rsidRPr="00521B14" w:rsidRDefault="000B5F7D"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 xml:space="preserve">актуальный профессиональный и социальный контекст, в котором приходится работать и жить </w:t>
            </w:r>
          </w:p>
          <w:p w:rsidR="000B5F7D" w:rsidRPr="00521B14" w:rsidRDefault="000B5F7D"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структура плана для решения задач, алгоритмы выполнения работ в профессиональной и смежных областях</w:t>
            </w:r>
          </w:p>
          <w:p w:rsidR="000B5F7D" w:rsidRPr="00521B14" w:rsidRDefault="000B5F7D"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основные источники информации и ресурсы для решения задач и/или проблем в профессиональном и/или социальном контексте</w:t>
            </w:r>
          </w:p>
          <w:p w:rsidR="000B5F7D" w:rsidRPr="00521B14" w:rsidRDefault="000B5F7D"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методы работы в профессиональной и смежных сферах</w:t>
            </w:r>
          </w:p>
          <w:p w:rsidR="00C83AF8" w:rsidRPr="00521B14" w:rsidRDefault="000B5F7D"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порядок оценки результатов решения задач профессиональной деятельности</w:t>
            </w:r>
          </w:p>
        </w:tc>
        <w:tc>
          <w:tcPr>
            <w:tcW w:w="2149" w:type="dxa"/>
            <w:tcBorders>
              <w:top w:val="single" w:sz="4" w:space="0" w:color="auto"/>
              <w:left w:val="single" w:sz="4" w:space="0" w:color="auto"/>
              <w:bottom w:val="single" w:sz="4" w:space="0" w:color="auto"/>
              <w:right w:val="single" w:sz="4" w:space="0" w:color="auto"/>
            </w:tcBorders>
          </w:tcPr>
          <w:p w:rsidR="00C83AF8" w:rsidRPr="00521B14" w:rsidRDefault="00C14C87" w:rsidP="000145C2">
            <w:pPr>
              <w:pStyle w:val="affffff3"/>
              <w:tabs>
                <w:tab w:val="left" w:pos="256"/>
              </w:tabs>
              <w:ind w:left="25" w:firstLine="5"/>
              <w:jc w:val="center"/>
              <w:rPr>
                <w:rFonts w:ascii="Times New Roman" w:hAnsi="Times New Roman"/>
                <w:sz w:val="20"/>
                <w:szCs w:val="20"/>
              </w:rPr>
            </w:pPr>
            <w:r w:rsidRPr="00521B14">
              <w:rPr>
                <w:rFonts w:ascii="Times New Roman" w:hAnsi="Times New Roman"/>
                <w:sz w:val="20"/>
                <w:szCs w:val="20"/>
              </w:rPr>
              <w:t>–</w:t>
            </w:r>
          </w:p>
        </w:tc>
      </w:tr>
      <w:tr w:rsidR="00C14C87" w:rsidRPr="00521B14" w:rsidTr="00133091">
        <w:tc>
          <w:tcPr>
            <w:tcW w:w="1129" w:type="dxa"/>
            <w:tcBorders>
              <w:left w:val="single" w:sz="4" w:space="0" w:color="auto"/>
              <w:bottom w:val="single" w:sz="4" w:space="0" w:color="auto"/>
              <w:right w:val="single" w:sz="4" w:space="0" w:color="auto"/>
            </w:tcBorders>
          </w:tcPr>
          <w:p w:rsidR="00C14C87" w:rsidRPr="00521B14" w:rsidRDefault="00C14C87" w:rsidP="00A95113">
            <w:pPr>
              <w:jc w:val="center"/>
              <w:rPr>
                <w:rFonts w:ascii="Times New Roman" w:hAnsi="Times New Roman" w:cs="Times New Roman"/>
                <w:bCs/>
                <w:sz w:val="20"/>
                <w:szCs w:val="20"/>
              </w:rPr>
            </w:pPr>
            <w:r w:rsidRPr="00521B14">
              <w:rPr>
                <w:rFonts w:ascii="Times New Roman" w:hAnsi="Times New Roman" w:cs="Times New Roman"/>
                <w:bCs/>
                <w:sz w:val="20"/>
                <w:szCs w:val="20"/>
              </w:rPr>
              <w:t>ОК 02.</w:t>
            </w:r>
          </w:p>
        </w:tc>
        <w:tc>
          <w:tcPr>
            <w:tcW w:w="3175" w:type="dxa"/>
            <w:tcBorders>
              <w:left w:val="single" w:sz="4" w:space="0" w:color="auto"/>
              <w:bottom w:val="single" w:sz="4" w:space="0" w:color="auto"/>
              <w:right w:val="single" w:sz="4" w:space="0" w:color="auto"/>
            </w:tcBorders>
          </w:tcPr>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определять задачи для поиска информации, планировать процесс поиска, выбирать необходимые источники информации</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выделять наиболее значимое в перечне информации, структурировать получаемую информацию, оформлять результаты поиска</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оценивать практическую значимость результатов поиска</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применять средства информационных технологий для решения профессиональных задач</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использовать современное программное обеспечение в профессиональной деятельности</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использовать различные цифровые средства для решения профессиональных задач</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номенклатура информационных источников, применяемых в профессиональной деятельности</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приемы структурирования информации</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формат оформления результатов поиска информации</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 xml:space="preserve">современные средства и устройства информатизации, порядок их применения и </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программное обеспечение в профессиональной деятельности, в том числе цифровые средства</w:t>
            </w:r>
          </w:p>
        </w:tc>
        <w:tc>
          <w:tcPr>
            <w:tcW w:w="2149" w:type="dxa"/>
            <w:tcBorders>
              <w:top w:val="single" w:sz="4" w:space="0" w:color="auto"/>
              <w:left w:val="single" w:sz="4" w:space="0" w:color="auto"/>
              <w:bottom w:val="single" w:sz="4" w:space="0" w:color="auto"/>
              <w:right w:val="single" w:sz="4" w:space="0" w:color="auto"/>
            </w:tcBorders>
          </w:tcPr>
          <w:p w:rsidR="00C14C87" w:rsidRPr="00521B14" w:rsidRDefault="00C14C87" w:rsidP="000145C2">
            <w:pPr>
              <w:pStyle w:val="affffff3"/>
              <w:tabs>
                <w:tab w:val="left" w:pos="256"/>
              </w:tabs>
              <w:ind w:left="25" w:firstLine="5"/>
              <w:jc w:val="center"/>
              <w:rPr>
                <w:rFonts w:ascii="Times New Roman" w:hAnsi="Times New Roman"/>
                <w:sz w:val="20"/>
                <w:szCs w:val="20"/>
              </w:rPr>
            </w:pPr>
            <w:r w:rsidRPr="00521B14">
              <w:rPr>
                <w:rFonts w:ascii="Times New Roman" w:hAnsi="Times New Roman"/>
                <w:sz w:val="20"/>
                <w:szCs w:val="20"/>
              </w:rPr>
              <w:t>–</w:t>
            </w:r>
          </w:p>
        </w:tc>
      </w:tr>
      <w:tr w:rsidR="00C14C87" w:rsidRPr="00521B14" w:rsidTr="00133091">
        <w:tc>
          <w:tcPr>
            <w:tcW w:w="1129" w:type="dxa"/>
            <w:tcBorders>
              <w:left w:val="single" w:sz="4" w:space="0" w:color="auto"/>
              <w:bottom w:val="single" w:sz="4" w:space="0" w:color="auto"/>
              <w:right w:val="single" w:sz="4" w:space="0" w:color="auto"/>
            </w:tcBorders>
          </w:tcPr>
          <w:p w:rsidR="00C14C87" w:rsidRPr="00521B14" w:rsidRDefault="00C14C87" w:rsidP="00A95113">
            <w:pPr>
              <w:jc w:val="center"/>
              <w:rPr>
                <w:rFonts w:ascii="Times New Roman" w:hAnsi="Times New Roman" w:cs="Times New Roman"/>
                <w:bCs/>
                <w:sz w:val="20"/>
                <w:szCs w:val="20"/>
              </w:rPr>
            </w:pPr>
            <w:r w:rsidRPr="00521B14">
              <w:rPr>
                <w:rFonts w:ascii="Times New Roman" w:hAnsi="Times New Roman" w:cs="Times New Roman"/>
                <w:bCs/>
                <w:sz w:val="20"/>
                <w:szCs w:val="20"/>
              </w:rPr>
              <w:t>ОК 04.</w:t>
            </w:r>
          </w:p>
        </w:tc>
        <w:tc>
          <w:tcPr>
            <w:tcW w:w="3175" w:type="dxa"/>
            <w:tcBorders>
              <w:left w:val="single" w:sz="4" w:space="0" w:color="auto"/>
              <w:bottom w:val="single" w:sz="4" w:space="0" w:color="auto"/>
              <w:right w:val="single" w:sz="4" w:space="0" w:color="auto"/>
            </w:tcBorders>
          </w:tcPr>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организовывать работу коллек</w:t>
            </w:r>
            <w:r w:rsidRPr="00521B14">
              <w:rPr>
                <w:rFonts w:ascii="Times New Roman" w:hAnsi="Times New Roman"/>
                <w:sz w:val="20"/>
                <w:szCs w:val="20"/>
              </w:rPr>
              <w:lastRenderedPageBreak/>
              <w:t>тива и команды</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взаимодействовать с коллегами, руководством, клиентами в ходе профессиональной деятельности</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lastRenderedPageBreak/>
              <w:t>психологические основы дея</w:t>
            </w:r>
            <w:r w:rsidRPr="00521B14">
              <w:rPr>
                <w:rFonts w:ascii="Times New Roman" w:hAnsi="Times New Roman"/>
                <w:sz w:val="20"/>
                <w:szCs w:val="20"/>
              </w:rPr>
              <w:lastRenderedPageBreak/>
              <w:t>тельности коллектива</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психологические особенности личности</w:t>
            </w:r>
          </w:p>
        </w:tc>
        <w:tc>
          <w:tcPr>
            <w:tcW w:w="2149" w:type="dxa"/>
            <w:tcBorders>
              <w:top w:val="single" w:sz="4" w:space="0" w:color="auto"/>
              <w:left w:val="single" w:sz="4" w:space="0" w:color="auto"/>
              <w:bottom w:val="single" w:sz="4" w:space="0" w:color="auto"/>
              <w:right w:val="single" w:sz="4" w:space="0" w:color="auto"/>
            </w:tcBorders>
          </w:tcPr>
          <w:p w:rsidR="00C14C87" w:rsidRPr="00521B14" w:rsidRDefault="00C14C87" w:rsidP="000145C2">
            <w:pPr>
              <w:pStyle w:val="affffff3"/>
              <w:tabs>
                <w:tab w:val="left" w:pos="256"/>
              </w:tabs>
              <w:ind w:left="25" w:firstLine="5"/>
              <w:jc w:val="center"/>
              <w:rPr>
                <w:rFonts w:ascii="Times New Roman" w:hAnsi="Times New Roman"/>
                <w:sz w:val="20"/>
                <w:szCs w:val="20"/>
              </w:rPr>
            </w:pPr>
            <w:r w:rsidRPr="00521B14">
              <w:rPr>
                <w:rFonts w:ascii="Times New Roman" w:hAnsi="Times New Roman"/>
                <w:sz w:val="20"/>
                <w:szCs w:val="20"/>
              </w:rPr>
              <w:lastRenderedPageBreak/>
              <w:t>–</w:t>
            </w:r>
          </w:p>
        </w:tc>
      </w:tr>
      <w:tr w:rsidR="00C14C87" w:rsidRPr="00521B14" w:rsidTr="00133091">
        <w:tc>
          <w:tcPr>
            <w:tcW w:w="1129" w:type="dxa"/>
            <w:tcBorders>
              <w:left w:val="single" w:sz="4" w:space="0" w:color="auto"/>
              <w:bottom w:val="single" w:sz="4" w:space="0" w:color="auto"/>
              <w:right w:val="single" w:sz="4" w:space="0" w:color="auto"/>
            </w:tcBorders>
          </w:tcPr>
          <w:p w:rsidR="00C14C87" w:rsidRPr="00521B14" w:rsidRDefault="00C14C87" w:rsidP="00A95113">
            <w:pPr>
              <w:jc w:val="center"/>
              <w:rPr>
                <w:rFonts w:ascii="Times New Roman" w:hAnsi="Times New Roman" w:cs="Times New Roman"/>
                <w:bCs/>
                <w:sz w:val="20"/>
                <w:szCs w:val="20"/>
              </w:rPr>
            </w:pPr>
            <w:r w:rsidRPr="00521B14">
              <w:rPr>
                <w:rFonts w:ascii="Times New Roman" w:hAnsi="Times New Roman" w:cs="Times New Roman"/>
                <w:bCs/>
                <w:sz w:val="20"/>
                <w:szCs w:val="20"/>
              </w:rPr>
              <w:t>ОК 05.</w:t>
            </w:r>
          </w:p>
        </w:tc>
        <w:tc>
          <w:tcPr>
            <w:tcW w:w="3175" w:type="dxa"/>
            <w:tcBorders>
              <w:left w:val="single" w:sz="4" w:space="0" w:color="auto"/>
              <w:bottom w:val="single" w:sz="4" w:space="0" w:color="auto"/>
              <w:right w:val="single" w:sz="4" w:space="0" w:color="auto"/>
            </w:tcBorders>
          </w:tcPr>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грамотно излагать свои мысли и оформлять документы по профессиональной тематике на государственном языке</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проявлять толерантность в рабочем коллективе</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 xml:space="preserve">правила оформления документов </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правила построения устных сообщений</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особенности социального и культурного контекста</w:t>
            </w:r>
          </w:p>
        </w:tc>
        <w:tc>
          <w:tcPr>
            <w:tcW w:w="2149" w:type="dxa"/>
            <w:tcBorders>
              <w:top w:val="single" w:sz="4" w:space="0" w:color="auto"/>
              <w:left w:val="single" w:sz="4" w:space="0" w:color="auto"/>
              <w:bottom w:val="single" w:sz="4" w:space="0" w:color="auto"/>
              <w:right w:val="single" w:sz="4" w:space="0" w:color="auto"/>
            </w:tcBorders>
          </w:tcPr>
          <w:p w:rsidR="00C14C87" w:rsidRPr="00521B14" w:rsidRDefault="00C14C87" w:rsidP="000145C2">
            <w:pPr>
              <w:pStyle w:val="affffff3"/>
              <w:tabs>
                <w:tab w:val="left" w:pos="256"/>
              </w:tabs>
              <w:ind w:left="25" w:firstLine="5"/>
              <w:jc w:val="center"/>
              <w:rPr>
                <w:rFonts w:ascii="Times New Roman" w:hAnsi="Times New Roman"/>
                <w:sz w:val="20"/>
                <w:szCs w:val="20"/>
              </w:rPr>
            </w:pPr>
            <w:r w:rsidRPr="00521B14">
              <w:rPr>
                <w:rFonts w:ascii="Times New Roman" w:hAnsi="Times New Roman"/>
                <w:sz w:val="20"/>
                <w:szCs w:val="20"/>
              </w:rPr>
              <w:t>–</w:t>
            </w:r>
          </w:p>
        </w:tc>
      </w:tr>
      <w:tr w:rsidR="00C14C87" w:rsidRPr="00521B14" w:rsidTr="00133091">
        <w:tc>
          <w:tcPr>
            <w:tcW w:w="1129" w:type="dxa"/>
            <w:tcBorders>
              <w:left w:val="single" w:sz="4" w:space="0" w:color="auto"/>
              <w:bottom w:val="single" w:sz="4" w:space="0" w:color="auto"/>
              <w:right w:val="single" w:sz="4" w:space="0" w:color="auto"/>
            </w:tcBorders>
          </w:tcPr>
          <w:p w:rsidR="00C14C87" w:rsidRPr="00521B14" w:rsidRDefault="00C14C87" w:rsidP="00A95113">
            <w:pPr>
              <w:jc w:val="center"/>
              <w:rPr>
                <w:rFonts w:ascii="Times New Roman" w:hAnsi="Times New Roman" w:cs="Times New Roman"/>
                <w:bCs/>
                <w:sz w:val="20"/>
                <w:szCs w:val="20"/>
              </w:rPr>
            </w:pPr>
            <w:r w:rsidRPr="00521B14">
              <w:rPr>
                <w:rFonts w:ascii="Times New Roman" w:hAnsi="Times New Roman" w:cs="Times New Roman"/>
                <w:bCs/>
                <w:sz w:val="20"/>
                <w:szCs w:val="20"/>
              </w:rPr>
              <w:t>ОК 06.</w:t>
            </w:r>
          </w:p>
        </w:tc>
        <w:tc>
          <w:tcPr>
            <w:tcW w:w="3175" w:type="dxa"/>
            <w:tcBorders>
              <w:left w:val="single" w:sz="4" w:space="0" w:color="auto"/>
              <w:bottom w:val="single" w:sz="4" w:space="0" w:color="auto"/>
              <w:right w:val="single" w:sz="4" w:space="0" w:color="auto"/>
            </w:tcBorders>
          </w:tcPr>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проявлять гражданско-патриотическую позицию</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демонстрировать осознанное поведение</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 xml:space="preserve">описывать значимость своей специальности </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применять стандарты антикоррупционного поведения</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сущность гражданско-патриотической позиции</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традиционных общечеловеческих ценностей, в том числе с учетом гармонизации межнациональных и межрелигиозных отношений</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 xml:space="preserve">значимость профессиональной деятельности по специальности </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стандарты антикоррупционного поведения и последствия его нарушения</w:t>
            </w:r>
          </w:p>
        </w:tc>
        <w:tc>
          <w:tcPr>
            <w:tcW w:w="2149" w:type="dxa"/>
            <w:tcBorders>
              <w:top w:val="single" w:sz="4" w:space="0" w:color="auto"/>
              <w:left w:val="single" w:sz="4" w:space="0" w:color="auto"/>
              <w:bottom w:val="single" w:sz="4" w:space="0" w:color="auto"/>
              <w:right w:val="single" w:sz="4" w:space="0" w:color="auto"/>
            </w:tcBorders>
          </w:tcPr>
          <w:p w:rsidR="00C14C87" w:rsidRPr="00521B14" w:rsidRDefault="00C14C87" w:rsidP="000145C2">
            <w:pPr>
              <w:pStyle w:val="affffff3"/>
              <w:tabs>
                <w:tab w:val="left" w:pos="256"/>
              </w:tabs>
              <w:ind w:left="25" w:firstLine="5"/>
              <w:jc w:val="center"/>
              <w:rPr>
                <w:rFonts w:ascii="Times New Roman" w:hAnsi="Times New Roman"/>
                <w:sz w:val="20"/>
                <w:szCs w:val="20"/>
              </w:rPr>
            </w:pPr>
            <w:r w:rsidRPr="00521B14">
              <w:rPr>
                <w:rFonts w:ascii="Times New Roman" w:hAnsi="Times New Roman"/>
                <w:sz w:val="20"/>
                <w:szCs w:val="20"/>
              </w:rPr>
              <w:t>–</w:t>
            </w:r>
          </w:p>
        </w:tc>
      </w:tr>
      <w:tr w:rsidR="00C14C87" w:rsidRPr="00521B14" w:rsidTr="00133091">
        <w:tc>
          <w:tcPr>
            <w:tcW w:w="1129" w:type="dxa"/>
            <w:tcBorders>
              <w:left w:val="single" w:sz="4" w:space="0" w:color="auto"/>
              <w:bottom w:val="single" w:sz="4" w:space="0" w:color="auto"/>
              <w:right w:val="single" w:sz="4" w:space="0" w:color="auto"/>
            </w:tcBorders>
          </w:tcPr>
          <w:p w:rsidR="00C14C87" w:rsidRPr="00521B14" w:rsidRDefault="00C14C87" w:rsidP="00A95113">
            <w:pPr>
              <w:jc w:val="center"/>
              <w:rPr>
                <w:rFonts w:ascii="Times New Roman" w:hAnsi="Times New Roman" w:cs="Times New Roman"/>
                <w:bCs/>
                <w:sz w:val="20"/>
                <w:szCs w:val="20"/>
              </w:rPr>
            </w:pPr>
            <w:r w:rsidRPr="00521B14">
              <w:rPr>
                <w:rFonts w:ascii="Times New Roman" w:hAnsi="Times New Roman" w:cs="Times New Roman"/>
                <w:bCs/>
                <w:sz w:val="20"/>
                <w:szCs w:val="20"/>
              </w:rPr>
              <w:t>ОК 07.</w:t>
            </w:r>
          </w:p>
        </w:tc>
        <w:tc>
          <w:tcPr>
            <w:tcW w:w="3175" w:type="dxa"/>
            <w:tcBorders>
              <w:left w:val="single" w:sz="4" w:space="0" w:color="auto"/>
              <w:bottom w:val="single" w:sz="4" w:space="0" w:color="auto"/>
              <w:right w:val="single" w:sz="4" w:space="0" w:color="auto"/>
            </w:tcBorders>
          </w:tcPr>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соблюдать нормы экологической безопасности</w:t>
            </w:r>
          </w:p>
          <w:p w:rsidR="00C14C87" w:rsidRPr="00E34C04" w:rsidRDefault="00C14C87" w:rsidP="000145C2">
            <w:pPr>
              <w:pStyle w:val="affffff3"/>
              <w:numPr>
                <w:ilvl w:val="0"/>
                <w:numId w:val="27"/>
              </w:numPr>
              <w:tabs>
                <w:tab w:val="left" w:pos="256"/>
              </w:tabs>
              <w:ind w:left="25" w:firstLine="5"/>
              <w:rPr>
                <w:rFonts w:ascii="Times New Roman" w:hAnsi="Times New Roman"/>
                <w:sz w:val="20"/>
                <w:szCs w:val="20"/>
              </w:rPr>
            </w:pPr>
            <w:r w:rsidRPr="00E34C04">
              <w:rPr>
                <w:rFonts w:ascii="Times New Roman" w:hAnsi="Times New Roman"/>
                <w:sz w:val="20"/>
                <w:szCs w:val="20"/>
              </w:rPr>
              <w:t>определять направления ресурсосбережения в рамках профессиональной деятельности по специальности организовывать профессиональную деятельность с соблюдением принципов бережливого производства</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организовывать профессиональную деятельность с учетом знаний об изменении климатических условий региона</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эффективно действовать в чрезвычайных ситуациях</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 xml:space="preserve">правила экологической безопасности при ведении профессиональной деятельности </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основные ресурсы, задействованные в профессиональной деятельности</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пути обеспечения ресурсосбережения</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принципы бережливого производства</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основные направления изменения климатических условий региона</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правила поведения в чрезвычайных ситуациях</w:t>
            </w:r>
          </w:p>
        </w:tc>
        <w:tc>
          <w:tcPr>
            <w:tcW w:w="2149" w:type="dxa"/>
            <w:tcBorders>
              <w:top w:val="single" w:sz="4" w:space="0" w:color="auto"/>
              <w:left w:val="single" w:sz="4" w:space="0" w:color="auto"/>
              <w:bottom w:val="single" w:sz="4" w:space="0" w:color="auto"/>
              <w:right w:val="single" w:sz="4" w:space="0" w:color="auto"/>
            </w:tcBorders>
          </w:tcPr>
          <w:p w:rsidR="00C14C87" w:rsidRPr="00521B14" w:rsidRDefault="00C14C87" w:rsidP="000145C2">
            <w:pPr>
              <w:pStyle w:val="affffff3"/>
              <w:tabs>
                <w:tab w:val="left" w:pos="256"/>
              </w:tabs>
              <w:ind w:left="25" w:firstLine="5"/>
              <w:jc w:val="center"/>
              <w:rPr>
                <w:rFonts w:ascii="Times New Roman" w:hAnsi="Times New Roman"/>
                <w:sz w:val="20"/>
                <w:szCs w:val="20"/>
              </w:rPr>
            </w:pPr>
            <w:r w:rsidRPr="00521B14">
              <w:rPr>
                <w:rFonts w:ascii="Times New Roman" w:hAnsi="Times New Roman"/>
                <w:sz w:val="20"/>
                <w:szCs w:val="20"/>
              </w:rPr>
              <w:t>–</w:t>
            </w:r>
          </w:p>
        </w:tc>
      </w:tr>
      <w:tr w:rsidR="00C14C87" w:rsidRPr="00521B14" w:rsidTr="00133091">
        <w:tc>
          <w:tcPr>
            <w:tcW w:w="1129" w:type="dxa"/>
            <w:tcBorders>
              <w:left w:val="single" w:sz="4" w:space="0" w:color="auto"/>
              <w:bottom w:val="single" w:sz="4" w:space="0" w:color="auto"/>
              <w:right w:val="single" w:sz="4" w:space="0" w:color="auto"/>
            </w:tcBorders>
          </w:tcPr>
          <w:p w:rsidR="00C14C87" w:rsidRPr="00521B14" w:rsidRDefault="00C14C87" w:rsidP="00A95113">
            <w:pPr>
              <w:jc w:val="center"/>
              <w:rPr>
                <w:rFonts w:ascii="Times New Roman" w:hAnsi="Times New Roman" w:cs="Times New Roman"/>
                <w:bCs/>
                <w:sz w:val="20"/>
                <w:szCs w:val="20"/>
              </w:rPr>
            </w:pPr>
            <w:r w:rsidRPr="00521B14">
              <w:rPr>
                <w:rFonts w:ascii="Times New Roman" w:hAnsi="Times New Roman" w:cs="Times New Roman"/>
                <w:bCs/>
                <w:sz w:val="20"/>
                <w:szCs w:val="20"/>
              </w:rPr>
              <w:t>ОК 09.</w:t>
            </w:r>
          </w:p>
        </w:tc>
        <w:tc>
          <w:tcPr>
            <w:tcW w:w="3175" w:type="dxa"/>
            <w:tcBorders>
              <w:left w:val="single" w:sz="4" w:space="0" w:color="auto"/>
              <w:bottom w:val="single" w:sz="4" w:space="0" w:color="auto"/>
              <w:right w:val="single" w:sz="4" w:space="0" w:color="auto"/>
            </w:tcBorders>
          </w:tcPr>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участвовать в диалогах на знакомые общие и профессиональные темы</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строить простые высказывания о себе и о своей профессиональной деятельности</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кратко обосновывать и объяснять свои действия (текущие и планируемые)</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писать простые связные сообщения на знакомые или интересующие профессиональные темы</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правила построения простых и сложных предложений на профессиональные темы</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основные общеупотребительные глаголы (бытовая и профессиональная лексика)</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лексический минимум, относящийся к описанию предметов, средств и процессов профессиональной деятельности</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особенности произношения</w:t>
            </w:r>
          </w:p>
          <w:p w:rsidR="00C14C87" w:rsidRPr="00521B14" w:rsidRDefault="00C14C87" w:rsidP="000145C2">
            <w:pPr>
              <w:pStyle w:val="affffff3"/>
              <w:numPr>
                <w:ilvl w:val="0"/>
                <w:numId w:val="27"/>
              </w:numPr>
              <w:tabs>
                <w:tab w:val="left" w:pos="256"/>
              </w:tabs>
              <w:ind w:left="25" w:firstLine="5"/>
              <w:rPr>
                <w:rFonts w:ascii="Times New Roman" w:hAnsi="Times New Roman"/>
                <w:sz w:val="20"/>
                <w:szCs w:val="20"/>
              </w:rPr>
            </w:pPr>
            <w:r w:rsidRPr="00521B14">
              <w:rPr>
                <w:rFonts w:ascii="Times New Roman" w:hAnsi="Times New Roman"/>
                <w:sz w:val="20"/>
                <w:szCs w:val="20"/>
              </w:rPr>
              <w:t>правила чтения текстов профессиональной направленности</w:t>
            </w:r>
          </w:p>
        </w:tc>
        <w:tc>
          <w:tcPr>
            <w:tcW w:w="2149" w:type="dxa"/>
            <w:tcBorders>
              <w:top w:val="single" w:sz="4" w:space="0" w:color="auto"/>
              <w:left w:val="single" w:sz="4" w:space="0" w:color="auto"/>
              <w:bottom w:val="single" w:sz="4" w:space="0" w:color="auto"/>
              <w:right w:val="single" w:sz="4" w:space="0" w:color="auto"/>
            </w:tcBorders>
          </w:tcPr>
          <w:p w:rsidR="00C14C87" w:rsidRPr="00521B14" w:rsidRDefault="00C14C87" w:rsidP="000145C2">
            <w:pPr>
              <w:pStyle w:val="affffff3"/>
              <w:tabs>
                <w:tab w:val="left" w:pos="256"/>
              </w:tabs>
              <w:ind w:left="25" w:firstLine="5"/>
              <w:jc w:val="center"/>
              <w:rPr>
                <w:rFonts w:ascii="Times New Roman" w:hAnsi="Times New Roman"/>
                <w:sz w:val="20"/>
                <w:szCs w:val="20"/>
              </w:rPr>
            </w:pPr>
            <w:r w:rsidRPr="00521B14">
              <w:rPr>
                <w:rFonts w:ascii="Times New Roman" w:hAnsi="Times New Roman"/>
                <w:sz w:val="20"/>
                <w:szCs w:val="20"/>
              </w:rPr>
              <w:t>–</w:t>
            </w:r>
          </w:p>
        </w:tc>
      </w:tr>
      <w:tr w:rsidR="00283BE0" w:rsidRPr="00521B14" w:rsidTr="000B5F7D">
        <w:tc>
          <w:tcPr>
            <w:tcW w:w="1129" w:type="dxa"/>
            <w:tcBorders>
              <w:left w:val="single" w:sz="4" w:space="0" w:color="auto"/>
              <w:bottom w:val="single" w:sz="4" w:space="0" w:color="auto"/>
              <w:right w:val="single" w:sz="4" w:space="0" w:color="auto"/>
            </w:tcBorders>
          </w:tcPr>
          <w:p w:rsidR="00283BE0" w:rsidRPr="00521B14" w:rsidRDefault="00283BE0" w:rsidP="00B5130F">
            <w:pPr>
              <w:jc w:val="center"/>
              <w:rPr>
                <w:rFonts w:ascii="Times New Roman" w:hAnsi="Times New Roman" w:cs="Times New Roman"/>
                <w:bCs/>
                <w:sz w:val="20"/>
                <w:szCs w:val="20"/>
              </w:rPr>
            </w:pPr>
            <w:r w:rsidRPr="00521B14">
              <w:rPr>
                <w:rFonts w:ascii="Times New Roman" w:hAnsi="Times New Roman" w:cs="Times New Roman"/>
                <w:bCs/>
                <w:sz w:val="20"/>
                <w:szCs w:val="20"/>
              </w:rPr>
              <w:t>ПК 2.1.</w:t>
            </w:r>
          </w:p>
        </w:tc>
        <w:tc>
          <w:tcPr>
            <w:tcW w:w="3175" w:type="dxa"/>
            <w:tcBorders>
              <w:left w:val="single" w:sz="4" w:space="0" w:color="auto"/>
              <w:bottom w:val="single" w:sz="4" w:space="0" w:color="auto"/>
              <w:right w:val="single" w:sz="4" w:space="0" w:color="auto"/>
            </w:tcBorders>
          </w:tcPr>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 xml:space="preserve">- </w:t>
            </w:r>
            <w:r w:rsidR="00F461DF" w:rsidRPr="00521B14">
              <w:rPr>
                <w:rFonts w:ascii="Times New Roman" w:hAnsi="Times New Roman"/>
                <w:sz w:val="20"/>
                <w:szCs w:val="20"/>
              </w:rPr>
              <w:t>планировать работу подчиненного персонала</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проводить инструктажи и осуществлять допуск персонала к работам по техническому обслуживанию и ремонту оборудова</w:t>
            </w:r>
            <w:r w:rsidR="00F461DF" w:rsidRPr="00521B14">
              <w:rPr>
                <w:rFonts w:ascii="Times New Roman" w:hAnsi="Times New Roman"/>
                <w:sz w:val="20"/>
                <w:szCs w:val="20"/>
              </w:rPr>
              <w:lastRenderedPageBreak/>
              <w:t>ния подстанций и электрических сетей</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планировать и организовывать деятельность по ремонту подстанций и электрических сетей</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рассчитывать (определять) потребность в материалах, запасных запчастях для ремонта оборудования подстанций и электрических сетей</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оценивать состояние оборудования подстанций и электрических сетей и определять мероприятия, необходимые для его дальнейшей эксплуатации</w:t>
            </w:r>
          </w:p>
          <w:p w:rsidR="00283BE0"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оперативно принимать и реализовывать решения по техническому обслуживанию и ремонту оборудования подстанций и электрических сетей</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lastRenderedPageBreak/>
              <w:t>-</w:t>
            </w:r>
            <w:r w:rsidR="00F461DF" w:rsidRPr="00521B14">
              <w:rPr>
                <w:rFonts w:ascii="Times New Roman" w:hAnsi="Times New Roman"/>
                <w:sz w:val="20"/>
                <w:szCs w:val="20"/>
              </w:rPr>
              <w:t>требования нормативной, конструкторской, производственно-технологической и технической документации</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порядок вывода оборудования подстанции в ремонт и оформле</w:t>
            </w:r>
            <w:r w:rsidR="00F461DF" w:rsidRPr="00521B14">
              <w:rPr>
                <w:rFonts w:ascii="Times New Roman" w:hAnsi="Times New Roman"/>
                <w:sz w:val="20"/>
                <w:szCs w:val="20"/>
              </w:rPr>
              <w:lastRenderedPageBreak/>
              <w:t>ния нарядов-допусков для выполнения на них ремонтных и других работ</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нормативные, методические документы, регламентирующие деятельность по ремонту оборудования подстанции</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принципы и правила организации безопасного производства ремонтных работ на оборудовании подстанций и электрических сетей</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порядок организации верхолазных работ на высоте и такелажных работ по техническому обслуживанию и ремонту оборудования подстанций и электрических сетей</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порядок организации работ под напряжением</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правила допуска к работам в электроустановках</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основы экономики и организации производства, труда и управления в энергетике</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основы трудового законодательства</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правила работы с персоналом</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методики проведения противопожарных тренировок</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требования охраны труда при эксплуатации электроустановок</w:t>
            </w:r>
          </w:p>
          <w:p w:rsidR="00283BE0"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правила промышленной безопасности</w:t>
            </w:r>
          </w:p>
        </w:tc>
        <w:tc>
          <w:tcPr>
            <w:tcW w:w="2149" w:type="dxa"/>
            <w:tcBorders>
              <w:top w:val="single" w:sz="4" w:space="0" w:color="auto"/>
              <w:left w:val="single" w:sz="4" w:space="0" w:color="auto"/>
              <w:bottom w:val="single" w:sz="4" w:space="0" w:color="auto"/>
              <w:right w:val="single" w:sz="4" w:space="0" w:color="auto"/>
            </w:tcBorders>
          </w:tcPr>
          <w:p w:rsidR="00F461DF" w:rsidRPr="00521B14" w:rsidRDefault="000145C2" w:rsidP="000145C2">
            <w:pPr>
              <w:pStyle w:val="affffff3"/>
              <w:tabs>
                <w:tab w:val="left" w:pos="256"/>
              </w:tabs>
              <w:ind w:left="25"/>
              <w:jc w:val="both"/>
              <w:rPr>
                <w:rFonts w:ascii="Times New Roman" w:hAnsi="Times New Roman"/>
                <w:sz w:val="20"/>
                <w:szCs w:val="20"/>
              </w:rPr>
            </w:pPr>
            <w:r>
              <w:rPr>
                <w:rFonts w:ascii="Times New Roman" w:hAnsi="Times New Roman"/>
                <w:sz w:val="20"/>
                <w:szCs w:val="20"/>
              </w:rPr>
              <w:lastRenderedPageBreak/>
              <w:t>-</w:t>
            </w:r>
            <w:r w:rsidR="00F461DF" w:rsidRPr="00521B14">
              <w:rPr>
                <w:rFonts w:ascii="Times New Roman" w:hAnsi="Times New Roman"/>
                <w:sz w:val="20"/>
                <w:szCs w:val="20"/>
              </w:rPr>
              <w:t xml:space="preserve">составления планов работы подчиненного персонала по техническому обслуживанию и ремонту оборудования подстанций и </w:t>
            </w:r>
            <w:r w:rsidR="00F461DF" w:rsidRPr="00521B14">
              <w:rPr>
                <w:rFonts w:ascii="Times New Roman" w:hAnsi="Times New Roman"/>
                <w:sz w:val="20"/>
                <w:szCs w:val="20"/>
              </w:rPr>
              <w:lastRenderedPageBreak/>
              <w:t>электрических сетей</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проведения инструктажей по безопасным методам труда с оформлением их в журнале инструктажей, наряде-допуске</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обеспечения подчиненного персонала инструкциями по эксплуатации оборудования электрических подстанций и сетей, производственно-технологической документацией по техническому обслуживанию и ремонту оборудования подстанций и электрических сетей</w:t>
            </w:r>
          </w:p>
          <w:p w:rsidR="00133091"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133091" w:rsidRPr="00521B14">
              <w:rPr>
                <w:rFonts w:ascii="Times New Roman" w:hAnsi="Times New Roman"/>
                <w:sz w:val="20"/>
                <w:szCs w:val="20"/>
              </w:rPr>
              <w:t>составления заявок на получение материальных ценностей</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оформления, выдачи нарядов-допусков и распоряжений на проведение работ на оборудовании подстанций и электрических сетей</w:t>
            </w:r>
          </w:p>
          <w:p w:rsidR="00283BE0"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133091" w:rsidRPr="00521B14">
              <w:rPr>
                <w:rFonts w:ascii="Times New Roman" w:hAnsi="Times New Roman"/>
                <w:sz w:val="20"/>
                <w:szCs w:val="20"/>
              </w:rPr>
              <w:t>составления заявок на материалы, оборудование, специальную одежду</w:t>
            </w:r>
          </w:p>
        </w:tc>
      </w:tr>
      <w:tr w:rsidR="00283BE0" w:rsidRPr="00521B14" w:rsidTr="000315D7">
        <w:tc>
          <w:tcPr>
            <w:tcW w:w="1129" w:type="dxa"/>
            <w:tcBorders>
              <w:left w:val="single" w:sz="4" w:space="0" w:color="auto"/>
              <w:bottom w:val="single" w:sz="4" w:space="0" w:color="auto"/>
              <w:right w:val="single" w:sz="4" w:space="0" w:color="auto"/>
            </w:tcBorders>
          </w:tcPr>
          <w:p w:rsidR="00283BE0" w:rsidRPr="00521B14" w:rsidRDefault="00283BE0" w:rsidP="00B5130F">
            <w:pPr>
              <w:jc w:val="center"/>
              <w:rPr>
                <w:rFonts w:ascii="Times New Roman" w:hAnsi="Times New Roman" w:cs="Times New Roman"/>
                <w:bCs/>
                <w:sz w:val="20"/>
                <w:szCs w:val="20"/>
              </w:rPr>
            </w:pPr>
            <w:r w:rsidRPr="00521B14">
              <w:rPr>
                <w:rFonts w:ascii="Times New Roman" w:hAnsi="Times New Roman" w:cs="Times New Roman"/>
                <w:bCs/>
                <w:sz w:val="20"/>
                <w:szCs w:val="20"/>
              </w:rPr>
              <w:lastRenderedPageBreak/>
              <w:t>ПК 2.2.</w:t>
            </w:r>
          </w:p>
        </w:tc>
        <w:tc>
          <w:tcPr>
            <w:tcW w:w="3175" w:type="dxa"/>
            <w:tcBorders>
              <w:left w:val="single" w:sz="4" w:space="0" w:color="auto"/>
              <w:bottom w:val="single" w:sz="4" w:space="0" w:color="auto"/>
              <w:right w:val="single" w:sz="4" w:space="0" w:color="auto"/>
            </w:tcBorders>
          </w:tcPr>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контролировать состояние рабочих мест в соответствии с требованиями охраны труда</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контролировать и координировать производственную деятельность бригад</w:t>
            </w:r>
          </w:p>
          <w:p w:rsidR="00283BE0"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оценивать эффективность деятельности членов ремонтной бригады</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правила производства и приемки ремонтных работ по техническому обслуживанию и ремонту оборудования подстанций и электрических сетей</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правила эксплуатации и организации ремонта электрических сетей</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технология ремонта, наладки и испытаний обслуживаемого оборудования подстанции</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специфика аварийно-профилактических работ на оборудовании подстанций и электрических сетей</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положения и инструкции о расследовании и учете технологических нарушений, несчастных случаев на производстве</w:t>
            </w:r>
          </w:p>
          <w:p w:rsidR="00283BE0"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инструкции по охране труда, пожарной безопасности и взрывобезопасности</w:t>
            </w:r>
          </w:p>
        </w:tc>
        <w:tc>
          <w:tcPr>
            <w:tcW w:w="2154" w:type="dxa"/>
            <w:tcBorders>
              <w:top w:val="single" w:sz="4" w:space="0" w:color="auto"/>
              <w:left w:val="single" w:sz="4" w:space="0" w:color="auto"/>
              <w:bottom w:val="single" w:sz="4" w:space="0" w:color="auto"/>
              <w:right w:val="single" w:sz="4" w:space="0" w:color="auto"/>
            </w:tcBorders>
          </w:tcPr>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контроля действий членов бригады, в том числе для исключения ошибочного попадания их на действующее оборудование и несанкционированного выхода из зоны рабочего места</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контроля своевременности реализации, правильного хранения, использования и списания материальных ресурсов</w:t>
            </w:r>
          </w:p>
          <w:p w:rsidR="00283BE0"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сдачи и приемки рабочих мест, материально-технических ресурсов после проведения работ</w:t>
            </w:r>
          </w:p>
        </w:tc>
      </w:tr>
      <w:tr w:rsidR="00283BE0" w:rsidRPr="00521B14" w:rsidTr="000B5F7D">
        <w:tc>
          <w:tcPr>
            <w:tcW w:w="1129" w:type="dxa"/>
            <w:tcBorders>
              <w:left w:val="single" w:sz="4" w:space="0" w:color="auto"/>
              <w:bottom w:val="single" w:sz="4" w:space="0" w:color="auto"/>
              <w:right w:val="single" w:sz="4" w:space="0" w:color="auto"/>
            </w:tcBorders>
          </w:tcPr>
          <w:p w:rsidR="00283BE0" w:rsidRPr="00521B14" w:rsidRDefault="00283BE0" w:rsidP="00B5130F">
            <w:pPr>
              <w:jc w:val="center"/>
              <w:rPr>
                <w:rFonts w:ascii="Times New Roman" w:hAnsi="Times New Roman" w:cs="Times New Roman"/>
                <w:bCs/>
                <w:sz w:val="20"/>
                <w:szCs w:val="20"/>
              </w:rPr>
            </w:pPr>
            <w:r w:rsidRPr="00521B14">
              <w:rPr>
                <w:rFonts w:ascii="Times New Roman" w:hAnsi="Times New Roman" w:cs="Times New Roman"/>
                <w:bCs/>
                <w:sz w:val="20"/>
                <w:szCs w:val="20"/>
              </w:rPr>
              <w:t>ПК 2.3.</w:t>
            </w:r>
          </w:p>
        </w:tc>
        <w:tc>
          <w:tcPr>
            <w:tcW w:w="3175" w:type="dxa"/>
            <w:tcBorders>
              <w:left w:val="single" w:sz="4" w:space="0" w:color="auto"/>
              <w:bottom w:val="single" w:sz="4" w:space="0" w:color="auto"/>
              <w:right w:val="single" w:sz="4" w:space="0" w:color="auto"/>
            </w:tcBorders>
          </w:tcPr>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вести техническую и отчетную документацию по техническому обслуживанию и ремонту оборудования подстанций и электрических сетей</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оперативно принимать и реали</w:t>
            </w:r>
            <w:r w:rsidR="00F461DF" w:rsidRPr="00521B14">
              <w:rPr>
                <w:rFonts w:ascii="Times New Roman" w:hAnsi="Times New Roman"/>
                <w:sz w:val="20"/>
                <w:szCs w:val="20"/>
              </w:rPr>
              <w:lastRenderedPageBreak/>
              <w:t>зовывать решения в рамках ведения документации по техническому обслуживанию и ремонту оборудования подстанций и электрических сетей</w:t>
            </w:r>
          </w:p>
          <w:p w:rsidR="00283BE0"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анализировать информацию по техническому обслуживанию и ремонту оборудования подстанций и электрических сетей</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lastRenderedPageBreak/>
              <w:t>-</w:t>
            </w:r>
            <w:r w:rsidR="00F461DF" w:rsidRPr="00521B14">
              <w:rPr>
                <w:rFonts w:ascii="Times New Roman" w:hAnsi="Times New Roman"/>
                <w:sz w:val="20"/>
                <w:szCs w:val="20"/>
              </w:rPr>
              <w:t>номенклатур</w:t>
            </w:r>
            <w:r w:rsidR="00D27C3D" w:rsidRPr="00521B14">
              <w:rPr>
                <w:rFonts w:ascii="Times New Roman" w:hAnsi="Times New Roman"/>
                <w:sz w:val="20"/>
                <w:szCs w:val="20"/>
              </w:rPr>
              <w:t>у</w:t>
            </w:r>
            <w:r w:rsidR="00F461DF" w:rsidRPr="00521B14">
              <w:rPr>
                <w:rFonts w:ascii="Times New Roman" w:hAnsi="Times New Roman"/>
                <w:sz w:val="20"/>
                <w:szCs w:val="20"/>
              </w:rPr>
              <w:t xml:space="preserve"> документации в части сопровождения деятельности по техническому обслуживанию и ремонту оборудования подстанций и электрических сетей в соответствии с норматив</w:t>
            </w:r>
            <w:r w:rsidR="00F461DF" w:rsidRPr="00521B14">
              <w:rPr>
                <w:rFonts w:ascii="Times New Roman" w:hAnsi="Times New Roman"/>
                <w:sz w:val="20"/>
                <w:szCs w:val="20"/>
              </w:rPr>
              <w:lastRenderedPageBreak/>
              <w:t xml:space="preserve">ными документами, регламентирующими эксплуатацию электрических станций и сетей, и правила ее оформления </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требования, предъявляемые к составлению технической и исполнительной документации на эксплуатируемое оборудование подстанций и электрических сетей</w:t>
            </w:r>
          </w:p>
          <w:p w:rsidR="00283BE0"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принципы работы, технические характеристики и условные обозначения сооружений электрических сетей</w:t>
            </w:r>
          </w:p>
        </w:tc>
        <w:tc>
          <w:tcPr>
            <w:tcW w:w="2149" w:type="dxa"/>
            <w:tcBorders>
              <w:top w:val="single" w:sz="4" w:space="0" w:color="auto"/>
              <w:left w:val="single" w:sz="4" w:space="0" w:color="auto"/>
              <w:bottom w:val="single" w:sz="4" w:space="0" w:color="auto"/>
              <w:right w:val="single" w:sz="4" w:space="0" w:color="auto"/>
            </w:tcBorders>
          </w:tcPr>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lastRenderedPageBreak/>
              <w:t>-</w:t>
            </w:r>
            <w:r w:rsidR="00F461DF" w:rsidRPr="00521B14">
              <w:rPr>
                <w:rFonts w:ascii="Times New Roman" w:hAnsi="Times New Roman"/>
                <w:sz w:val="20"/>
                <w:szCs w:val="20"/>
              </w:rPr>
              <w:t>подготовки сводной технической и статистической отчетности по техническому обслуживанию и ремонту оборудования под</w:t>
            </w:r>
            <w:r w:rsidR="00F461DF" w:rsidRPr="00521B14">
              <w:rPr>
                <w:rFonts w:ascii="Times New Roman" w:hAnsi="Times New Roman"/>
                <w:sz w:val="20"/>
                <w:szCs w:val="20"/>
              </w:rPr>
              <w:lastRenderedPageBreak/>
              <w:t>станций и электрических сетей</w:t>
            </w:r>
          </w:p>
          <w:p w:rsidR="00F461DF"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подготовк</w:t>
            </w:r>
            <w:r w:rsidR="00D27C3D" w:rsidRPr="00521B14">
              <w:rPr>
                <w:rFonts w:ascii="Times New Roman" w:hAnsi="Times New Roman"/>
                <w:sz w:val="20"/>
                <w:szCs w:val="20"/>
              </w:rPr>
              <w:t>и</w:t>
            </w:r>
            <w:r w:rsidR="00F461DF" w:rsidRPr="00521B14">
              <w:rPr>
                <w:rFonts w:ascii="Times New Roman" w:hAnsi="Times New Roman"/>
                <w:sz w:val="20"/>
                <w:szCs w:val="20"/>
              </w:rPr>
              <w:t xml:space="preserve"> справочной информации о ходе выполнения утвержденных планов и графиков по техническому обслуживанию и ремонту оборудования подстанций и электрических сетей</w:t>
            </w:r>
          </w:p>
          <w:p w:rsidR="00283BE0" w:rsidRPr="00521B14" w:rsidRDefault="000145C2" w:rsidP="000145C2">
            <w:pPr>
              <w:pStyle w:val="affffff3"/>
              <w:tabs>
                <w:tab w:val="left" w:pos="256"/>
              </w:tabs>
              <w:ind w:left="30"/>
              <w:jc w:val="both"/>
              <w:rPr>
                <w:rFonts w:ascii="Times New Roman" w:hAnsi="Times New Roman"/>
                <w:sz w:val="20"/>
                <w:szCs w:val="20"/>
              </w:rPr>
            </w:pPr>
            <w:r>
              <w:rPr>
                <w:rFonts w:ascii="Times New Roman" w:hAnsi="Times New Roman"/>
                <w:sz w:val="20"/>
                <w:szCs w:val="20"/>
              </w:rPr>
              <w:t>-</w:t>
            </w:r>
            <w:r w:rsidR="00F461DF" w:rsidRPr="00521B14">
              <w:rPr>
                <w:rFonts w:ascii="Times New Roman" w:hAnsi="Times New Roman"/>
                <w:sz w:val="20"/>
                <w:szCs w:val="20"/>
              </w:rPr>
              <w:t>формирования заявок на запасные части и материалы, необходимые для ремонта и реконструкции оборудования подстанций и электрических сетей</w:t>
            </w:r>
          </w:p>
        </w:tc>
      </w:tr>
    </w:tbl>
    <w:p w:rsidR="00092D54" w:rsidRPr="00521B14" w:rsidRDefault="00092D54">
      <w:pPr>
        <w:rPr>
          <w:rFonts w:ascii="Times New Roman" w:hAnsi="Times New Roman" w:cs="Times New Roman"/>
        </w:rPr>
      </w:pPr>
    </w:p>
    <w:p w:rsidR="00AC4913" w:rsidRPr="00521B14" w:rsidRDefault="00092D54" w:rsidP="00092D54">
      <w:pPr>
        <w:pStyle w:val="114"/>
        <w:numPr>
          <w:ilvl w:val="1"/>
          <w:numId w:val="14"/>
        </w:numPr>
        <w:rPr>
          <w:rFonts w:ascii="Times New Roman" w:hAnsi="Times New Roman"/>
        </w:rPr>
      </w:pPr>
      <w:bookmarkStart w:id="8" w:name="_Toc170991769"/>
      <w:r w:rsidRPr="00521B14">
        <w:rPr>
          <w:rFonts w:ascii="Times New Roman" w:hAnsi="Times New Roman"/>
        </w:rPr>
        <w:t>Обоснование часов вариативной части ОПОП-П</w:t>
      </w:r>
      <w:bookmarkEnd w:id="8"/>
    </w:p>
    <w:tbl>
      <w:tblPr>
        <w:tblStyle w:val="a3"/>
        <w:tblW w:w="9639" w:type="dxa"/>
        <w:tblInd w:w="-5" w:type="dxa"/>
        <w:tblLook w:val="04A0" w:firstRow="1" w:lastRow="0" w:firstColumn="1" w:lastColumn="0" w:noHBand="0" w:noVBand="1"/>
      </w:tblPr>
      <w:tblGrid>
        <w:gridCol w:w="2694"/>
        <w:gridCol w:w="6945"/>
      </w:tblGrid>
      <w:tr w:rsidR="00497A12" w:rsidRPr="00DF3488" w:rsidTr="0048044C">
        <w:tc>
          <w:tcPr>
            <w:tcW w:w="2694" w:type="dxa"/>
          </w:tcPr>
          <w:p w:rsidR="00497A12" w:rsidRPr="00DF3488" w:rsidRDefault="00497A12" w:rsidP="0048044C">
            <w:pPr>
              <w:pStyle w:val="a4"/>
              <w:spacing w:after="120"/>
              <w:ind w:left="420"/>
              <w:rPr>
                <w:rFonts w:ascii="Times New Roman" w:hAnsi="Times New Roman" w:cs="Times New Roman"/>
                <w:b/>
                <w:sz w:val="24"/>
                <w:szCs w:val="24"/>
              </w:rPr>
            </w:pPr>
            <w:r w:rsidRPr="00DF3488">
              <w:rPr>
                <w:rFonts w:ascii="Times New Roman" w:hAnsi="Times New Roman" w:cs="Times New Roman"/>
                <w:b/>
                <w:sz w:val="24"/>
                <w:szCs w:val="24"/>
              </w:rPr>
              <w:t>Объем часов</w:t>
            </w:r>
          </w:p>
        </w:tc>
        <w:tc>
          <w:tcPr>
            <w:tcW w:w="6945" w:type="dxa"/>
          </w:tcPr>
          <w:p w:rsidR="00497A12" w:rsidRPr="00DF3488" w:rsidRDefault="00497A12" w:rsidP="0048044C">
            <w:pPr>
              <w:pStyle w:val="a4"/>
              <w:spacing w:after="120"/>
              <w:ind w:left="0"/>
              <w:jc w:val="center"/>
              <w:rPr>
                <w:rFonts w:ascii="Times New Roman" w:hAnsi="Times New Roman" w:cs="Times New Roman"/>
                <w:b/>
                <w:sz w:val="24"/>
                <w:szCs w:val="24"/>
              </w:rPr>
            </w:pPr>
            <w:r w:rsidRPr="00DF3488">
              <w:rPr>
                <w:rFonts w:ascii="Times New Roman" w:hAnsi="Times New Roman" w:cs="Times New Roman"/>
                <w:b/>
                <w:sz w:val="24"/>
                <w:szCs w:val="24"/>
              </w:rPr>
              <w:t>Обоснование включения в рабочую программу</w:t>
            </w:r>
          </w:p>
        </w:tc>
      </w:tr>
      <w:tr w:rsidR="00497A12" w:rsidRPr="00DF3488" w:rsidTr="0048044C">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497A12" w:rsidRDefault="00497A12" w:rsidP="0048044C">
            <w:pPr>
              <w:pStyle w:val="a4"/>
              <w:spacing w:after="120"/>
              <w:ind w:left="0"/>
              <w:jc w:val="center"/>
              <w:rPr>
                <w:rFonts w:ascii="Times New Roman" w:hAnsi="Times New Roman" w:cs="Times New Roman"/>
                <w:bCs/>
                <w:sz w:val="24"/>
                <w:szCs w:val="24"/>
              </w:rPr>
            </w:pPr>
            <w:r>
              <w:rPr>
                <w:rFonts w:ascii="Times New Roman" w:hAnsi="Times New Roman"/>
              </w:rPr>
              <w:t>36</w:t>
            </w:r>
          </w:p>
        </w:tc>
        <w:tc>
          <w:tcPr>
            <w:tcW w:w="6945" w:type="dxa"/>
            <w:tcBorders>
              <w:top w:val="single" w:sz="8" w:space="0" w:color="000000"/>
              <w:left w:val="single" w:sz="8" w:space="0" w:color="000000"/>
              <w:bottom w:val="single" w:sz="8" w:space="0" w:color="000000"/>
              <w:right w:val="single" w:sz="8" w:space="0" w:color="000000"/>
            </w:tcBorders>
            <w:shd w:val="clear" w:color="auto" w:fill="auto"/>
          </w:tcPr>
          <w:p w:rsidR="00497A12" w:rsidRPr="00DF3488" w:rsidRDefault="00497A12" w:rsidP="0048044C">
            <w:pPr>
              <w:pStyle w:val="a4"/>
              <w:spacing w:after="120"/>
              <w:ind w:left="0"/>
              <w:jc w:val="both"/>
              <w:rPr>
                <w:rFonts w:ascii="Times New Roman" w:hAnsi="Times New Roman" w:cs="Times New Roman"/>
                <w:bCs/>
                <w:sz w:val="24"/>
                <w:szCs w:val="24"/>
              </w:rPr>
            </w:pPr>
            <w:r w:rsidRPr="00497A12">
              <w:rPr>
                <w:rFonts w:ascii="Times New Roman" w:hAnsi="Times New Roman" w:cs="Times New Roman"/>
                <w:bCs/>
                <w:sz w:val="24"/>
                <w:szCs w:val="24"/>
              </w:rPr>
              <w:t>Объем времени, отведенный на освоение профессионального модуля, увеличен за счет часов вариативной части по решению образовательной организации. Дополнительные часы направлены на расширение и углубление подготовки, определяемой содержанием обязательной части междисциплинарного курса МДК.02.01. В рамках профессионального модуля осваиваются профессиональные компетенции ПК 2.1., ПК 2.2., ПК 2.3.</w:t>
            </w:r>
          </w:p>
        </w:tc>
      </w:tr>
    </w:tbl>
    <w:p w:rsidR="00497A12" w:rsidRDefault="00497A12" w:rsidP="000156CF">
      <w:pPr>
        <w:pStyle w:val="1f"/>
        <w:rPr>
          <w:rFonts w:ascii="Times New Roman" w:hAnsi="Times New Roman"/>
        </w:rPr>
      </w:pPr>
      <w:bookmarkStart w:id="9" w:name="_Toc152334663"/>
      <w:bookmarkStart w:id="10" w:name="_Toc170991770"/>
      <w:r>
        <w:rPr>
          <w:rFonts w:ascii="Times New Roman" w:hAnsi="Times New Roman"/>
        </w:rPr>
        <w:t xml:space="preserve">  </w:t>
      </w:r>
    </w:p>
    <w:p w:rsidR="00497A12" w:rsidRDefault="00497A12" w:rsidP="000156CF">
      <w:pPr>
        <w:pStyle w:val="1f"/>
        <w:rPr>
          <w:rFonts w:ascii="Times New Roman" w:hAnsi="Times New Roman"/>
        </w:rPr>
      </w:pPr>
    </w:p>
    <w:p w:rsidR="00497A12" w:rsidRDefault="00497A12" w:rsidP="000156CF">
      <w:pPr>
        <w:pStyle w:val="1f"/>
        <w:rPr>
          <w:rFonts w:ascii="Times New Roman" w:hAnsi="Times New Roman"/>
        </w:rPr>
      </w:pPr>
    </w:p>
    <w:p w:rsidR="00497A12" w:rsidRDefault="00497A12" w:rsidP="000156CF">
      <w:pPr>
        <w:pStyle w:val="1f"/>
        <w:rPr>
          <w:rFonts w:ascii="Times New Roman" w:hAnsi="Times New Roman"/>
        </w:rPr>
      </w:pPr>
    </w:p>
    <w:p w:rsidR="00497A12" w:rsidRDefault="00497A12" w:rsidP="000156CF">
      <w:pPr>
        <w:pStyle w:val="1f"/>
        <w:rPr>
          <w:rFonts w:ascii="Times New Roman" w:hAnsi="Times New Roman"/>
        </w:rPr>
      </w:pPr>
    </w:p>
    <w:p w:rsidR="00497A12" w:rsidRDefault="00497A12" w:rsidP="000156CF">
      <w:pPr>
        <w:pStyle w:val="1f"/>
        <w:rPr>
          <w:rFonts w:ascii="Times New Roman" w:hAnsi="Times New Roman"/>
        </w:rPr>
      </w:pPr>
    </w:p>
    <w:p w:rsidR="00497A12" w:rsidRDefault="00497A12" w:rsidP="000156CF">
      <w:pPr>
        <w:pStyle w:val="1f"/>
        <w:rPr>
          <w:rFonts w:ascii="Times New Roman" w:hAnsi="Times New Roman"/>
        </w:rPr>
      </w:pPr>
    </w:p>
    <w:p w:rsidR="00497A12" w:rsidRDefault="00497A12" w:rsidP="000156CF">
      <w:pPr>
        <w:pStyle w:val="1f"/>
        <w:rPr>
          <w:rFonts w:ascii="Times New Roman" w:hAnsi="Times New Roman"/>
        </w:rPr>
      </w:pPr>
    </w:p>
    <w:p w:rsidR="00497A12" w:rsidRDefault="00497A12" w:rsidP="000156CF">
      <w:pPr>
        <w:pStyle w:val="1f"/>
        <w:rPr>
          <w:rFonts w:ascii="Times New Roman" w:hAnsi="Times New Roman"/>
        </w:rPr>
      </w:pPr>
    </w:p>
    <w:p w:rsidR="00497A12" w:rsidRDefault="00497A12" w:rsidP="000156CF">
      <w:pPr>
        <w:pStyle w:val="1f"/>
        <w:rPr>
          <w:rFonts w:ascii="Times New Roman" w:hAnsi="Times New Roman"/>
        </w:rPr>
        <w:sectPr w:rsidR="00497A12" w:rsidSect="00502F97">
          <w:headerReference w:type="even" r:id="rId10"/>
          <w:headerReference w:type="default" r:id="rId11"/>
          <w:pgSz w:w="11906" w:h="16838"/>
          <w:pgMar w:top="1134" w:right="567" w:bottom="1134" w:left="1701" w:header="709" w:footer="709" w:gutter="0"/>
          <w:cols w:space="708"/>
          <w:docGrid w:linePitch="360"/>
        </w:sectPr>
      </w:pPr>
    </w:p>
    <w:p w:rsidR="000156CF" w:rsidRPr="00521B14" w:rsidRDefault="00497A12" w:rsidP="000156CF">
      <w:pPr>
        <w:pStyle w:val="1f"/>
        <w:rPr>
          <w:rFonts w:ascii="Times New Roman" w:hAnsi="Times New Roman"/>
        </w:rPr>
      </w:pPr>
      <w:r>
        <w:rPr>
          <w:rFonts w:ascii="Times New Roman" w:hAnsi="Times New Roman"/>
        </w:rPr>
        <w:t xml:space="preserve">                </w:t>
      </w:r>
      <w:r w:rsidR="000156CF" w:rsidRPr="00521B14">
        <w:rPr>
          <w:rFonts w:ascii="Times New Roman" w:hAnsi="Times New Roman"/>
        </w:rPr>
        <w:t>2. Структура и содержание профессионального модуля</w:t>
      </w:r>
      <w:bookmarkEnd w:id="9"/>
      <w:bookmarkEnd w:id="10"/>
    </w:p>
    <w:p w:rsidR="000156CF" w:rsidRPr="00521B14" w:rsidRDefault="000156CF" w:rsidP="000156CF">
      <w:pPr>
        <w:pStyle w:val="114"/>
        <w:rPr>
          <w:rFonts w:ascii="Times New Roman" w:hAnsi="Times New Roman"/>
        </w:rPr>
      </w:pPr>
      <w:bookmarkStart w:id="11" w:name="_Toc152334664"/>
      <w:bookmarkStart w:id="12" w:name="_Toc170991771"/>
      <w:r w:rsidRPr="00521B14">
        <w:rPr>
          <w:rFonts w:ascii="Times New Roman" w:hAnsi="Times New Roman"/>
        </w:rPr>
        <w:t>2.1. Трудоемкость освоения модуля</w:t>
      </w:r>
      <w:bookmarkEnd w:id="11"/>
      <w:bookmarkEnd w:id="12"/>
      <w:r w:rsidRPr="00521B14">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779"/>
        <w:gridCol w:w="1984"/>
        <w:gridCol w:w="2249"/>
      </w:tblGrid>
      <w:tr w:rsidR="000156CF" w:rsidRPr="00521B14" w:rsidTr="00E37493">
        <w:trPr>
          <w:trHeight w:val="23"/>
        </w:trPr>
        <w:tc>
          <w:tcPr>
            <w:tcW w:w="2886" w:type="pct"/>
            <w:vAlign w:val="center"/>
          </w:tcPr>
          <w:p w:rsidR="000156CF" w:rsidRPr="00521B14" w:rsidRDefault="000156CF" w:rsidP="00D36CE9">
            <w:pPr>
              <w:jc w:val="center"/>
              <w:rPr>
                <w:rFonts w:ascii="Times New Roman" w:hAnsi="Times New Roman" w:cs="Times New Roman"/>
                <w:b/>
                <w:sz w:val="24"/>
              </w:rPr>
            </w:pPr>
            <w:bookmarkStart w:id="13" w:name="_Hlk152333186"/>
            <w:r w:rsidRPr="00521B14">
              <w:rPr>
                <w:rFonts w:ascii="Times New Roman" w:hAnsi="Times New Roman" w:cs="Times New Roman"/>
                <w:b/>
                <w:sz w:val="24"/>
              </w:rPr>
              <w:t>Наименование составных частей модуля</w:t>
            </w:r>
          </w:p>
        </w:tc>
        <w:tc>
          <w:tcPr>
            <w:tcW w:w="991" w:type="pct"/>
            <w:vAlign w:val="center"/>
          </w:tcPr>
          <w:p w:rsidR="000156CF" w:rsidRPr="00521B14" w:rsidRDefault="000156CF" w:rsidP="00D36CE9">
            <w:pPr>
              <w:jc w:val="center"/>
              <w:rPr>
                <w:rFonts w:ascii="Times New Roman" w:hAnsi="Times New Roman" w:cs="Times New Roman"/>
                <w:b/>
                <w:iCs/>
                <w:sz w:val="24"/>
              </w:rPr>
            </w:pPr>
            <w:r w:rsidRPr="00521B14">
              <w:rPr>
                <w:rFonts w:ascii="Times New Roman" w:hAnsi="Times New Roman" w:cs="Times New Roman"/>
                <w:b/>
                <w:iCs/>
                <w:sz w:val="24"/>
              </w:rPr>
              <w:t>Объем в часах</w:t>
            </w:r>
          </w:p>
        </w:tc>
        <w:tc>
          <w:tcPr>
            <w:tcW w:w="1123" w:type="pct"/>
          </w:tcPr>
          <w:p w:rsidR="000156CF" w:rsidRPr="00521B14" w:rsidRDefault="000156CF" w:rsidP="00D36CE9">
            <w:pPr>
              <w:jc w:val="center"/>
              <w:rPr>
                <w:rFonts w:ascii="Times New Roman" w:hAnsi="Times New Roman" w:cs="Times New Roman"/>
                <w:b/>
                <w:iCs/>
                <w:sz w:val="24"/>
              </w:rPr>
            </w:pPr>
            <w:r w:rsidRPr="00521B14">
              <w:rPr>
                <w:rFonts w:ascii="Times New Roman" w:hAnsi="Times New Roman" w:cs="Times New Roman"/>
                <w:b/>
                <w:sz w:val="24"/>
              </w:rPr>
              <w:t>В т.ч. в форме практ</w:t>
            </w:r>
            <w:r w:rsidR="00D662E7" w:rsidRPr="00521B14">
              <w:rPr>
                <w:rFonts w:ascii="Times New Roman" w:hAnsi="Times New Roman" w:cs="Times New Roman"/>
                <w:b/>
                <w:sz w:val="24"/>
              </w:rPr>
              <w:t>ической</w:t>
            </w:r>
            <w:r w:rsidRPr="00521B14">
              <w:rPr>
                <w:rFonts w:ascii="Times New Roman" w:hAnsi="Times New Roman" w:cs="Times New Roman"/>
                <w:b/>
                <w:sz w:val="24"/>
              </w:rPr>
              <w:t xml:space="preserve"> подготовки</w:t>
            </w:r>
          </w:p>
        </w:tc>
      </w:tr>
      <w:tr w:rsidR="00AC4913" w:rsidRPr="00521B14" w:rsidTr="00E37493">
        <w:trPr>
          <w:trHeight w:val="23"/>
        </w:trPr>
        <w:tc>
          <w:tcPr>
            <w:tcW w:w="2886" w:type="pct"/>
            <w:vAlign w:val="center"/>
          </w:tcPr>
          <w:p w:rsidR="00AC4913" w:rsidRPr="00521B14" w:rsidRDefault="00AC4913" w:rsidP="00497A12">
            <w:pPr>
              <w:jc w:val="both"/>
              <w:rPr>
                <w:rFonts w:ascii="Times New Roman" w:hAnsi="Times New Roman" w:cs="Times New Roman"/>
                <w:bCs/>
                <w:sz w:val="24"/>
                <w:szCs w:val="24"/>
              </w:rPr>
            </w:pPr>
            <w:r w:rsidRPr="00521B14">
              <w:rPr>
                <w:rFonts w:ascii="Times New Roman" w:hAnsi="Times New Roman" w:cs="Times New Roman"/>
                <w:bCs/>
                <w:sz w:val="24"/>
                <w:szCs w:val="24"/>
              </w:rPr>
              <w:t>Учебные занятия</w:t>
            </w:r>
          </w:p>
        </w:tc>
        <w:tc>
          <w:tcPr>
            <w:tcW w:w="991" w:type="pct"/>
            <w:vAlign w:val="center"/>
          </w:tcPr>
          <w:p w:rsidR="00AC4913" w:rsidRPr="00521B14" w:rsidRDefault="00C14C87" w:rsidP="00547EF7">
            <w:pPr>
              <w:jc w:val="center"/>
              <w:rPr>
                <w:rFonts w:ascii="Times New Roman" w:hAnsi="Times New Roman" w:cs="Times New Roman"/>
                <w:bCs/>
                <w:sz w:val="24"/>
                <w:szCs w:val="24"/>
              </w:rPr>
            </w:pPr>
            <w:r w:rsidRPr="00521B14">
              <w:rPr>
                <w:rFonts w:ascii="Times New Roman" w:hAnsi="Times New Roman" w:cs="Times New Roman"/>
                <w:bCs/>
                <w:sz w:val="24"/>
                <w:szCs w:val="24"/>
              </w:rPr>
              <w:t>1</w:t>
            </w:r>
            <w:r w:rsidR="00547EF7">
              <w:rPr>
                <w:rFonts w:ascii="Times New Roman" w:hAnsi="Times New Roman" w:cs="Times New Roman"/>
                <w:bCs/>
                <w:sz w:val="24"/>
                <w:szCs w:val="24"/>
              </w:rPr>
              <w:t>44</w:t>
            </w:r>
          </w:p>
        </w:tc>
        <w:tc>
          <w:tcPr>
            <w:tcW w:w="1123" w:type="pct"/>
            <w:vAlign w:val="center"/>
          </w:tcPr>
          <w:p w:rsidR="00AC4913" w:rsidRPr="00521B14" w:rsidRDefault="00C14C87" w:rsidP="00D36CE9">
            <w:pPr>
              <w:jc w:val="center"/>
              <w:rPr>
                <w:rFonts w:ascii="Times New Roman" w:hAnsi="Times New Roman" w:cs="Times New Roman"/>
                <w:bCs/>
                <w:sz w:val="24"/>
                <w:szCs w:val="24"/>
              </w:rPr>
            </w:pPr>
            <w:r w:rsidRPr="00521B14">
              <w:rPr>
                <w:rFonts w:ascii="Times New Roman" w:hAnsi="Times New Roman" w:cs="Times New Roman"/>
                <w:bCs/>
                <w:sz w:val="24"/>
                <w:szCs w:val="24"/>
              </w:rPr>
              <w:t>56</w:t>
            </w:r>
          </w:p>
        </w:tc>
      </w:tr>
      <w:tr w:rsidR="00C14C87" w:rsidRPr="00521B14" w:rsidTr="00E37493">
        <w:trPr>
          <w:trHeight w:val="23"/>
        </w:trPr>
        <w:tc>
          <w:tcPr>
            <w:tcW w:w="2886" w:type="pct"/>
            <w:vAlign w:val="center"/>
          </w:tcPr>
          <w:p w:rsidR="00C14C87" w:rsidRPr="00521B14" w:rsidRDefault="00C14C87" w:rsidP="00D36CE9">
            <w:pPr>
              <w:jc w:val="both"/>
              <w:rPr>
                <w:rFonts w:ascii="Times New Roman" w:hAnsi="Times New Roman" w:cs="Times New Roman"/>
                <w:bCs/>
                <w:sz w:val="24"/>
                <w:szCs w:val="24"/>
              </w:rPr>
            </w:pPr>
            <w:r w:rsidRPr="00521B14">
              <w:rPr>
                <w:rFonts w:ascii="Times New Roman" w:hAnsi="Times New Roman" w:cs="Times New Roman"/>
                <w:bCs/>
                <w:sz w:val="24"/>
                <w:szCs w:val="24"/>
              </w:rPr>
              <w:t>Курсовая работа (проект)</w:t>
            </w:r>
          </w:p>
        </w:tc>
        <w:tc>
          <w:tcPr>
            <w:tcW w:w="991" w:type="pct"/>
            <w:vAlign w:val="center"/>
          </w:tcPr>
          <w:p w:rsidR="00C14C87" w:rsidRPr="00521B14" w:rsidRDefault="00C14C87" w:rsidP="004917BA">
            <w:pPr>
              <w:jc w:val="center"/>
              <w:rPr>
                <w:rFonts w:ascii="Times New Roman" w:hAnsi="Times New Roman" w:cs="Times New Roman"/>
                <w:bCs/>
                <w:i/>
                <w:iCs/>
                <w:sz w:val="24"/>
                <w:szCs w:val="24"/>
              </w:rPr>
            </w:pPr>
            <w:r w:rsidRPr="00521B14">
              <w:rPr>
                <w:rFonts w:ascii="Times New Roman" w:hAnsi="Times New Roman" w:cs="Times New Roman"/>
                <w:bCs/>
                <w:i/>
                <w:iCs/>
                <w:sz w:val="24"/>
                <w:szCs w:val="24"/>
              </w:rPr>
              <w:t>–</w:t>
            </w:r>
          </w:p>
        </w:tc>
        <w:tc>
          <w:tcPr>
            <w:tcW w:w="1123" w:type="pct"/>
            <w:vAlign w:val="center"/>
          </w:tcPr>
          <w:p w:rsidR="00C14C87" w:rsidRPr="00521B14" w:rsidRDefault="00C14C87" w:rsidP="004917BA">
            <w:pPr>
              <w:jc w:val="center"/>
              <w:rPr>
                <w:rFonts w:ascii="Times New Roman" w:hAnsi="Times New Roman" w:cs="Times New Roman"/>
                <w:bCs/>
                <w:i/>
                <w:iCs/>
                <w:sz w:val="24"/>
                <w:szCs w:val="24"/>
              </w:rPr>
            </w:pPr>
            <w:r w:rsidRPr="00521B14">
              <w:rPr>
                <w:rFonts w:ascii="Times New Roman" w:hAnsi="Times New Roman" w:cs="Times New Roman"/>
                <w:bCs/>
                <w:i/>
                <w:iCs/>
                <w:sz w:val="24"/>
                <w:szCs w:val="24"/>
              </w:rPr>
              <w:t>–</w:t>
            </w:r>
          </w:p>
        </w:tc>
      </w:tr>
      <w:tr w:rsidR="000156CF" w:rsidRPr="00521B14" w:rsidTr="00E37493">
        <w:trPr>
          <w:trHeight w:val="23"/>
        </w:trPr>
        <w:tc>
          <w:tcPr>
            <w:tcW w:w="2886" w:type="pct"/>
            <w:vAlign w:val="center"/>
          </w:tcPr>
          <w:p w:rsidR="000156CF" w:rsidRPr="00521B14" w:rsidRDefault="000156CF" w:rsidP="00D36CE9">
            <w:pPr>
              <w:jc w:val="both"/>
              <w:rPr>
                <w:rFonts w:ascii="Times New Roman" w:hAnsi="Times New Roman" w:cs="Times New Roman"/>
                <w:bCs/>
                <w:sz w:val="24"/>
                <w:szCs w:val="24"/>
              </w:rPr>
            </w:pPr>
            <w:r w:rsidRPr="00521B14">
              <w:rPr>
                <w:rFonts w:ascii="Times New Roman" w:hAnsi="Times New Roman" w:cs="Times New Roman"/>
                <w:bCs/>
                <w:sz w:val="24"/>
                <w:szCs w:val="24"/>
              </w:rPr>
              <w:t>Самостоятельная работа</w:t>
            </w:r>
          </w:p>
        </w:tc>
        <w:tc>
          <w:tcPr>
            <w:tcW w:w="991" w:type="pct"/>
            <w:vAlign w:val="center"/>
          </w:tcPr>
          <w:p w:rsidR="000156CF" w:rsidRPr="00521B14" w:rsidRDefault="00C14C87" w:rsidP="00D36CE9">
            <w:pPr>
              <w:jc w:val="center"/>
              <w:rPr>
                <w:rFonts w:ascii="Times New Roman" w:hAnsi="Times New Roman" w:cs="Times New Roman"/>
                <w:bCs/>
                <w:sz w:val="24"/>
                <w:szCs w:val="24"/>
              </w:rPr>
            </w:pPr>
            <w:r w:rsidRPr="00521B14">
              <w:rPr>
                <w:rFonts w:ascii="Times New Roman" w:hAnsi="Times New Roman" w:cs="Times New Roman"/>
                <w:bCs/>
                <w:sz w:val="24"/>
                <w:szCs w:val="24"/>
              </w:rPr>
              <w:t>6</w:t>
            </w:r>
          </w:p>
        </w:tc>
        <w:tc>
          <w:tcPr>
            <w:tcW w:w="1123" w:type="pct"/>
            <w:vAlign w:val="center"/>
          </w:tcPr>
          <w:p w:rsidR="000156CF" w:rsidRPr="00521B14" w:rsidRDefault="00D61F98" w:rsidP="00D36CE9">
            <w:pPr>
              <w:jc w:val="center"/>
              <w:rPr>
                <w:rFonts w:ascii="Times New Roman" w:hAnsi="Times New Roman" w:cs="Times New Roman"/>
                <w:bCs/>
                <w:sz w:val="24"/>
                <w:szCs w:val="24"/>
              </w:rPr>
            </w:pPr>
            <w:r w:rsidRPr="00521B14">
              <w:rPr>
                <w:rFonts w:ascii="Times New Roman" w:hAnsi="Times New Roman" w:cs="Times New Roman"/>
                <w:bCs/>
                <w:sz w:val="24"/>
                <w:szCs w:val="24"/>
              </w:rPr>
              <w:t>–</w:t>
            </w:r>
          </w:p>
        </w:tc>
      </w:tr>
      <w:tr w:rsidR="000156CF" w:rsidRPr="00521B14" w:rsidTr="00E37493">
        <w:trPr>
          <w:trHeight w:val="23"/>
        </w:trPr>
        <w:tc>
          <w:tcPr>
            <w:tcW w:w="2886" w:type="pct"/>
            <w:vAlign w:val="center"/>
          </w:tcPr>
          <w:p w:rsidR="000156CF" w:rsidRPr="00521B14" w:rsidRDefault="000156CF" w:rsidP="00D36CE9">
            <w:pPr>
              <w:jc w:val="both"/>
              <w:rPr>
                <w:rFonts w:ascii="Times New Roman" w:hAnsi="Times New Roman" w:cs="Times New Roman"/>
                <w:bCs/>
                <w:sz w:val="24"/>
                <w:szCs w:val="24"/>
              </w:rPr>
            </w:pPr>
            <w:r w:rsidRPr="00521B14">
              <w:rPr>
                <w:rFonts w:ascii="Times New Roman" w:hAnsi="Times New Roman" w:cs="Times New Roman"/>
                <w:bCs/>
                <w:sz w:val="24"/>
                <w:szCs w:val="24"/>
              </w:rPr>
              <w:t>Практика, в т.ч.:</w:t>
            </w:r>
          </w:p>
        </w:tc>
        <w:tc>
          <w:tcPr>
            <w:tcW w:w="991" w:type="pct"/>
            <w:vAlign w:val="center"/>
          </w:tcPr>
          <w:p w:rsidR="000156CF" w:rsidRPr="00521B14" w:rsidRDefault="00C14C87" w:rsidP="00D36CE9">
            <w:pPr>
              <w:jc w:val="center"/>
              <w:rPr>
                <w:rFonts w:ascii="Times New Roman" w:hAnsi="Times New Roman" w:cs="Times New Roman"/>
                <w:bCs/>
                <w:sz w:val="24"/>
                <w:szCs w:val="24"/>
              </w:rPr>
            </w:pPr>
            <w:r w:rsidRPr="00521B14">
              <w:rPr>
                <w:rFonts w:ascii="Times New Roman" w:hAnsi="Times New Roman" w:cs="Times New Roman"/>
                <w:bCs/>
                <w:sz w:val="24"/>
                <w:szCs w:val="24"/>
              </w:rPr>
              <w:t>36</w:t>
            </w:r>
          </w:p>
        </w:tc>
        <w:tc>
          <w:tcPr>
            <w:tcW w:w="1123" w:type="pct"/>
            <w:vAlign w:val="center"/>
          </w:tcPr>
          <w:p w:rsidR="000156CF" w:rsidRPr="00521B14" w:rsidRDefault="00C14C87" w:rsidP="00D36CE9">
            <w:pPr>
              <w:jc w:val="center"/>
              <w:rPr>
                <w:rFonts w:ascii="Times New Roman" w:hAnsi="Times New Roman" w:cs="Times New Roman"/>
                <w:bCs/>
                <w:sz w:val="24"/>
                <w:szCs w:val="24"/>
              </w:rPr>
            </w:pPr>
            <w:r w:rsidRPr="00521B14">
              <w:rPr>
                <w:rFonts w:ascii="Times New Roman" w:hAnsi="Times New Roman" w:cs="Times New Roman"/>
                <w:bCs/>
                <w:sz w:val="24"/>
                <w:szCs w:val="24"/>
              </w:rPr>
              <w:t>36</w:t>
            </w:r>
          </w:p>
        </w:tc>
      </w:tr>
      <w:tr w:rsidR="000156CF" w:rsidRPr="00521B14" w:rsidTr="00E37493">
        <w:trPr>
          <w:trHeight w:val="23"/>
        </w:trPr>
        <w:tc>
          <w:tcPr>
            <w:tcW w:w="2886" w:type="pct"/>
            <w:vAlign w:val="center"/>
          </w:tcPr>
          <w:p w:rsidR="000156CF" w:rsidRPr="00521B14" w:rsidRDefault="000156CF" w:rsidP="00D36CE9">
            <w:pPr>
              <w:jc w:val="both"/>
              <w:rPr>
                <w:rFonts w:ascii="Times New Roman" w:hAnsi="Times New Roman" w:cs="Times New Roman"/>
                <w:bCs/>
                <w:sz w:val="24"/>
                <w:szCs w:val="24"/>
              </w:rPr>
            </w:pPr>
            <w:r w:rsidRPr="00521B14">
              <w:rPr>
                <w:rFonts w:ascii="Times New Roman" w:hAnsi="Times New Roman" w:cs="Times New Roman"/>
                <w:bCs/>
                <w:sz w:val="24"/>
                <w:szCs w:val="24"/>
              </w:rPr>
              <w:t>учебная</w:t>
            </w:r>
          </w:p>
        </w:tc>
        <w:tc>
          <w:tcPr>
            <w:tcW w:w="991" w:type="pct"/>
            <w:vAlign w:val="center"/>
          </w:tcPr>
          <w:p w:rsidR="000156CF" w:rsidRPr="00521B14" w:rsidRDefault="00C14C87" w:rsidP="00D36CE9">
            <w:pPr>
              <w:jc w:val="center"/>
              <w:rPr>
                <w:rFonts w:ascii="Times New Roman" w:hAnsi="Times New Roman" w:cs="Times New Roman"/>
                <w:bCs/>
                <w:i/>
                <w:iCs/>
                <w:sz w:val="24"/>
                <w:szCs w:val="24"/>
              </w:rPr>
            </w:pPr>
            <w:r w:rsidRPr="00521B14">
              <w:rPr>
                <w:rFonts w:ascii="Times New Roman" w:hAnsi="Times New Roman" w:cs="Times New Roman"/>
                <w:bCs/>
                <w:i/>
                <w:iCs/>
                <w:sz w:val="24"/>
                <w:szCs w:val="24"/>
              </w:rPr>
              <w:t>36</w:t>
            </w:r>
          </w:p>
        </w:tc>
        <w:tc>
          <w:tcPr>
            <w:tcW w:w="1123" w:type="pct"/>
            <w:vAlign w:val="center"/>
          </w:tcPr>
          <w:p w:rsidR="000156CF" w:rsidRPr="00521B14" w:rsidRDefault="00C14C87" w:rsidP="00D36CE9">
            <w:pPr>
              <w:jc w:val="center"/>
              <w:rPr>
                <w:rFonts w:ascii="Times New Roman" w:hAnsi="Times New Roman" w:cs="Times New Roman"/>
                <w:bCs/>
                <w:i/>
                <w:iCs/>
                <w:sz w:val="24"/>
                <w:szCs w:val="24"/>
              </w:rPr>
            </w:pPr>
            <w:r w:rsidRPr="00521B14">
              <w:rPr>
                <w:rFonts w:ascii="Times New Roman" w:hAnsi="Times New Roman" w:cs="Times New Roman"/>
                <w:bCs/>
                <w:i/>
                <w:iCs/>
                <w:sz w:val="24"/>
                <w:szCs w:val="24"/>
              </w:rPr>
              <w:t>36</w:t>
            </w:r>
          </w:p>
        </w:tc>
      </w:tr>
      <w:tr w:rsidR="00C14C87" w:rsidRPr="00521B14" w:rsidTr="00E37493">
        <w:trPr>
          <w:trHeight w:val="23"/>
        </w:trPr>
        <w:tc>
          <w:tcPr>
            <w:tcW w:w="2886" w:type="pct"/>
            <w:vAlign w:val="center"/>
          </w:tcPr>
          <w:p w:rsidR="00C14C87" w:rsidRPr="00521B14" w:rsidRDefault="00C14C87" w:rsidP="00D36CE9">
            <w:pPr>
              <w:jc w:val="both"/>
              <w:rPr>
                <w:rFonts w:ascii="Times New Roman" w:hAnsi="Times New Roman" w:cs="Times New Roman"/>
                <w:bCs/>
                <w:sz w:val="24"/>
                <w:szCs w:val="24"/>
              </w:rPr>
            </w:pPr>
            <w:r w:rsidRPr="00521B14">
              <w:rPr>
                <w:rFonts w:ascii="Times New Roman" w:hAnsi="Times New Roman" w:cs="Times New Roman"/>
                <w:bCs/>
                <w:sz w:val="24"/>
                <w:szCs w:val="24"/>
              </w:rPr>
              <w:t>производственная</w:t>
            </w:r>
          </w:p>
        </w:tc>
        <w:tc>
          <w:tcPr>
            <w:tcW w:w="991" w:type="pct"/>
            <w:vAlign w:val="center"/>
          </w:tcPr>
          <w:p w:rsidR="00C14C87" w:rsidRPr="00521B14" w:rsidRDefault="00C14C87" w:rsidP="00D36CE9">
            <w:pPr>
              <w:jc w:val="center"/>
              <w:rPr>
                <w:rFonts w:ascii="Times New Roman" w:hAnsi="Times New Roman" w:cs="Times New Roman"/>
                <w:bCs/>
                <w:i/>
                <w:iCs/>
                <w:sz w:val="24"/>
                <w:szCs w:val="24"/>
              </w:rPr>
            </w:pPr>
            <w:r w:rsidRPr="00521B14">
              <w:rPr>
                <w:rFonts w:ascii="Times New Roman" w:hAnsi="Times New Roman" w:cs="Times New Roman"/>
                <w:bCs/>
                <w:i/>
                <w:iCs/>
                <w:sz w:val="24"/>
                <w:szCs w:val="24"/>
              </w:rPr>
              <w:t>–</w:t>
            </w:r>
          </w:p>
        </w:tc>
        <w:tc>
          <w:tcPr>
            <w:tcW w:w="1123" w:type="pct"/>
            <w:vAlign w:val="center"/>
          </w:tcPr>
          <w:p w:rsidR="00C14C87" w:rsidRPr="00521B14" w:rsidRDefault="00C14C87" w:rsidP="004917BA">
            <w:pPr>
              <w:jc w:val="center"/>
              <w:rPr>
                <w:rFonts w:ascii="Times New Roman" w:hAnsi="Times New Roman" w:cs="Times New Roman"/>
                <w:bCs/>
                <w:i/>
                <w:iCs/>
                <w:sz w:val="24"/>
                <w:szCs w:val="24"/>
              </w:rPr>
            </w:pPr>
            <w:r w:rsidRPr="00521B14">
              <w:rPr>
                <w:rFonts w:ascii="Times New Roman" w:hAnsi="Times New Roman" w:cs="Times New Roman"/>
                <w:bCs/>
                <w:i/>
                <w:iCs/>
                <w:sz w:val="24"/>
                <w:szCs w:val="24"/>
              </w:rPr>
              <w:t>–</w:t>
            </w:r>
          </w:p>
        </w:tc>
      </w:tr>
      <w:tr w:rsidR="000156CF" w:rsidRPr="00521B14" w:rsidTr="00E37493">
        <w:trPr>
          <w:trHeight w:val="23"/>
        </w:trPr>
        <w:tc>
          <w:tcPr>
            <w:tcW w:w="2886" w:type="pct"/>
            <w:vAlign w:val="center"/>
          </w:tcPr>
          <w:p w:rsidR="000156CF" w:rsidRPr="00521B14" w:rsidRDefault="000156CF" w:rsidP="00D36CE9">
            <w:pPr>
              <w:jc w:val="both"/>
              <w:rPr>
                <w:rFonts w:ascii="Times New Roman" w:hAnsi="Times New Roman" w:cs="Times New Roman"/>
                <w:bCs/>
                <w:sz w:val="24"/>
                <w:szCs w:val="24"/>
              </w:rPr>
            </w:pPr>
            <w:r w:rsidRPr="00521B14">
              <w:rPr>
                <w:rFonts w:ascii="Times New Roman" w:hAnsi="Times New Roman" w:cs="Times New Roman"/>
                <w:bCs/>
                <w:sz w:val="24"/>
                <w:szCs w:val="24"/>
              </w:rPr>
              <w:t>Промежуточная аттестация</w:t>
            </w:r>
            <w:r w:rsidR="00134B29" w:rsidRPr="00521B14">
              <w:rPr>
                <w:rFonts w:ascii="Times New Roman" w:hAnsi="Times New Roman" w:cs="Times New Roman"/>
                <w:bCs/>
                <w:sz w:val="24"/>
                <w:szCs w:val="24"/>
              </w:rPr>
              <w:t>, в том числе:</w:t>
            </w:r>
          </w:p>
          <w:p w:rsidR="005A4FE7" w:rsidRPr="00521B14" w:rsidRDefault="005A4FE7" w:rsidP="00D36CE9">
            <w:pPr>
              <w:jc w:val="both"/>
              <w:rPr>
                <w:rFonts w:ascii="Times New Roman" w:hAnsi="Times New Roman" w:cs="Times New Roman"/>
                <w:bCs/>
                <w:i/>
                <w:iCs/>
                <w:sz w:val="24"/>
                <w:szCs w:val="24"/>
              </w:rPr>
            </w:pPr>
            <w:r w:rsidRPr="00521B14">
              <w:rPr>
                <w:rFonts w:ascii="Times New Roman" w:hAnsi="Times New Roman" w:cs="Times New Roman"/>
                <w:bCs/>
                <w:i/>
                <w:iCs/>
                <w:sz w:val="24"/>
                <w:szCs w:val="24"/>
              </w:rPr>
              <w:t xml:space="preserve">МДК </w:t>
            </w:r>
            <w:r w:rsidR="00C14C87" w:rsidRPr="00521B14">
              <w:rPr>
                <w:rFonts w:ascii="Times New Roman" w:hAnsi="Times New Roman" w:cs="Times New Roman"/>
                <w:bCs/>
                <w:i/>
                <w:iCs/>
                <w:sz w:val="24"/>
                <w:szCs w:val="24"/>
              </w:rPr>
              <w:t>02</w:t>
            </w:r>
            <w:r w:rsidRPr="00521B14">
              <w:rPr>
                <w:rFonts w:ascii="Times New Roman" w:hAnsi="Times New Roman" w:cs="Times New Roman"/>
                <w:bCs/>
                <w:i/>
                <w:iCs/>
                <w:sz w:val="24"/>
                <w:szCs w:val="24"/>
              </w:rPr>
              <w:t xml:space="preserve">.01 в форме </w:t>
            </w:r>
            <w:r w:rsidR="00C14C87" w:rsidRPr="00521B14">
              <w:rPr>
                <w:rFonts w:ascii="Times New Roman" w:hAnsi="Times New Roman" w:cs="Times New Roman"/>
                <w:bCs/>
                <w:i/>
                <w:iCs/>
                <w:sz w:val="24"/>
                <w:szCs w:val="24"/>
              </w:rPr>
              <w:t>дифференцированного зачёта</w:t>
            </w:r>
          </w:p>
          <w:p w:rsidR="005A4FE7" w:rsidRPr="00521B14" w:rsidRDefault="005A4FE7" w:rsidP="00D36CE9">
            <w:pPr>
              <w:jc w:val="both"/>
              <w:rPr>
                <w:rFonts w:ascii="Times New Roman" w:hAnsi="Times New Roman" w:cs="Times New Roman"/>
                <w:bCs/>
                <w:i/>
                <w:iCs/>
                <w:sz w:val="24"/>
                <w:szCs w:val="24"/>
              </w:rPr>
            </w:pPr>
            <w:r w:rsidRPr="00521B14">
              <w:rPr>
                <w:rFonts w:ascii="Times New Roman" w:hAnsi="Times New Roman" w:cs="Times New Roman"/>
                <w:bCs/>
                <w:i/>
                <w:iCs/>
                <w:sz w:val="24"/>
                <w:szCs w:val="24"/>
              </w:rPr>
              <w:t xml:space="preserve">МДК </w:t>
            </w:r>
            <w:r w:rsidR="00C14C87" w:rsidRPr="00521B14">
              <w:rPr>
                <w:rFonts w:ascii="Times New Roman" w:hAnsi="Times New Roman" w:cs="Times New Roman"/>
                <w:bCs/>
                <w:i/>
                <w:iCs/>
                <w:sz w:val="24"/>
                <w:szCs w:val="24"/>
              </w:rPr>
              <w:t>02.02</w:t>
            </w:r>
            <w:r w:rsidRPr="00521B14">
              <w:rPr>
                <w:rFonts w:ascii="Times New Roman" w:hAnsi="Times New Roman" w:cs="Times New Roman"/>
                <w:bCs/>
                <w:i/>
                <w:iCs/>
                <w:sz w:val="24"/>
                <w:szCs w:val="24"/>
              </w:rPr>
              <w:t xml:space="preserve"> в форме </w:t>
            </w:r>
            <w:r w:rsidR="00C14C87" w:rsidRPr="00521B14">
              <w:rPr>
                <w:rFonts w:ascii="Times New Roman" w:hAnsi="Times New Roman" w:cs="Times New Roman"/>
                <w:bCs/>
                <w:i/>
                <w:iCs/>
                <w:sz w:val="24"/>
                <w:szCs w:val="24"/>
              </w:rPr>
              <w:t>дифференцированного зачёта</w:t>
            </w:r>
          </w:p>
          <w:p w:rsidR="005A4FE7" w:rsidRPr="00521B14" w:rsidRDefault="005A4FE7" w:rsidP="00D36CE9">
            <w:pPr>
              <w:jc w:val="both"/>
              <w:rPr>
                <w:rFonts w:ascii="Times New Roman" w:hAnsi="Times New Roman" w:cs="Times New Roman"/>
                <w:bCs/>
                <w:i/>
                <w:iCs/>
                <w:sz w:val="24"/>
                <w:szCs w:val="24"/>
              </w:rPr>
            </w:pPr>
            <w:r w:rsidRPr="00521B14">
              <w:rPr>
                <w:rFonts w:ascii="Times New Roman" w:hAnsi="Times New Roman" w:cs="Times New Roman"/>
                <w:bCs/>
                <w:i/>
                <w:iCs/>
                <w:sz w:val="24"/>
                <w:szCs w:val="24"/>
              </w:rPr>
              <w:t>УП 0</w:t>
            </w:r>
            <w:r w:rsidR="00C14C87" w:rsidRPr="00521B14">
              <w:rPr>
                <w:rFonts w:ascii="Times New Roman" w:hAnsi="Times New Roman" w:cs="Times New Roman"/>
                <w:bCs/>
                <w:i/>
                <w:iCs/>
                <w:sz w:val="24"/>
                <w:szCs w:val="24"/>
              </w:rPr>
              <w:t>2.0</w:t>
            </w:r>
            <w:r w:rsidR="00E37493" w:rsidRPr="00521B14">
              <w:rPr>
                <w:rFonts w:ascii="Times New Roman" w:hAnsi="Times New Roman" w:cs="Times New Roman"/>
                <w:bCs/>
                <w:i/>
                <w:iCs/>
                <w:sz w:val="24"/>
                <w:szCs w:val="24"/>
              </w:rPr>
              <w:t>1</w:t>
            </w:r>
            <w:r w:rsidR="00C14C87" w:rsidRPr="00521B14">
              <w:rPr>
                <w:rFonts w:ascii="Times New Roman" w:hAnsi="Times New Roman" w:cs="Times New Roman"/>
                <w:bCs/>
                <w:i/>
                <w:iCs/>
                <w:sz w:val="24"/>
                <w:szCs w:val="24"/>
              </w:rPr>
              <w:t xml:space="preserve"> в форме дифференцированного зачёта</w:t>
            </w:r>
          </w:p>
          <w:p w:rsidR="005A4FE7" w:rsidRPr="00521B14" w:rsidRDefault="005A4FE7" w:rsidP="00C14C87">
            <w:pPr>
              <w:rPr>
                <w:rFonts w:ascii="Times New Roman" w:hAnsi="Times New Roman" w:cs="Times New Roman"/>
                <w:bCs/>
                <w:sz w:val="24"/>
                <w:szCs w:val="24"/>
              </w:rPr>
            </w:pPr>
            <w:r w:rsidRPr="00521B14">
              <w:rPr>
                <w:rFonts w:ascii="Times New Roman" w:hAnsi="Times New Roman" w:cs="Times New Roman"/>
                <w:bCs/>
                <w:i/>
                <w:iCs/>
                <w:sz w:val="24"/>
                <w:szCs w:val="24"/>
              </w:rPr>
              <w:t>ПМ 0</w:t>
            </w:r>
            <w:r w:rsidR="00C14C87" w:rsidRPr="00521B14">
              <w:rPr>
                <w:rFonts w:ascii="Times New Roman" w:hAnsi="Times New Roman" w:cs="Times New Roman"/>
                <w:bCs/>
                <w:i/>
                <w:iCs/>
                <w:sz w:val="24"/>
                <w:szCs w:val="24"/>
              </w:rPr>
              <w:t>2</w:t>
            </w:r>
            <w:r w:rsidRPr="00521B14">
              <w:rPr>
                <w:rFonts w:ascii="Times New Roman" w:hAnsi="Times New Roman" w:cs="Times New Roman"/>
                <w:bCs/>
                <w:sz w:val="24"/>
                <w:szCs w:val="24"/>
              </w:rPr>
              <w:t xml:space="preserve"> </w:t>
            </w:r>
            <w:r w:rsidR="00C14C87" w:rsidRPr="00521B14">
              <w:rPr>
                <w:rFonts w:ascii="Times New Roman" w:hAnsi="Times New Roman" w:cs="Times New Roman"/>
                <w:bCs/>
                <w:i/>
                <w:iCs/>
                <w:sz w:val="24"/>
                <w:szCs w:val="24"/>
              </w:rPr>
              <w:t>в форме экзамена</w:t>
            </w:r>
          </w:p>
        </w:tc>
        <w:tc>
          <w:tcPr>
            <w:tcW w:w="991" w:type="pct"/>
            <w:vAlign w:val="center"/>
          </w:tcPr>
          <w:p w:rsidR="000156CF" w:rsidRPr="00521B14" w:rsidRDefault="00C14C87" w:rsidP="00D36CE9">
            <w:pPr>
              <w:jc w:val="center"/>
              <w:rPr>
                <w:rFonts w:ascii="Times New Roman" w:hAnsi="Times New Roman" w:cs="Times New Roman"/>
                <w:bCs/>
                <w:sz w:val="24"/>
                <w:szCs w:val="24"/>
              </w:rPr>
            </w:pPr>
            <w:r w:rsidRPr="00521B14">
              <w:rPr>
                <w:rFonts w:ascii="Times New Roman" w:hAnsi="Times New Roman" w:cs="Times New Roman"/>
                <w:bCs/>
                <w:sz w:val="24"/>
                <w:szCs w:val="24"/>
              </w:rPr>
              <w:t>6</w:t>
            </w:r>
          </w:p>
        </w:tc>
        <w:tc>
          <w:tcPr>
            <w:tcW w:w="1123" w:type="pct"/>
            <w:vAlign w:val="center"/>
          </w:tcPr>
          <w:p w:rsidR="000156CF" w:rsidRPr="00521B14" w:rsidRDefault="00D61F98" w:rsidP="00D36CE9">
            <w:pPr>
              <w:jc w:val="center"/>
              <w:rPr>
                <w:rFonts w:ascii="Times New Roman" w:hAnsi="Times New Roman" w:cs="Times New Roman"/>
                <w:bCs/>
                <w:sz w:val="24"/>
                <w:szCs w:val="24"/>
              </w:rPr>
            </w:pPr>
            <w:r w:rsidRPr="00521B14">
              <w:rPr>
                <w:rFonts w:ascii="Times New Roman" w:hAnsi="Times New Roman" w:cs="Times New Roman"/>
                <w:bCs/>
                <w:sz w:val="24"/>
                <w:szCs w:val="24"/>
              </w:rPr>
              <w:t>–</w:t>
            </w:r>
          </w:p>
        </w:tc>
      </w:tr>
      <w:tr w:rsidR="000156CF" w:rsidRPr="00521B14" w:rsidTr="00E37493">
        <w:trPr>
          <w:trHeight w:val="23"/>
        </w:trPr>
        <w:tc>
          <w:tcPr>
            <w:tcW w:w="2886" w:type="pct"/>
            <w:vAlign w:val="center"/>
          </w:tcPr>
          <w:p w:rsidR="000156CF" w:rsidRPr="00521B14" w:rsidRDefault="000156CF" w:rsidP="00D36CE9">
            <w:pPr>
              <w:jc w:val="both"/>
              <w:rPr>
                <w:rFonts w:ascii="Times New Roman" w:hAnsi="Times New Roman" w:cs="Times New Roman"/>
                <w:bCs/>
                <w:sz w:val="24"/>
                <w:szCs w:val="24"/>
              </w:rPr>
            </w:pPr>
            <w:r w:rsidRPr="00521B14">
              <w:rPr>
                <w:rFonts w:ascii="Times New Roman" w:hAnsi="Times New Roman" w:cs="Times New Roman"/>
                <w:bCs/>
                <w:sz w:val="24"/>
                <w:szCs w:val="24"/>
              </w:rPr>
              <w:t>Всего</w:t>
            </w:r>
          </w:p>
        </w:tc>
        <w:tc>
          <w:tcPr>
            <w:tcW w:w="991" w:type="pct"/>
            <w:vAlign w:val="center"/>
          </w:tcPr>
          <w:p w:rsidR="000156CF" w:rsidRPr="00521B14" w:rsidRDefault="00C14C87" w:rsidP="00D36CE9">
            <w:pPr>
              <w:jc w:val="center"/>
              <w:rPr>
                <w:rFonts w:ascii="Times New Roman" w:hAnsi="Times New Roman" w:cs="Times New Roman"/>
                <w:b/>
                <w:sz w:val="24"/>
                <w:szCs w:val="24"/>
              </w:rPr>
            </w:pPr>
            <w:r w:rsidRPr="00521B14">
              <w:rPr>
                <w:rFonts w:ascii="Times New Roman" w:hAnsi="Times New Roman" w:cs="Times New Roman"/>
                <w:b/>
                <w:sz w:val="24"/>
                <w:szCs w:val="24"/>
              </w:rPr>
              <w:t>192</w:t>
            </w:r>
          </w:p>
        </w:tc>
        <w:tc>
          <w:tcPr>
            <w:tcW w:w="1123" w:type="pct"/>
            <w:vAlign w:val="center"/>
          </w:tcPr>
          <w:p w:rsidR="000156CF" w:rsidRPr="00521B14" w:rsidRDefault="00C14C87" w:rsidP="00D36CE9">
            <w:pPr>
              <w:jc w:val="center"/>
              <w:rPr>
                <w:rFonts w:ascii="Times New Roman" w:hAnsi="Times New Roman" w:cs="Times New Roman"/>
                <w:b/>
                <w:sz w:val="24"/>
                <w:szCs w:val="24"/>
              </w:rPr>
            </w:pPr>
            <w:r w:rsidRPr="00521B14">
              <w:rPr>
                <w:rFonts w:ascii="Times New Roman" w:hAnsi="Times New Roman" w:cs="Times New Roman"/>
                <w:b/>
                <w:sz w:val="24"/>
                <w:szCs w:val="24"/>
              </w:rPr>
              <w:t>92</w:t>
            </w:r>
          </w:p>
        </w:tc>
      </w:tr>
      <w:bookmarkEnd w:id="13"/>
    </w:tbl>
    <w:p w:rsidR="00EA6E1D" w:rsidRPr="00521B14" w:rsidRDefault="00EA6E1D" w:rsidP="00C63897">
      <w:pPr>
        <w:rPr>
          <w:rFonts w:ascii="Times New Roman" w:hAnsi="Times New Roman" w:cs="Times New Roman"/>
          <w:i/>
          <w:sz w:val="24"/>
          <w:szCs w:val="24"/>
        </w:rPr>
      </w:pPr>
    </w:p>
    <w:p w:rsidR="00D61F98" w:rsidRPr="00521B14" w:rsidRDefault="00D61F98">
      <w:pPr>
        <w:rPr>
          <w:rFonts w:ascii="Times New Roman" w:eastAsia="Segoe UI" w:hAnsi="Times New Roman" w:cs="Times New Roman"/>
          <w:b/>
          <w:bCs/>
          <w:sz w:val="24"/>
          <w:szCs w:val="24"/>
          <w:lang w:eastAsia="ru-RU"/>
        </w:rPr>
      </w:pPr>
      <w:bookmarkStart w:id="14" w:name="_Toc150695625"/>
      <w:r w:rsidRPr="00521B14">
        <w:rPr>
          <w:rFonts w:ascii="Times New Roman" w:hAnsi="Times New Roman" w:cs="Times New Roman"/>
        </w:rPr>
        <w:br w:type="page"/>
      </w:r>
    </w:p>
    <w:p w:rsidR="00C63897" w:rsidRPr="00521B14" w:rsidRDefault="00C63897" w:rsidP="007863C1">
      <w:pPr>
        <w:pStyle w:val="114"/>
        <w:rPr>
          <w:rFonts w:ascii="Times New Roman" w:hAnsi="Times New Roman"/>
        </w:rPr>
      </w:pPr>
      <w:bookmarkStart w:id="15" w:name="_Toc170991772"/>
      <w:r w:rsidRPr="00521B14">
        <w:rPr>
          <w:rFonts w:ascii="Times New Roman" w:hAnsi="Times New Roman"/>
        </w:rPr>
        <w:t>2.</w:t>
      </w:r>
      <w:r w:rsidR="000156CF" w:rsidRPr="00521B14">
        <w:rPr>
          <w:rFonts w:ascii="Times New Roman" w:hAnsi="Times New Roman"/>
        </w:rPr>
        <w:t>2</w:t>
      </w:r>
      <w:r w:rsidRPr="00521B14">
        <w:rPr>
          <w:rFonts w:ascii="Times New Roman" w:hAnsi="Times New Roman"/>
        </w:rPr>
        <w:t>. Структура профессионального модуля</w:t>
      </w:r>
      <w:bookmarkEnd w:id="14"/>
      <w:bookmarkEnd w:id="15"/>
      <w:r w:rsidRPr="00521B14">
        <w:rPr>
          <w:rFonts w:ascii="Times New Roman" w:hAnsi="Times New Roman"/>
        </w:rPr>
        <w:t xml:space="preserve"> </w:t>
      </w:r>
    </w:p>
    <w:p w:rsidR="00C63897" w:rsidRPr="00521B14" w:rsidRDefault="00C63897" w:rsidP="00C63897">
      <w:pPr>
        <w:spacing w:after="200" w:line="276" w:lineRule="auto"/>
        <w:rPr>
          <w:rFonts w:ascii="Times New Roman" w:eastAsia="Times New Roman" w:hAnsi="Times New Roman" w:cs="Times New Roman"/>
          <w:b/>
          <w:i/>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4102"/>
        <w:gridCol w:w="661"/>
        <w:gridCol w:w="539"/>
        <w:gridCol w:w="530"/>
        <w:gridCol w:w="491"/>
        <w:gridCol w:w="183"/>
        <w:gridCol w:w="307"/>
        <w:gridCol w:w="491"/>
        <w:gridCol w:w="583"/>
        <w:gridCol w:w="583"/>
        <w:gridCol w:w="583"/>
      </w:tblGrid>
      <w:tr w:rsidR="00547EF7" w:rsidRPr="00521B14" w:rsidTr="00547EF7">
        <w:trPr>
          <w:cantSplit/>
          <w:trHeight w:val="3271"/>
        </w:trPr>
        <w:tc>
          <w:tcPr>
            <w:tcW w:w="406" w:type="pct"/>
            <w:tcBorders>
              <w:bottom w:val="single" w:sz="4" w:space="0" w:color="auto"/>
            </w:tcBorders>
            <w:vAlign w:val="center"/>
          </w:tcPr>
          <w:p w:rsidR="00547EF7" w:rsidRPr="00521B14" w:rsidRDefault="00547EF7" w:rsidP="00E37493">
            <w:pPr>
              <w:suppressAutoHyphens/>
              <w:jc w:val="center"/>
              <w:rPr>
                <w:rFonts w:ascii="Times New Roman" w:eastAsia="Times New Roman" w:hAnsi="Times New Roman" w:cs="Times New Roman"/>
                <w:lang w:eastAsia="ru-RU"/>
              </w:rPr>
            </w:pPr>
            <w:bookmarkStart w:id="16" w:name="_Toc150695626"/>
            <w:r w:rsidRPr="00521B14">
              <w:rPr>
                <w:rFonts w:ascii="Times New Roman" w:eastAsia="Times New Roman" w:hAnsi="Times New Roman" w:cs="Times New Roman"/>
                <w:lang w:eastAsia="ru-RU"/>
              </w:rPr>
              <w:t>Код ОК, ПК</w:t>
            </w:r>
          </w:p>
        </w:tc>
        <w:tc>
          <w:tcPr>
            <w:tcW w:w="2081" w:type="pct"/>
            <w:tcBorders>
              <w:bottom w:val="single" w:sz="4" w:space="0" w:color="auto"/>
            </w:tcBorders>
            <w:vAlign w:val="center"/>
          </w:tcPr>
          <w:p w:rsidR="00547EF7" w:rsidRPr="00521B14" w:rsidRDefault="00547EF7" w:rsidP="00D36CE9">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Наименования разделов профессионального модуля</w:t>
            </w:r>
          </w:p>
        </w:tc>
        <w:tc>
          <w:tcPr>
            <w:tcW w:w="335" w:type="pct"/>
            <w:tcBorders>
              <w:bottom w:val="single" w:sz="4" w:space="0" w:color="auto"/>
            </w:tcBorders>
            <w:vAlign w:val="center"/>
          </w:tcPr>
          <w:p w:rsidR="00547EF7" w:rsidRPr="00521B14" w:rsidRDefault="00547EF7" w:rsidP="00D36CE9">
            <w:pPr>
              <w:jc w:val="center"/>
              <w:rPr>
                <w:rFonts w:ascii="Times New Roman" w:eastAsia="Times New Roman" w:hAnsi="Times New Roman" w:cs="Times New Roman"/>
                <w:lang w:eastAsia="ru-RU"/>
              </w:rPr>
            </w:pPr>
            <w:r w:rsidRPr="00521B14">
              <w:rPr>
                <w:rFonts w:ascii="Times New Roman" w:eastAsia="Times New Roman" w:hAnsi="Times New Roman" w:cs="Times New Roman"/>
                <w:iCs/>
                <w:lang w:eastAsia="ru-RU"/>
              </w:rPr>
              <w:t>Всего, час.</w:t>
            </w:r>
          </w:p>
        </w:tc>
        <w:tc>
          <w:tcPr>
            <w:tcW w:w="273" w:type="pct"/>
            <w:tcBorders>
              <w:bottom w:val="single" w:sz="4" w:space="0" w:color="auto"/>
            </w:tcBorders>
            <w:textDirection w:val="btLr"/>
            <w:vAlign w:val="center"/>
          </w:tcPr>
          <w:p w:rsidR="00547EF7" w:rsidRPr="00521B14" w:rsidRDefault="00547EF7" w:rsidP="00D36CE9">
            <w:pPr>
              <w:jc w:val="center"/>
              <w:rPr>
                <w:rFonts w:ascii="Times New Roman" w:eastAsia="Times New Roman" w:hAnsi="Times New Roman" w:cs="Times New Roman"/>
                <w:lang w:eastAsia="ru-RU"/>
              </w:rPr>
            </w:pPr>
            <w:r w:rsidRPr="00521B14">
              <w:rPr>
                <w:rFonts w:ascii="Times New Roman" w:eastAsia="Times New Roman" w:hAnsi="Times New Roman" w:cs="Times New Roman"/>
                <w:iCs/>
                <w:lang w:eastAsia="ru-RU"/>
              </w:rPr>
              <w:t>В т.ч. в форме практической подготовки</w:t>
            </w:r>
          </w:p>
        </w:tc>
        <w:tc>
          <w:tcPr>
            <w:tcW w:w="269" w:type="pct"/>
            <w:shd w:val="clear" w:color="auto" w:fill="D9D9D9" w:themeFill="background1" w:themeFillShade="D9"/>
            <w:textDirection w:val="btLr"/>
            <w:vAlign w:val="center"/>
          </w:tcPr>
          <w:p w:rsidR="00547EF7" w:rsidRPr="00521B14" w:rsidRDefault="00547EF7" w:rsidP="00D36CE9">
            <w:pPr>
              <w:suppressAutoHyphens/>
              <w:ind w:left="113" w:right="113"/>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Обучение по МДК, в т.ч.:</w:t>
            </w:r>
          </w:p>
        </w:tc>
        <w:tc>
          <w:tcPr>
            <w:tcW w:w="249" w:type="pct"/>
            <w:textDirection w:val="btLr"/>
            <w:vAlign w:val="center"/>
          </w:tcPr>
          <w:p w:rsidR="00547EF7" w:rsidRPr="00521B14" w:rsidRDefault="00547EF7" w:rsidP="00547EF7">
            <w:pPr>
              <w:suppressAutoHyphens/>
              <w:jc w:val="center"/>
              <w:rPr>
                <w:rFonts w:ascii="Times New Roman" w:eastAsia="Times New Roman" w:hAnsi="Times New Roman" w:cs="Times New Roman"/>
                <w:lang w:eastAsia="ru-RU"/>
              </w:rPr>
            </w:pPr>
            <w:r w:rsidRPr="00521B14">
              <w:rPr>
                <w:rFonts w:ascii="Times New Roman" w:hAnsi="Times New Roman" w:cs="Times New Roman"/>
                <w:bCs/>
                <w:sz w:val="24"/>
                <w:szCs w:val="24"/>
              </w:rPr>
              <w:t>Учебные занятия</w:t>
            </w:r>
          </w:p>
        </w:tc>
        <w:tc>
          <w:tcPr>
            <w:tcW w:w="249" w:type="pct"/>
            <w:gridSpan w:val="2"/>
            <w:textDirection w:val="btLr"/>
            <w:vAlign w:val="center"/>
          </w:tcPr>
          <w:p w:rsidR="00547EF7" w:rsidRPr="00521B14" w:rsidRDefault="00547EF7" w:rsidP="00D36CE9">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Курсовая работа (проект)</w:t>
            </w:r>
          </w:p>
        </w:tc>
        <w:tc>
          <w:tcPr>
            <w:tcW w:w="249" w:type="pct"/>
            <w:textDirection w:val="btLr"/>
            <w:vAlign w:val="center"/>
          </w:tcPr>
          <w:p w:rsidR="00547EF7" w:rsidRPr="00521B14" w:rsidRDefault="00547EF7" w:rsidP="00547EF7">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Самостоятельная работа</w:t>
            </w:r>
          </w:p>
        </w:tc>
        <w:tc>
          <w:tcPr>
            <w:tcW w:w="296" w:type="pct"/>
            <w:shd w:val="clear" w:color="auto" w:fill="auto"/>
            <w:textDirection w:val="btLr"/>
          </w:tcPr>
          <w:p w:rsidR="00547EF7" w:rsidRPr="00521B14" w:rsidRDefault="00547EF7" w:rsidP="00D36CE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296" w:type="pct"/>
            <w:shd w:val="clear" w:color="auto" w:fill="D9D9D9" w:themeFill="background1" w:themeFillShade="D9"/>
            <w:textDirection w:val="btLr"/>
            <w:vAlign w:val="center"/>
          </w:tcPr>
          <w:p w:rsidR="00547EF7" w:rsidRPr="00521B14" w:rsidRDefault="00547EF7" w:rsidP="00D36CE9">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Учебная практика</w:t>
            </w:r>
          </w:p>
        </w:tc>
        <w:tc>
          <w:tcPr>
            <w:tcW w:w="296" w:type="pct"/>
            <w:shd w:val="clear" w:color="auto" w:fill="D9D9D9" w:themeFill="background1" w:themeFillShade="D9"/>
            <w:textDirection w:val="btLr"/>
          </w:tcPr>
          <w:p w:rsidR="00547EF7" w:rsidRPr="00521B14" w:rsidRDefault="00547EF7" w:rsidP="00D36CE9">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Производственная практика</w:t>
            </w:r>
          </w:p>
        </w:tc>
      </w:tr>
      <w:tr w:rsidR="00547EF7" w:rsidRPr="00521B14" w:rsidTr="00547EF7">
        <w:trPr>
          <w:cantSplit/>
          <w:trHeight w:val="73"/>
        </w:trPr>
        <w:tc>
          <w:tcPr>
            <w:tcW w:w="406" w:type="pct"/>
            <w:tcBorders>
              <w:bottom w:val="single" w:sz="4" w:space="0" w:color="auto"/>
            </w:tcBorders>
            <w:vAlign w:val="center"/>
          </w:tcPr>
          <w:p w:rsidR="00547EF7" w:rsidRPr="00521B14" w:rsidRDefault="00547EF7"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1</w:t>
            </w:r>
          </w:p>
        </w:tc>
        <w:tc>
          <w:tcPr>
            <w:tcW w:w="2081" w:type="pct"/>
            <w:tcBorders>
              <w:bottom w:val="single" w:sz="4" w:space="0" w:color="auto"/>
            </w:tcBorders>
            <w:vAlign w:val="center"/>
          </w:tcPr>
          <w:p w:rsidR="00547EF7" w:rsidRPr="00521B14" w:rsidRDefault="00547EF7"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iCs/>
                <w:sz w:val="18"/>
                <w:szCs w:val="16"/>
                <w:lang w:eastAsia="ru-RU"/>
              </w:rPr>
              <w:t>2</w:t>
            </w:r>
          </w:p>
        </w:tc>
        <w:tc>
          <w:tcPr>
            <w:tcW w:w="335" w:type="pct"/>
            <w:tcBorders>
              <w:bottom w:val="single" w:sz="4" w:space="0" w:color="auto"/>
            </w:tcBorders>
            <w:vAlign w:val="center"/>
          </w:tcPr>
          <w:p w:rsidR="00547EF7" w:rsidRPr="00521B14" w:rsidRDefault="00547EF7" w:rsidP="00BA4FC7">
            <w:pPr>
              <w:jc w:val="center"/>
              <w:rPr>
                <w:rFonts w:ascii="Times New Roman" w:eastAsia="Times New Roman" w:hAnsi="Times New Roman" w:cs="Times New Roman"/>
                <w:iCs/>
                <w:sz w:val="18"/>
                <w:szCs w:val="16"/>
                <w:lang w:eastAsia="ru-RU"/>
              </w:rPr>
            </w:pPr>
            <w:r w:rsidRPr="00521B14">
              <w:rPr>
                <w:rFonts w:ascii="Times New Roman" w:eastAsia="Times New Roman" w:hAnsi="Times New Roman" w:cs="Times New Roman"/>
                <w:iCs/>
                <w:sz w:val="18"/>
                <w:szCs w:val="16"/>
                <w:lang w:eastAsia="ru-RU"/>
              </w:rPr>
              <w:t>3</w:t>
            </w:r>
          </w:p>
        </w:tc>
        <w:tc>
          <w:tcPr>
            <w:tcW w:w="273" w:type="pct"/>
            <w:tcBorders>
              <w:bottom w:val="single" w:sz="4" w:space="0" w:color="auto"/>
            </w:tcBorders>
            <w:vAlign w:val="center"/>
          </w:tcPr>
          <w:p w:rsidR="00547EF7" w:rsidRPr="00521B14" w:rsidRDefault="00547EF7" w:rsidP="00BA4FC7">
            <w:pPr>
              <w:jc w:val="center"/>
              <w:rPr>
                <w:rFonts w:ascii="Times New Roman" w:eastAsia="Times New Roman" w:hAnsi="Times New Roman" w:cs="Times New Roman"/>
                <w:iCs/>
                <w:sz w:val="18"/>
                <w:szCs w:val="16"/>
                <w:lang w:eastAsia="ru-RU"/>
              </w:rPr>
            </w:pPr>
            <w:r w:rsidRPr="00521B14">
              <w:rPr>
                <w:rFonts w:ascii="Times New Roman" w:eastAsia="Times New Roman" w:hAnsi="Times New Roman" w:cs="Times New Roman"/>
                <w:sz w:val="18"/>
                <w:szCs w:val="16"/>
                <w:lang w:eastAsia="ru-RU"/>
              </w:rPr>
              <w:t>4</w:t>
            </w:r>
          </w:p>
        </w:tc>
        <w:tc>
          <w:tcPr>
            <w:tcW w:w="269" w:type="pct"/>
            <w:shd w:val="clear" w:color="auto" w:fill="D9D9D9" w:themeFill="background1" w:themeFillShade="D9"/>
            <w:vAlign w:val="center"/>
          </w:tcPr>
          <w:p w:rsidR="00547EF7" w:rsidRPr="00521B14" w:rsidRDefault="00547EF7"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5</w:t>
            </w:r>
          </w:p>
        </w:tc>
        <w:tc>
          <w:tcPr>
            <w:tcW w:w="249" w:type="pct"/>
            <w:vAlign w:val="center"/>
          </w:tcPr>
          <w:p w:rsidR="00547EF7" w:rsidRPr="00521B14" w:rsidRDefault="00547EF7"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6</w:t>
            </w:r>
          </w:p>
        </w:tc>
        <w:tc>
          <w:tcPr>
            <w:tcW w:w="249" w:type="pct"/>
            <w:gridSpan w:val="2"/>
            <w:vAlign w:val="center"/>
          </w:tcPr>
          <w:p w:rsidR="00547EF7" w:rsidRPr="00521B14" w:rsidRDefault="00547EF7"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8</w:t>
            </w:r>
          </w:p>
        </w:tc>
        <w:tc>
          <w:tcPr>
            <w:tcW w:w="249" w:type="pct"/>
            <w:vAlign w:val="center"/>
          </w:tcPr>
          <w:p w:rsidR="00547EF7" w:rsidRPr="00521B14" w:rsidRDefault="00547EF7"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9</w:t>
            </w:r>
          </w:p>
        </w:tc>
        <w:tc>
          <w:tcPr>
            <w:tcW w:w="296" w:type="pct"/>
            <w:shd w:val="clear" w:color="auto" w:fill="auto"/>
          </w:tcPr>
          <w:p w:rsidR="00547EF7" w:rsidRPr="00521B14" w:rsidRDefault="00547EF7" w:rsidP="00BA4FC7">
            <w:pPr>
              <w:suppressAutoHyphens/>
              <w:jc w:val="center"/>
              <w:rPr>
                <w:rFonts w:ascii="Times New Roman" w:eastAsia="Times New Roman" w:hAnsi="Times New Roman" w:cs="Times New Roman"/>
                <w:sz w:val="18"/>
                <w:szCs w:val="16"/>
                <w:lang w:eastAsia="ru-RU"/>
              </w:rPr>
            </w:pPr>
          </w:p>
        </w:tc>
        <w:tc>
          <w:tcPr>
            <w:tcW w:w="296" w:type="pct"/>
            <w:shd w:val="clear" w:color="auto" w:fill="D9D9D9" w:themeFill="background1" w:themeFillShade="D9"/>
            <w:vAlign w:val="center"/>
          </w:tcPr>
          <w:p w:rsidR="00547EF7" w:rsidRPr="00521B14" w:rsidRDefault="00547EF7"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10</w:t>
            </w:r>
          </w:p>
        </w:tc>
        <w:tc>
          <w:tcPr>
            <w:tcW w:w="296" w:type="pct"/>
            <w:shd w:val="clear" w:color="auto" w:fill="D9D9D9" w:themeFill="background1" w:themeFillShade="D9"/>
            <w:vAlign w:val="center"/>
          </w:tcPr>
          <w:p w:rsidR="00547EF7" w:rsidRPr="00521B14" w:rsidRDefault="00547EF7"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11</w:t>
            </w:r>
          </w:p>
        </w:tc>
      </w:tr>
      <w:tr w:rsidR="00547EF7" w:rsidRPr="00521B14" w:rsidTr="00547EF7">
        <w:tc>
          <w:tcPr>
            <w:tcW w:w="406" w:type="pct"/>
          </w:tcPr>
          <w:p w:rsidR="00547EF7" w:rsidRPr="00521B14" w:rsidRDefault="00547EF7" w:rsidP="00E37493">
            <w:pPr>
              <w:jc w:val="center"/>
              <w:rPr>
                <w:rFonts w:ascii="Times New Roman" w:hAnsi="Times New Roman" w:cs="Times New Roman"/>
                <w:sz w:val="16"/>
                <w:szCs w:val="16"/>
              </w:rPr>
            </w:pPr>
            <w:r w:rsidRPr="00521B14">
              <w:rPr>
                <w:rFonts w:ascii="Times New Roman" w:hAnsi="Times New Roman" w:cs="Times New Roman"/>
                <w:sz w:val="16"/>
                <w:szCs w:val="16"/>
              </w:rPr>
              <w:t>ОК 01.; ОК 02.; ОК 04.; ОК 05.; ОК.06.; ОК.07.; ОК.09.; ПК 2.1.; ПК 2.2.</w:t>
            </w:r>
          </w:p>
        </w:tc>
        <w:tc>
          <w:tcPr>
            <w:tcW w:w="2081" w:type="pct"/>
            <w:vAlign w:val="center"/>
          </w:tcPr>
          <w:p w:rsidR="00547EF7" w:rsidRPr="00521B14" w:rsidRDefault="00547EF7" w:rsidP="00E37493">
            <w:pPr>
              <w:rPr>
                <w:rFonts w:ascii="Times New Roman" w:eastAsia="Times New Roman" w:hAnsi="Times New Roman" w:cs="Times New Roman"/>
                <w:lang w:eastAsia="ru-RU"/>
              </w:rPr>
            </w:pPr>
            <w:r w:rsidRPr="00521B14">
              <w:rPr>
                <w:rFonts w:ascii="Times New Roman" w:eastAsia="Times New Roman" w:hAnsi="Times New Roman" w:cs="Times New Roman"/>
                <w:bCs/>
                <w:lang w:eastAsia="ru-RU"/>
              </w:rPr>
              <w:t>Раздел 1. Организация и контроль работы бригады по техническому обслуживанию и ремонту оборудования подстанций электрических сетей</w:t>
            </w:r>
            <w:r w:rsidRPr="00521B14">
              <w:rPr>
                <w:rFonts w:ascii="Times New Roman" w:eastAsia="Times New Roman" w:hAnsi="Times New Roman" w:cs="Times New Roman"/>
                <w:lang w:eastAsia="ru-RU"/>
              </w:rPr>
              <w:t xml:space="preserve"> </w:t>
            </w:r>
          </w:p>
        </w:tc>
        <w:tc>
          <w:tcPr>
            <w:tcW w:w="335" w:type="pct"/>
            <w:vAlign w:val="center"/>
          </w:tcPr>
          <w:p w:rsidR="00547EF7" w:rsidRPr="00521B14" w:rsidRDefault="00547EF7" w:rsidP="00E37493">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96</w:t>
            </w:r>
          </w:p>
        </w:tc>
        <w:tc>
          <w:tcPr>
            <w:tcW w:w="273" w:type="pct"/>
            <w:vAlign w:val="center"/>
          </w:tcPr>
          <w:p w:rsidR="00547EF7" w:rsidRPr="00521B14" w:rsidRDefault="00547EF7" w:rsidP="00E37493">
            <w:pPr>
              <w:jc w:val="center"/>
              <w:rPr>
                <w:rFonts w:ascii="Times New Roman" w:hAnsi="Times New Roman" w:cs="Times New Roman"/>
              </w:rPr>
            </w:pPr>
            <w:r w:rsidRPr="00521B14">
              <w:rPr>
                <w:rFonts w:ascii="Times New Roman" w:hAnsi="Times New Roman" w:cs="Times New Roman"/>
              </w:rPr>
              <w:t>30</w:t>
            </w:r>
          </w:p>
        </w:tc>
        <w:tc>
          <w:tcPr>
            <w:tcW w:w="269" w:type="pct"/>
            <w:shd w:val="clear" w:color="auto" w:fill="D9D9D9" w:themeFill="background1" w:themeFillShade="D9"/>
            <w:vAlign w:val="center"/>
          </w:tcPr>
          <w:p w:rsidR="00547EF7" w:rsidRPr="00521B14" w:rsidRDefault="00547EF7" w:rsidP="00E37493">
            <w:pPr>
              <w:jc w:val="center"/>
              <w:rPr>
                <w:rFonts w:ascii="Times New Roman" w:eastAsia="Times New Roman" w:hAnsi="Times New Roman" w:cs="Times New Roman"/>
                <w:b/>
                <w:bCs/>
                <w:lang w:eastAsia="ru-RU"/>
              </w:rPr>
            </w:pPr>
            <w:r w:rsidRPr="00521B14">
              <w:rPr>
                <w:rFonts w:ascii="Times New Roman" w:hAnsi="Times New Roman" w:cs="Times New Roman"/>
                <w:b/>
              </w:rPr>
              <w:t>96</w:t>
            </w:r>
          </w:p>
        </w:tc>
        <w:tc>
          <w:tcPr>
            <w:tcW w:w="249" w:type="pct"/>
            <w:vAlign w:val="center"/>
          </w:tcPr>
          <w:p w:rsidR="00547EF7" w:rsidRPr="00521B14" w:rsidRDefault="00547EF7" w:rsidP="00E37493">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90</w:t>
            </w:r>
          </w:p>
        </w:tc>
        <w:tc>
          <w:tcPr>
            <w:tcW w:w="249" w:type="pct"/>
            <w:gridSpan w:val="2"/>
            <w:vAlign w:val="center"/>
          </w:tcPr>
          <w:p w:rsidR="00547EF7" w:rsidRPr="00521B14" w:rsidRDefault="00547EF7" w:rsidP="00E37493">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lang w:eastAsia="ru-RU"/>
              </w:rPr>
              <w:t>–</w:t>
            </w:r>
          </w:p>
        </w:tc>
        <w:tc>
          <w:tcPr>
            <w:tcW w:w="249" w:type="pct"/>
            <w:vAlign w:val="center"/>
          </w:tcPr>
          <w:p w:rsidR="00547EF7" w:rsidRPr="00521B14" w:rsidRDefault="00547EF7" w:rsidP="00E37493">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6</w:t>
            </w:r>
          </w:p>
        </w:tc>
        <w:tc>
          <w:tcPr>
            <w:tcW w:w="296" w:type="pct"/>
            <w:shd w:val="clear" w:color="auto" w:fill="auto"/>
            <w:vAlign w:val="center"/>
          </w:tcPr>
          <w:p w:rsidR="00547EF7" w:rsidRPr="00521B14" w:rsidRDefault="00547EF7" w:rsidP="00547EF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96" w:type="pct"/>
            <w:shd w:val="clear" w:color="auto" w:fill="D9D9D9" w:themeFill="background1" w:themeFillShade="D9"/>
            <w:vAlign w:val="center"/>
          </w:tcPr>
          <w:p w:rsidR="00547EF7" w:rsidRPr="00521B14" w:rsidRDefault="00547EF7" w:rsidP="00E37493">
            <w:pPr>
              <w:jc w:val="center"/>
              <w:rPr>
                <w:rFonts w:ascii="Times New Roman" w:eastAsia="Times New Roman" w:hAnsi="Times New Roman" w:cs="Times New Roman"/>
                <w:b/>
                <w:bCs/>
                <w:lang w:eastAsia="ru-RU"/>
              </w:rPr>
            </w:pPr>
          </w:p>
        </w:tc>
        <w:tc>
          <w:tcPr>
            <w:tcW w:w="296" w:type="pct"/>
            <w:shd w:val="clear" w:color="auto" w:fill="D9D9D9" w:themeFill="background1" w:themeFillShade="D9"/>
            <w:vAlign w:val="center"/>
          </w:tcPr>
          <w:p w:rsidR="00547EF7" w:rsidRPr="00521B14" w:rsidRDefault="00547EF7" w:rsidP="00E37493">
            <w:pPr>
              <w:jc w:val="center"/>
              <w:rPr>
                <w:rFonts w:ascii="Times New Roman" w:eastAsia="Times New Roman" w:hAnsi="Times New Roman" w:cs="Times New Roman"/>
                <w:b/>
                <w:bCs/>
                <w:lang w:eastAsia="ru-RU"/>
              </w:rPr>
            </w:pPr>
          </w:p>
        </w:tc>
      </w:tr>
      <w:tr w:rsidR="00547EF7" w:rsidRPr="00521B14" w:rsidTr="00547EF7">
        <w:trPr>
          <w:trHeight w:val="314"/>
        </w:trPr>
        <w:tc>
          <w:tcPr>
            <w:tcW w:w="406" w:type="pct"/>
          </w:tcPr>
          <w:p w:rsidR="00547EF7" w:rsidRPr="00521B14" w:rsidRDefault="00547EF7" w:rsidP="00E37493">
            <w:pPr>
              <w:jc w:val="center"/>
              <w:rPr>
                <w:rFonts w:ascii="Times New Roman" w:hAnsi="Times New Roman" w:cs="Times New Roman"/>
                <w:sz w:val="16"/>
                <w:szCs w:val="16"/>
              </w:rPr>
            </w:pPr>
            <w:r w:rsidRPr="00521B14">
              <w:rPr>
                <w:rFonts w:ascii="Times New Roman" w:hAnsi="Times New Roman" w:cs="Times New Roman"/>
                <w:sz w:val="16"/>
                <w:szCs w:val="16"/>
              </w:rPr>
              <w:t>ОК 01.; ОК 02.; ОК 04.; ОК 05.; ОК.07.; ОК.09.; ПК 2.3.</w:t>
            </w:r>
          </w:p>
        </w:tc>
        <w:tc>
          <w:tcPr>
            <w:tcW w:w="2081" w:type="pct"/>
            <w:vAlign w:val="center"/>
          </w:tcPr>
          <w:p w:rsidR="00547EF7" w:rsidRPr="00521B14" w:rsidRDefault="00547EF7" w:rsidP="00E37493">
            <w:pPr>
              <w:rPr>
                <w:rFonts w:ascii="Times New Roman" w:eastAsia="Times New Roman" w:hAnsi="Times New Roman" w:cs="Times New Roman"/>
                <w:lang w:eastAsia="ru-RU"/>
              </w:rPr>
            </w:pPr>
            <w:r w:rsidRPr="00521B14">
              <w:rPr>
                <w:rFonts w:ascii="Times New Roman" w:eastAsia="Times New Roman" w:hAnsi="Times New Roman" w:cs="Times New Roman"/>
                <w:bCs/>
                <w:lang w:eastAsia="ru-RU"/>
              </w:rPr>
              <w:t>Раздел 2. Документационное сопровождение деятельности по техническому обслуживанию и ремонту оборудования подстанций электрических сетей</w:t>
            </w:r>
          </w:p>
        </w:tc>
        <w:tc>
          <w:tcPr>
            <w:tcW w:w="335" w:type="pct"/>
            <w:vAlign w:val="center"/>
          </w:tcPr>
          <w:p w:rsidR="00547EF7" w:rsidRPr="00521B14" w:rsidRDefault="00547EF7" w:rsidP="00E37493">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54</w:t>
            </w:r>
          </w:p>
        </w:tc>
        <w:tc>
          <w:tcPr>
            <w:tcW w:w="273" w:type="pct"/>
            <w:vAlign w:val="center"/>
          </w:tcPr>
          <w:p w:rsidR="00547EF7" w:rsidRPr="00521B14" w:rsidRDefault="00547EF7" w:rsidP="00E37493">
            <w:pPr>
              <w:jc w:val="center"/>
              <w:rPr>
                <w:rFonts w:ascii="Times New Roman" w:hAnsi="Times New Roman" w:cs="Times New Roman"/>
              </w:rPr>
            </w:pPr>
            <w:r w:rsidRPr="00521B14">
              <w:rPr>
                <w:rFonts w:ascii="Times New Roman" w:hAnsi="Times New Roman" w:cs="Times New Roman"/>
              </w:rPr>
              <w:t>26</w:t>
            </w:r>
          </w:p>
        </w:tc>
        <w:tc>
          <w:tcPr>
            <w:tcW w:w="269" w:type="pct"/>
            <w:shd w:val="clear" w:color="auto" w:fill="D9D9D9" w:themeFill="background1" w:themeFillShade="D9"/>
            <w:vAlign w:val="center"/>
          </w:tcPr>
          <w:p w:rsidR="00547EF7" w:rsidRPr="00521B14" w:rsidRDefault="00547EF7" w:rsidP="00E37493">
            <w:pPr>
              <w:widowControl w:val="0"/>
              <w:jc w:val="center"/>
              <w:rPr>
                <w:rFonts w:ascii="Times New Roman" w:hAnsi="Times New Roman" w:cs="Times New Roman"/>
                <w:b/>
              </w:rPr>
            </w:pPr>
            <w:r w:rsidRPr="00521B14">
              <w:rPr>
                <w:rFonts w:ascii="Times New Roman" w:hAnsi="Times New Roman" w:cs="Times New Roman"/>
                <w:b/>
              </w:rPr>
              <w:t>54</w:t>
            </w:r>
          </w:p>
        </w:tc>
        <w:tc>
          <w:tcPr>
            <w:tcW w:w="249" w:type="pct"/>
            <w:vAlign w:val="center"/>
          </w:tcPr>
          <w:p w:rsidR="00547EF7" w:rsidRPr="00521B14" w:rsidRDefault="00547EF7" w:rsidP="00E37493">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lang w:eastAsia="ru-RU"/>
              </w:rPr>
              <w:t>54</w:t>
            </w:r>
          </w:p>
        </w:tc>
        <w:tc>
          <w:tcPr>
            <w:tcW w:w="249" w:type="pct"/>
            <w:gridSpan w:val="2"/>
            <w:vAlign w:val="center"/>
          </w:tcPr>
          <w:p w:rsidR="00547EF7" w:rsidRPr="00521B14" w:rsidRDefault="00547EF7" w:rsidP="00E37493">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lang w:eastAsia="ru-RU"/>
              </w:rPr>
              <w:t>–</w:t>
            </w:r>
          </w:p>
        </w:tc>
        <w:tc>
          <w:tcPr>
            <w:tcW w:w="249" w:type="pct"/>
            <w:vAlign w:val="center"/>
          </w:tcPr>
          <w:p w:rsidR="00547EF7" w:rsidRPr="00521B14" w:rsidRDefault="00547EF7" w:rsidP="00E37493">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lang w:eastAsia="ru-RU"/>
              </w:rPr>
              <w:t>–</w:t>
            </w:r>
          </w:p>
        </w:tc>
        <w:tc>
          <w:tcPr>
            <w:tcW w:w="296" w:type="pct"/>
            <w:shd w:val="clear" w:color="auto" w:fill="auto"/>
            <w:vAlign w:val="center"/>
          </w:tcPr>
          <w:p w:rsidR="00547EF7" w:rsidRPr="00521B14" w:rsidRDefault="00547EF7" w:rsidP="00547EF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96" w:type="pct"/>
            <w:shd w:val="clear" w:color="auto" w:fill="D9D9D9" w:themeFill="background1" w:themeFillShade="D9"/>
            <w:vAlign w:val="center"/>
          </w:tcPr>
          <w:p w:rsidR="00547EF7" w:rsidRPr="00521B14" w:rsidRDefault="00547EF7" w:rsidP="00E37493">
            <w:pPr>
              <w:jc w:val="center"/>
              <w:rPr>
                <w:rFonts w:ascii="Times New Roman" w:eastAsia="Times New Roman" w:hAnsi="Times New Roman" w:cs="Times New Roman"/>
                <w:b/>
                <w:bCs/>
                <w:lang w:eastAsia="ru-RU"/>
              </w:rPr>
            </w:pPr>
          </w:p>
        </w:tc>
        <w:tc>
          <w:tcPr>
            <w:tcW w:w="296" w:type="pct"/>
            <w:shd w:val="clear" w:color="auto" w:fill="D9D9D9" w:themeFill="background1" w:themeFillShade="D9"/>
            <w:vAlign w:val="center"/>
          </w:tcPr>
          <w:p w:rsidR="00547EF7" w:rsidRPr="00521B14" w:rsidRDefault="00547EF7" w:rsidP="00E37493">
            <w:pPr>
              <w:jc w:val="center"/>
              <w:rPr>
                <w:rFonts w:ascii="Times New Roman" w:eastAsia="Times New Roman" w:hAnsi="Times New Roman" w:cs="Times New Roman"/>
                <w:b/>
                <w:bCs/>
                <w:lang w:eastAsia="ru-RU"/>
              </w:rPr>
            </w:pPr>
          </w:p>
        </w:tc>
      </w:tr>
      <w:tr w:rsidR="00547EF7" w:rsidRPr="00521B14" w:rsidTr="00547EF7">
        <w:trPr>
          <w:trHeight w:val="314"/>
        </w:trPr>
        <w:tc>
          <w:tcPr>
            <w:tcW w:w="406" w:type="pct"/>
          </w:tcPr>
          <w:p w:rsidR="00547EF7" w:rsidRPr="00521B14" w:rsidRDefault="00547EF7" w:rsidP="009B7101">
            <w:pPr>
              <w:jc w:val="center"/>
              <w:rPr>
                <w:rFonts w:ascii="Times New Roman" w:hAnsi="Times New Roman" w:cs="Times New Roman"/>
                <w:sz w:val="16"/>
                <w:szCs w:val="16"/>
              </w:rPr>
            </w:pPr>
            <w:r w:rsidRPr="00521B14">
              <w:rPr>
                <w:rFonts w:ascii="Times New Roman" w:hAnsi="Times New Roman" w:cs="Times New Roman"/>
                <w:sz w:val="16"/>
                <w:szCs w:val="16"/>
              </w:rPr>
              <w:t>ОК 01.; ОК 02.; ОК 04.; ОК 05.; ОК.06.; ОК.07.; ОК.09.; ПК 2.1.; ПК 2.2.; ПК 2.3.</w:t>
            </w:r>
          </w:p>
        </w:tc>
        <w:tc>
          <w:tcPr>
            <w:tcW w:w="2081" w:type="pct"/>
            <w:vAlign w:val="center"/>
          </w:tcPr>
          <w:p w:rsidR="00547EF7" w:rsidRPr="00521B14" w:rsidRDefault="00547EF7" w:rsidP="00E37493">
            <w:pPr>
              <w:rPr>
                <w:rFonts w:ascii="Times New Roman" w:eastAsia="Times New Roman" w:hAnsi="Times New Roman" w:cs="Times New Roman"/>
                <w:bCs/>
                <w:lang w:eastAsia="ru-RU"/>
              </w:rPr>
            </w:pPr>
            <w:r w:rsidRPr="00521B14">
              <w:rPr>
                <w:rFonts w:ascii="Times New Roman" w:eastAsia="Times New Roman" w:hAnsi="Times New Roman" w:cs="Times New Roman"/>
                <w:bCs/>
                <w:lang w:eastAsia="ru-RU"/>
              </w:rPr>
              <w:t>Учебная практика</w:t>
            </w:r>
          </w:p>
        </w:tc>
        <w:tc>
          <w:tcPr>
            <w:tcW w:w="335" w:type="pct"/>
            <w:vAlign w:val="center"/>
          </w:tcPr>
          <w:p w:rsidR="00547EF7" w:rsidRPr="00521B14" w:rsidRDefault="00547EF7" w:rsidP="00E37493">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36</w:t>
            </w:r>
          </w:p>
        </w:tc>
        <w:tc>
          <w:tcPr>
            <w:tcW w:w="273" w:type="pct"/>
            <w:vAlign w:val="center"/>
          </w:tcPr>
          <w:p w:rsidR="00547EF7" w:rsidRPr="00521B14" w:rsidRDefault="00547EF7" w:rsidP="00E37493">
            <w:pPr>
              <w:jc w:val="center"/>
              <w:rPr>
                <w:rFonts w:ascii="Times New Roman" w:eastAsia="Times New Roman" w:hAnsi="Times New Roman" w:cs="Times New Roman"/>
                <w:b/>
                <w:lang w:eastAsia="ru-RU"/>
              </w:rPr>
            </w:pPr>
            <w:r w:rsidRPr="00521B14">
              <w:rPr>
                <w:rFonts w:ascii="Times New Roman" w:eastAsia="Times New Roman" w:hAnsi="Times New Roman" w:cs="Times New Roman"/>
                <w:b/>
                <w:bCs/>
                <w:lang w:eastAsia="ru-RU"/>
              </w:rPr>
              <w:t>36</w:t>
            </w:r>
          </w:p>
        </w:tc>
        <w:tc>
          <w:tcPr>
            <w:tcW w:w="269" w:type="pct"/>
            <w:shd w:val="clear" w:color="auto" w:fill="D9D9D9" w:themeFill="background1" w:themeFillShade="D9"/>
            <w:vAlign w:val="center"/>
          </w:tcPr>
          <w:p w:rsidR="00547EF7" w:rsidRPr="00521B14" w:rsidRDefault="00547EF7" w:rsidP="00E37493">
            <w:pPr>
              <w:jc w:val="center"/>
              <w:rPr>
                <w:rFonts w:ascii="Times New Roman" w:eastAsia="Times New Roman" w:hAnsi="Times New Roman" w:cs="Times New Roman"/>
                <w:b/>
                <w:bCs/>
                <w:lang w:eastAsia="ru-RU"/>
              </w:rPr>
            </w:pPr>
          </w:p>
        </w:tc>
        <w:tc>
          <w:tcPr>
            <w:tcW w:w="747" w:type="pct"/>
            <w:gridSpan w:val="4"/>
            <w:shd w:val="clear" w:color="auto" w:fill="auto"/>
            <w:vAlign w:val="center"/>
          </w:tcPr>
          <w:p w:rsidR="00547EF7" w:rsidRPr="00521B14" w:rsidRDefault="00547EF7" w:rsidP="00E37493">
            <w:pPr>
              <w:jc w:val="center"/>
              <w:rPr>
                <w:rFonts w:ascii="Times New Roman" w:eastAsia="Times New Roman" w:hAnsi="Times New Roman" w:cs="Times New Roman"/>
                <w:b/>
                <w:bCs/>
                <w:lang w:eastAsia="ru-RU"/>
              </w:rPr>
            </w:pPr>
          </w:p>
        </w:tc>
        <w:tc>
          <w:tcPr>
            <w:tcW w:w="296" w:type="pct"/>
            <w:vAlign w:val="center"/>
          </w:tcPr>
          <w:p w:rsidR="00547EF7" w:rsidRPr="00521B14" w:rsidRDefault="00547EF7" w:rsidP="00547EF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96" w:type="pct"/>
            <w:shd w:val="clear" w:color="auto" w:fill="D9D9D9" w:themeFill="background1" w:themeFillShade="D9"/>
            <w:vAlign w:val="center"/>
          </w:tcPr>
          <w:p w:rsidR="00547EF7" w:rsidRPr="00521B14" w:rsidRDefault="00547EF7" w:rsidP="00E37493">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36</w:t>
            </w:r>
          </w:p>
        </w:tc>
        <w:tc>
          <w:tcPr>
            <w:tcW w:w="296" w:type="pct"/>
            <w:shd w:val="clear" w:color="auto" w:fill="D9D9D9" w:themeFill="background1" w:themeFillShade="D9"/>
            <w:vAlign w:val="center"/>
          </w:tcPr>
          <w:p w:rsidR="00547EF7" w:rsidRPr="00521B14" w:rsidRDefault="00547EF7" w:rsidP="00E37493">
            <w:pPr>
              <w:jc w:val="center"/>
              <w:rPr>
                <w:rFonts w:ascii="Times New Roman" w:eastAsia="Times New Roman" w:hAnsi="Times New Roman" w:cs="Times New Roman"/>
                <w:b/>
                <w:bCs/>
                <w:lang w:eastAsia="ru-RU"/>
              </w:rPr>
            </w:pPr>
          </w:p>
        </w:tc>
      </w:tr>
      <w:tr w:rsidR="00547EF7" w:rsidRPr="00521B14" w:rsidTr="00547EF7">
        <w:tc>
          <w:tcPr>
            <w:tcW w:w="406" w:type="pct"/>
          </w:tcPr>
          <w:p w:rsidR="00547EF7" w:rsidRPr="00521B14" w:rsidRDefault="00547EF7" w:rsidP="004917BA">
            <w:pPr>
              <w:jc w:val="center"/>
              <w:rPr>
                <w:rFonts w:ascii="Times New Roman" w:hAnsi="Times New Roman" w:cs="Times New Roman"/>
                <w:sz w:val="16"/>
                <w:szCs w:val="16"/>
              </w:rPr>
            </w:pPr>
            <w:r w:rsidRPr="00521B14">
              <w:rPr>
                <w:rFonts w:ascii="Times New Roman" w:hAnsi="Times New Roman" w:cs="Times New Roman"/>
                <w:sz w:val="16"/>
                <w:szCs w:val="16"/>
              </w:rPr>
              <w:t>ОК 01.; ОК 02.; ОК 04.; ОК 05.; ОК.06.; ОК.07.; ОК.09.; ПК 2.1.; ПК 2.2.; ПК 2.3.</w:t>
            </w:r>
          </w:p>
        </w:tc>
        <w:tc>
          <w:tcPr>
            <w:tcW w:w="2081" w:type="pct"/>
            <w:vAlign w:val="center"/>
          </w:tcPr>
          <w:p w:rsidR="00547EF7" w:rsidRPr="00521B14" w:rsidRDefault="00547EF7" w:rsidP="00E37493">
            <w:pPr>
              <w:suppressAutoHyphens/>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Промежуточная аттестация</w:t>
            </w:r>
          </w:p>
        </w:tc>
        <w:tc>
          <w:tcPr>
            <w:tcW w:w="335" w:type="pct"/>
            <w:vAlign w:val="center"/>
          </w:tcPr>
          <w:p w:rsidR="00547EF7" w:rsidRPr="00521B14" w:rsidRDefault="00547EF7" w:rsidP="00E37493">
            <w:pPr>
              <w:suppressAutoHyphens/>
              <w:jc w:val="cente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6</w:t>
            </w:r>
          </w:p>
        </w:tc>
        <w:tc>
          <w:tcPr>
            <w:tcW w:w="273" w:type="pct"/>
            <w:shd w:val="clear" w:color="auto" w:fill="auto"/>
            <w:vAlign w:val="center"/>
          </w:tcPr>
          <w:p w:rsidR="00547EF7" w:rsidRPr="00521B14" w:rsidRDefault="00547EF7" w:rsidP="00E37493">
            <w:pPr>
              <w:jc w:val="center"/>
              <w:rPr>
                <w:rFonts w:ascii="Times New Roman" w:eastAsia="Times New Roman" w:hAnsi="Times New Roman" w:cs="Times New Roman"/>
                <w:b/>
                <w:lang w:eastAsia="ru-RU"/>
              </w:rPr>
            </w:pPr>
          </w:p>
        </w:tc>
        <w:tc>
          <w:tcPr>
            <w:tcW w:w="269" w:type="pct"/>
            <w:shd w:val="clear" w:color="auto" w:fill="D9D9D9" w:themeFill="background1" w:themeFillShade="D9"/>
            <w:vAlign w:val="center"/>
          </w:tcPr>
          <w:p w:rsidR="00547EF7" w:rsidRPr="00521B14" w:rsidRDefault="00547EF7" w:rsidP="00E37493">
            <w:pPr>
              <w:jc w:val="center"/>
              <w:rPr>
                <w:rFonts w:ascii="Times New Roman" w:eastAsia="Times New Roman" w:hAnsi="Times New Roman" w:cs="Times New Roman"/>
                <w:i/>
                <w:lang w:eastAsia="ru-RU"/>
              </w:rPr>
            </w:pPr>
          </w:p>
        </w:tc>
        <w:tc>
          <w:tcPr>
            <w:tcW w:w="747" w:type="pct"/>
            <w:gridSpan w:val="4"/>
            <w:shd w:val="clear" w:color="auto" w:fill="auto"/>
            <w:vAlign w:val="center"/>
          </w:tcPr>
          <w:p w:rsidR="00547EF7" w:rsidRPr="00521B14" w:rsidRDefault="00547EF7" w:rsidP="00E37493">
            <w:pPr>
              <w:jc w:val="center"/>
              <w:rPr>
                <w:rFonts w:ascii="Times New Roman" w:eastAsia="Times New Roman" w:hAnsi="Times New Roman" w:cs="Times New Roman"/>
                <w:i/>
                <w:lang w:eastAsia="ru-RU"/>
              </w:rPr>
            </w:pPr>
          </w:p>
        </w:tc>
        <w:tc>
          <w:tcPr>
            <w:tcW w:w="296" w:type="pct"/>
            <w:vAlign w:val="center"/>
          </w:tcPr>
          <w:p w:rsidR="00547EF7" w:rsidRPr="00521B14" w:rsidRDefault="00547EF7" w:rsidP="00547EF7">
            <w:pPr>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6</w:t>
            </w:r>
          </w:p>
        </w:tc>
        <w:tc>
          <w:tcPr>
            <w:tcW w:w="296" w:type="pct"/>
            <w:shd w:val="clear" w:color="auto" w:fill="D9D9D9" w:themeFill="background1" w:themeFillShade="D9"/>
            <w:vAlign w:val="center"/>
          </w:tcPr>
          <w:p w:rsidR="00547EF7" w:rsidRPr="00521B14" w:rsidRDefault="00547EF7" w:rsidP="00E37493">
            <w:pPr>
              <w:jc w:val="center"/>
              <w:rPr>
                <w:rFonts w:ascii="Times New Roman" w:eastAsia="Times New Roman" w:hAnsi="Times New Roman" w:cs="Times New Roman"/>
                <w:i/>
                <w:lang w:eastAsia="ru-RU"/>
              </w:rPr>
            </w:pPr>
          </w:p>
        </w:tc>
        <w:tc>
          <w:tcPr>
            <w:tcW w:w="296" w:type="pct"/>
            <w:shd w:val="clear" w:color="auto" w:fill="D9D9D9" w:themeFill="background1" w:themeFillShade="D9"/>
            <w:vAlign w:val="center"/>
          </w:tcPr>
          <w:p w:rsidR="00547EF7" w:rsidRPr="00521B14" w:rsidRDefault="00547EF7" w:rsidP="00E37493">
            <w:pPr>
              <w:jc w:val="center"/>
              <w:rPr>
                <w:rFonts w:ascii="Times New Roman" w:eastAsia="Times New Roman" w:hAnsi="Times New Roman" w:cs="Times New Roman"/>
                <w:i/>
                <w:lang w:eastAsia="ru-RU"/>
              </w:rPr>
            </w:pPr>
          </w:p>
        </w:tc>
      </w:tr>
      <w:tr w:rsidR="00547EF7" w:rsidRPr="00521B14" w:rsidTr="00547EF7">
        <w:trPr>
          <w:trHeight w:val="217"/>
        </w:trPr>
        <w:tc>
          <w:tcPr>
            <w:tcW w:w="406" w:type="pct"/>
          </w:tcPr>
          <w:p w:rsidR="00547EF7" w:rsidRPr="00521B14" w:rsidRDefault="00547EF7" w:rsidP="00E37493">
            <w:pPr>
              <w:jc w:val="center"/>
              <w:rPr>
                <w:rFonts w:ascii="Times New Roman" w:eastAsia="Times New Roman" w:hAnsi="Times New Roman" w:cs="Times New Roman"/>
                <w:b/>
                <w:i/>
                <w:lang w:eastAsia="ru-RU"/>
              </w:rPr>
            </w:pPr>
          </w:p>
        </w:tc>
        <w:tc>
          <w:tcPr>
            <w:tcW w:w="2081" w:type="pct"/>
            <w:vAlign w:val="center"/>
          </w:tcPr>
          <w:p w:rsidR="00547EF7" w:rsidRPr="00521B14" w:rsidRDefault="00547EF7" w:rsidP="007C3D3B">
            <w:pPr>
              <w:rPr>
                <w:rFonts w:ascii="Times New Roman" w:eastAsia="Times New Roman" w:hAnsi="Times New Roman" w:cs="Times New Roman"/>
                <w:b/>
                <w:i/>
                <w:lang w:eastAsia="ru-RU"/>
              </w:rPr>
            </w:pPr>
            <w:r w:rsidRPr="00521B14">
              <w:rPr>
                <w:rFonts w:ascii="Times New Roman" w:eastAsia="Times New Roman" w:hAnsi="Times New Roman" w:cs="Times New Roman"/>
                <w:b/>
                <w:i/>
                <w:lang w:eastAsia="ru-RU"/>
              </w:rPr>
              <w:t xml:space="preserve">Всего: </w:t>
            </w:r>
          </w:p>
        </w:tc>
        <w:tc>
          <w:tcPr>
            <w:tcW w:w="335" w:type="pct"/>
            <w:vAlign w:val="center"/>
          </w:tcPr>
          <w:p w:rsidR="00547EF7" w:rsidRPr="00521B14" w:rsidRDefault="00547EF7" w:rsidP="000B1D2A">
            <w:pPr>
              <w:jc w:val="center"/>
              <w:rPr>
                <w:rFonts w:ascii="Times New Roman" w:eastAsia="Times New Roman" w:hAnsi="Times New Roman" w:cs="Times New Roman"/>
                <w:b/>
                <w:i/>
                <w:iCs/>
                <w:lang w:eastAsia="ru-RU"/>
              </w:rPr>
            </w:pPr>
            <w:r w:rsidRPr="00521B14">
              <w:rPr>
                <w:rFonts w:ascii="Times New Roman" w:hAnsi="Times New Roman" w:cs="Times New Roman"/>
                <w:b/>
                <w:i/>
              </w:rPr>
              <w:fldChar w:fldCharType="begin"/>
            </w:r>
            <w:r w:rsidRPr="00521B14">
              <w:rPr>
                <w:rFonts w:ascii="Times New Roman" w:hAnsi="Times New Roman" w:cs="Times New Roman"/>
                <w:b/>
                <w:i/>
              </w:rPr>
              <w:instrText xml:space="preserve"> =96+54+36+6 </w:instrText>
            </w:r>
            <w:r w:rsidRPr="00521B14">
              <w:rPr>
                <w:rFonts w:ascii="Times New Roman" w:hAnsi="Times New Roman" w:cs="Times New Roman"/>
                <w:b/>
                <w:i/>
              </w:rPr>
              <w:fldChar w:fldCharType="separate"/>
            </w:r>
            <w:r w:rsidRPr="00521B14">
              <w:rPr>
                <w:rFonts w:ascii="Times New Roman" w:hAnsi="Times New Roman" w:cs="Times New Roman"/>
                <w:b/>
                <w:i/>
                <w:noProof/>
              </w:rPr>
              <w:t>192</w:t>
            </w:r>
            <w:r w:rsidRPr="00521B14">
              <w:rPr>
                <w:rFonts w:ascii="Times New Roman" w:hAnsi="Times New Roman" w:cs="Times New Roman"/>
                <w:b/>
                <w:i/>
              </w:rPr>
              <w:fldChar w:fldCharType="end"/>
            </w:r>
          </w:p>
        </w:tc>
        <w:tc>
          <w:tcPr>
            <w:tcW w:w="273" w:type="pct"/>
            <w:vAlign w:val="center"/>
          </w:tcPr>
          <w:p w:rsidR="00547EF7" w:rsidRPr="00521B14" w:rsidRDefault="00547EF7" w:rsidP="000B1D2A">
            <w:pPr>
              <w:jc w:val="center"/>
              <w:rPr>
                <w:rFonts w:ascii="Times New Roman" w:hAnsi="Times New Roman" w:cs="Times New Roman"/>
                <w:b/>
                <w:i/>
              </w:rPr>
            </w:pPr>
            <w:r w:rsidRPr="00521B14">
              <w:rPr>
                <w:rFonts w:ascii="Times New Roman" w:hAnsi="Times New Roman" w:cs="Times New Roman"/>
                <w:b/>
                <w:i/>
              </w:rPr>
              <w:fldChar w:fldCharType="begin"/>
            </w:r>
            <w:r w:rsidRPr="00521B14">
              <w:rPr>
                <w:rFonts w:ascii="Times New Roman" w:hAnsi="Times New Roman" w:cs="Times New Roman"/>
                <w:b/>
                <w:i/>
              </w:rPr>
              <w:instrText xml:space="preserve"> =30+26+36 </w:instrText>
            </w:r>
            <w:r w:rsidRPr="00521B14">
              <w:rPr>
                <w:rFonts w:ascii="Times New Roman" w:hAnsi="Times New Roman" w:cs="Times New Roman"/>
                <w:b/>
                <w:i/>
              </w:rPr>
              <w:fldChar w:fldCharType="separate"/>
            </w:r>
            <w:r w:rsidRPr="00521B14">
              <w:rPr>
                <w:rFonts w:ascii="Times New Roman" w:hAnsi="Times New Roman" w:cs="Times New Roman"/>
                <w:b/>
                <w:i/>
                <w:noProof/>
              </w:rPr>
              <w:t>92</w:t>
            </w:r>
            <w:r w:rsidRPr="00521B14">
              <w:rPr>
                <w:rFonts w:ascii="Times New Roman" w:hAnsi="Times New Roman" w:cs="Times New Roman"/>
                <w:b/>
                <w:i/>
              </w:rPr>
              <w:fldChar w:fldCharType="end"/>
            </w:r>
          </w:p>
        </w:tc>
        <w:tc>
          <w:tcPr>
            <w:tcW w:w="269" w:type="pct"/>
            <w:shd w:val="clear" w:color="auto" w:fill="D9D9D9" w:themeFill="background1" w:themeFillShade="D9"/>
            <w:vAlign w:val="center"/>
          </w:tcPr>
          <w:p w:rsidR="00547EF7" w:rsidRPr="00521B14" w:rsidRDefault="00547EF7" w:rsidP="000B1D2A">
            <w:pPr>
              <w:widowControl w:val="0"/>
              <w:jc w:val="center"/>
              <w:rPr>
                <w:rFonts w:ascii="Times New Roman" w:hAnsi="Times New Roman" w:cs="Times New Roman"/>
                <w:b/>
                <w:bCs/>
                <w:i/>
              </w:rPr>
            </w:pPr>
          </w:p>
        </w:tc>
        <w:tc>
          <w:tcPr>
            <w:tcW w:w="342" w:type="pct"/>
            <w:gridSpan w:val="2"/>
            <w:vAlign w:val="center"/>
          </w:tcPr>
          <w:p w:rsidR="00547EF7" w:rsidRPr="00521B14" w:rsidRDefault="00547EF7" w:rsidP="000B1D2A">
            <w:pPr>
              <w:jc w:val="center"/>
              <w:rPr>
                <w:rFonts w:ascii="Times New Roman" w:hAnsi="Times New Roman" w:cs="Times New Roman"/>
                <w:b/>
                <w:i/>
              </w:rPr>
            </w:pPr>
            <w:r w:rsidRPr="00521B14">
              <w:rPr>
                <w:rFonts w:ascii="Times New Roman" w:hAnsi="Times New Roman" w:cs="Times New Roman"/>
                <w:b/>
                <w:i/>
              </w:rPr>
              <w:fldChar w:fldCharType="begin"/>
            </w:r>
            <w:r w:rsidRPr="00521B14">
              <w:rPr>
                <w:rFonts w:ascii="Times New Roman" w:hAnsi="Times New Roman" w:cs="Times New Roman"/>
                <w:b/>
                <w:i/>
              </w:rPr>
              <w:instrText xml:space="preserve"> =90+54 </w:instrText>
            </w:r>
            <w:r w:rsidRPr="00521B14">
              <w:rPr>
                <w:rFonts w:ascii="Times New Roman" w:hAnsi="Times New Roman" w:cs="Times New Roman"/>
                <w:b/>
                <w:i/>
              </w:rPr>
              <w:fldChar w:fldCharType="separate"/>
            </w:r>
            <w:r w:rsidRPr="00521B14">
              <w:rPr>
                <w:rFonts w:ascii="Times New Roman" w:hAnsi="Times New Roman" w:cs="Times New Roman"/>
                <w:b/>
                <w:i/>
                <w:noProof/>
              </w:rPr>
              <w:t>144</w:t>
            </w:r>
            <w:r w:rsidRPr="00521B14">
              <w:rPr>
                <w:rFonts w:ascii="Times New Roman" w:hAnsi="Times New Roman" w:cs="Times New Roman"/>
                <w:b/>
                <w:i/>
              </w:rPr>
              <w:fldChar w:fldCharType="end"/>
            </w:r>
          </w:p>
        </w:tc>
        <w:tc>
          <w:tcPr>
            <w:tcW w:w="156" w:type="pct"/>
            <w:vAlign w:val="center"/>
          </w:tcPr>
          <w:p w:rsidR="00547EF7" w:rsidRPr="00521B14" w:rsidRDefault="00547EF7" w:rsidP="000B1D2A">
            <w:pPr>
              <w:jc w:val="center"/>
              <w:rPr>
                <w:rFonts w:ascii="Times New Roman" w:eastAsia="Times New Roman" w:hAnsi="Times New Roman" w:cs="Times New Roman"/>
                <w:b/>
                <w:bCs/>
                <w:i/>
                <w:lang w:eastAsia="ru-RU"/>
              </w:rPr>
            </w:pPr>
            <w:r w:rsidRPr="00521B14">
              <w:rPr>
                <w:rFonts w:ascii="Times New Roman" w:eastAsia="Times New Roman" w:hAnsi="Times New Roman" w:cs="Times New Roman"/>
                <w:i/>
                <w:lang w:eastAsia="ru-RU"/>
              </w:rPr>
              <w:t>–</w:t>
            </w:r>
          </w:p>
        </w:tc>
        <w:tc>
          <w:tcPr>
            <w:tcW w:w="249" w:type="pct"/>
            <w:vAlign w:val="center"/>
          </w:tcPr>
          <w:p w:rsidR="00547EF7" w:rsidRPr="00521B14" w:rsidRDefault="00547EF7" w:rsidP="000B1D2A">
            <w:pPr>
              <w:jc w:val="center"/>
              <w:rPr>
                <w:rFonts w:ascii="Times New Roman" w:eastAsia="Times New Roman" w:hAnsi="Times New Roman" w:cs="Times New Roman"/>
                <w:b/>
                <w:i/>
                <w:lang w:eastAsia="ru-RU"/>
              </w:rPr>
            </w:pPr>
            <w:r w:rsidRPr="00521B14">
              <w:rPr>
                <w:rFonts w:ascii="Times New Roman" w:eastAsia="Times New Roman" w:hAnsi="Times New Roman" w:cs="Times New Roman"/>
                <w:b/>
                <w:i/>
                <w:lang w:eastAsia="ru-RU"/>
              </w:rPr>
              <w:fldChar w:fldCharType="begin"/>
            </w:r>
            <w:r w:rsidRPr="00521B14">
              <w:rPr>
                <w:rFonts w:ascii="Times New Roman" w:eastAsia="Times New Roman" w:hAnsi="Times New Roman" w:cs="Times New Roman"/>
                <w:b/>
                <w:i/>
                <w:lang w:eastAsia="ru-RU"/>
              </w:rPr>
              <w:instrText xml:space="preserve"> =6 </w:instrText>
            </w:r>
            <w:r w:rsidRPr="00521B14">
              <w:rPr>
                <w:rFonts w:ascii="Times New Roman" w:eastAsia="Times New Roman" w:hAnsi="Times New Roman" w:cs="Times New Roman"/>
                <w:b/>
                <w:i/>
                <w:lang w:eastAsia="ru-RU"/>
              </w:rPr>
              <w:fldChar w:fldCharType="separate"/>
            </w:r>
            <w:r w:rsidRPr="00521B14">
              <w:rPr>
                <w:rFonts w:ascii="Times New Roman" w:eastAsia="Times New Roman" w:hAnsi="Times New Roman" w:cs="Times New Roman"/>
                <w:b/>
                <w:i/>
                <w:noProof/>
                <w:lang w:eastAsia="ru-RU"/>
              </w:rPr>
              <w:t>6</w:t>
            </w:r>
            <w:r w:rsidRPr="00521B14">
              <w:rPr>
                <w:rFonts w:ascii="Times New Roman" w:eastAsia="Times New Roman" w:hAnsi="Times New Roman" w:cs="Times New Roman"/>
                <w:b/>
                <w:i/>
                <w:lang w:eastAsia="ru-RU"/>
              </w:rPr>
              <w:fldChar w:fldCharType="end"/>
            </w:r>
          </w:p>
        </w:tc>
        <w:tc>
          <w:tcPr>
            <w:tcW w:w="296" w:type="pct"/>
            <w:shd w:val="clear" w:color="auto" w:fill="D9D9D9" w:themeFill="background1" w:themeFillShade="D9"/>
          </w:tcPr>
          <w:p w:rsidR="00547EF7" w:rsidRPr="00521B14" w:rsidRDefault="00547EF7" w:rsidP="000B1D2A">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6</w:t>
            </w:r>
          </w:p>
        </w:tc>
        <w:tc>
          <w:tcPr>
            <w:tcW w:w="296" w:type="pct"/>
            <w:shd w:val="clear" w:color="auto" w:fill="D9D9D9" w:themeFill="background1" w:themeFillShade="D9"/>
            <w:vAlign w:val="center"/>
          </w:tcPr>
          <w:p w:rsidR="00547EF7" w:rsidRPr="00521B14" w:rsidRDefault="00547EF7" w:rsidP="000B1D2A">
            <w:pPr>
              <w:jc w:val="center"/>
              <w:rPr>
                <w:rFonts w:ascii="Times New Roman" w:eastAsia="Times New Roman" w:hAnsi="Times New Roman" w:cs="Times New Roman"/>
                <w:b/>
                <w:i/>
                <w:lang w:eastAsia="ru-RU"/>
              </w:rPr>
            </w:pPr>
            <w:r w:rsidRPr="00521B14">
              <w:rPr>
                <w:rFonts w:ascii="Times New Roman" w:eastAsia="Times New Roman" w:hAnsi="Times New Roman" w:cs="Times New Roman"/>
                <w:b/>
                <w:i/>
                <w:lang w:eastAsia="ru-RU"/>
              </w:rPr>
              <w:fldChar w:fldCharType="begin"/>
            </w:r>
            <w:r w:rsidRPr="00521B14">
              <w:rPr>
                <w:rFonts w:ascii="Times New Roman" w:eastAsia="Times New Roman" w:hAnsi="Times New Roman" w:cs="Times New Roman"/>
                <w:b/>
                <w:i/>
                <w:lang w:eastAsia="ru-RU"/>
              </w:rPr>
              <w:instrText xml:space="preserve"> =36 </w:instrText>
            </w:r>
            <w:r w:rsidRPr="00521B14">
              <w:rPr>
                <w:rFonts w:ascii="Times New Roman" w:eastAsia="Times New Roman" w:hAnsi="Times New Roman" w:cs="Times New Roman"/>
                <w:b/>
                <w:i/>
                <w:lang w:eastAsia="ru-RU"/>
              </w:rPr>
              <w:fldChar w:fldCharType="separate"/>
            </w:r>
            <w:r w:rsidRPr="00521B14">
              <w:rPr>
                <w:rFonts w:ascii="Times New Roman" w:eastAsia="Times New Roman" w:hAnsi="Times New Roman" w:cs="Times New Roman"/>
                <w:b/>
                <w:i/>
                <w:noProof/>
                <w:lang w:eastAsia="ru-RU"/>
              </w:rPr>
              <w:t>36</w:t>
            </w:r>
            <w:r w:rsidRPr="00521B14">
              <w:rPr>
                <w:rFonts w:ascii="Times New Roman" w:eastAsia="Times New Roman" w:hAnsi="Times New Roman" w:cs="Times New Roman"/>
                <w:b/>
                <w:i/>
                <w:lang w:eastAsia="ru-RU"/>
              </w:rPr>
              <w:fldChar w:fldCharType="end"/>
            </w:r>
          </w:p>
        </w:tc>
        <w:tc>
          <w:tcPr>
            <w:tcW w:w="296" w:type="pct"/>
            <w:shd w:val="clear" w:color="auto" w:fill="D9D9D9" w:themeFill="background1" w:themeFillShade="D9"/>
            <w:vAlign w:val="center"/>
          </w:tcPr>
          <w:p w:rsidR="00547EF7" w:rsidRPr="00521B14" w:rsidRDefault="00547EF7" w:rsidP="000B1D2A">
            <w:pPr>
              <w:jc w:val="center"/>
              <w:rPr>
                <w:rFonts w:ascii="Times New Roman" w:eastAsia="Times New Roman" w:hAnsi="Times New Roman" w:cs="Times New Roman"/>
                <w:b/>
                <w:bCs/>
                <w:i/>
                <w:lang w:eastAsia="ru-RU"/>
              </w:rPr>
            </w:pPr>
            <w:r w:rsidRPr="00521B14">
              <w:rPr>
                <w:rFonts w:ascii="Times New Roman" w:eastAsia="Times New Roman" w:hAnsi="Times New Roman" w:cs="Times New Roman"/>
                <w:b/>
                <w:bCs/>
                <w:i/>
                <w:lang w:eastAsia="ru-RU"/>
              </w:rPr>
              <w:t>–</w:t>
            </w:r>
          </w:p>
        </w:tc>
      </w:tr>
    </w:tbl>
    <w:p w:rsidR="004013E3" w:rsidRPr="00521B14" w:rsidRDefault="004013E3" w:rsidP="007863C1">
      <w:pPr>
        <w:pStyle w:val="114"/>
        <w:rPr>
          <w:rFonts w:ascii="Times New Roman" w:hAnsi="Times New Roman"/>
        </w:rPr>
        <w:sectPr w:rsidR="004013E3" w:rsidRPr="00521B14" w:rsidSect="00502F97">
          <w:pgSz w:w="11906" w:h="16838"/>
          <w:pgMar w:top="1134" w:right="567" w:bottom="1134" w:left="1701" w:header="709" w:footer="709" w:gutter="0"/>
          <w:cols w:space="708"/>
          <w:docGrid w:linePitch="360"/>
        </w:sectPr>
      </w:pPr>
    </w:p>
    <w:p w:rsidR="00C63897" w:rsidRPr="00521B14" w:rsidRDefault="00C63897" w:rsidP="007863C1">
      <w:pPr>
        <w:pStyle w:val="114"/>
        <w:rPr>
          <w:rFonts w:ascii="Times New Roman" w:hAnsi="Times New Roman"/>
        </w:rPr>
      </w:pPr>
      <w:bookmarkStart w:id="17" w:name="_Toc170991773"/>
      <w:r w:rsidRPr="00521B14">
        <w:rPr>
          <w:rFonts w:ascii="Times New Roman" w:hAnsi="Times New Roman"/>
        </w:rPr>
        <w:t>2.</w:t>
      </w:r>
      <w:r w:rsidR="00782EFC" w:rsidRPr="00521B14">
        <w:rPr>
          <w:rFonts w:ascii="Times New Roman" w:hAnsi="Times New Roman"/>
        </w:rPr>
        <w:t>3</w:t>
      </w:r>
      <w:r w:rsidRPr="00521B14">
        <w:rPr>
          <w:rFonts w:ascii="Times New Roman" w:hAnsi="Times New Roman"/>
        </w:rPr>
        <w:t>. </w:t>
      </w:r>
      <w:r w:rsidR="00F607EF" w:rsidRPr="00521B14">
        <w:rPr>
          <w:rFonts w:ascii="Times New Roman" w:hAnsi="Times New Roman"/>
        </w:rPr>
        <w:t>С</w:t>
      </w:r>
      <w:r w:rsidRPr="00521B14">
        <w:rPr>
          <w:rFonts w:ascii="Times New Roman" w:hAnsi="Times New Roman"/>
        </w:rPr>
        <w:t xml:space="preserve">одержание </w:t>
      </w:r>
      <w:bookmarkEnd w:id="16"/>
      <w:r w:rsidR="00782EFC" w:rsidRPr="00521B14">
        <w:rPr>
          <w:rFonts w:ascii="Times New Roman" w:hAnsi="Times New Roman"/>
        </w:rPr>
        <w:t>профессионального модуля</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7169"/>
        <w:gridCol w:w="2735"/>
        <w:gridCol w:w="2555"/>
      </w:tblGrid>
      <w:tr w:rsidR="004013E3" w:rsidRPr="00521B14" w:rsidTr="00AF13C9">
        <w:tc>
          <w:tcPr>
            <w:tcW w:w="2327" w:type="dxa"/>
            <w:vAlign w:val="center"/>
          </w:tcPr>
          <w:p w:rsidR="004013E3" w:rsidRPr="00521B14" w:rsidRDefault="004013E3" w:rsidP="00C63897">
            <w:pPr>
              <w:spacing w:line="276" w:lineRule="auto"/>
              <w:jc w:val="center"/>
              <w:rPr>
                <w:rFonts w:ascii="Times New Roman" w:eastAsia="Times New Roman" w:hAnsi="Times New Roman" w:cs="Times New Roman"/>
                <w:b/>
                <w:lang w:eastAsia="ru-RU"/>
              </w:rPr>
            </w:pPr>
            <w:r w:rsidRPr="00521B14">
              <w:rPr>
                <w:rFonts w:ascii="Times New Roman" w:eastAsia="Times New Roman" w:hAnsi="Times New Roman" w:cs="Times New Roman"/>
                <w:b/>
                <w:bCs/>
                <w:lang w:eastAsia="ru-RU"/>
              </w:rPr>
              <w:t>Наименование разделов и тем</w:t>
            </w:r>
          </w:p>
        </w:tc>
        <w:tc>
          <w:tcPr>
            <w:tcW w:w="7169" w:type="dxa"/>
            <w:vAlign w:val="center"/>
          </w:tcPr>
          <w:p w:rsidR="004013E3" w:rsidRPr="00521B14" w:rsidRDefault="00F607EF" w:rsidP="000B1D2A">
            <w:pPr>
              <w:suppressAutoHyphens/>
              <w:jc w:val="center"/>
              <w:rPr>
                <w:rFonts w:ascii="Times New Roman" w:eastAsia="Times New Roman" w:hAnsi="Times New Roman" w:cs="Times New Roman"/>
                <w:b/>
                <w:lang w:eastAsia="ru-RU"/>
              </w:rPr>
            </w:pPr>
            <w:r w:rsidRPr="00521B14">
              <w:rPr>
                <w:rFonts w:ascii="Times New Roman" w:eastAsia="Times New Roman" w:hAnsi="Times New Roman" w:cs="Times New Roman"/>
                <w:b/>
                <w:bCs/>
                <w:lang w:eastAsia="ru-RU"/>
              </w:rPr>
              <w:t>С</w:t>
            </w:r>
            <w:r w:rsidR="004013E3" w:rsidRPr="00521B14">
              <w:rPr>
                <w:rFonts w:ascii="Times New Roman" w:eastAsia="Times New Roman" w:hAnsi="Times New Roman" w:cs="Times New Roman"/>
                <w:b/>
                <w:bCs/>
                <w:lang w:eastAsia="ru-RU"/>
              </w:rPr>
              <w:t>одержание учебного материала, практических и лабораторных занятия</w:t>
            </w:r>
          </w:p>
        </w:tc>
        <w:tc>
          <w:tcPr>
            <w:tcW w:w="2735" w:type="dxa"/>
          </w:tcPr>
          <w:p w:rsidR="004013E3" w:rsidRPr="00521B14" w:rsidRDefault="004013E3" w:rsidP="00C63897">
            <w:pPr>
              <w:suppressAutoHyphens/>
              <w:jc w:val="center"/>
              <w:rPr>
                <w:rFonts w:ascii="Times New Roman" w:eastAsia="Times New Roman" w:hAnsi="Times New Roman" w:cs="Times New Roman"/>
                <w:b/>
                <w:bCs/>
                <w:lang w:eastAsia="ru-RU"/>
              </w:rPr>
            </w:pPr>
            <w:r w:rsidRPr="00521B14">
              <w:rPr>
                <w:rFonts w:ascii="Times New Roman" w:hAnsi="Times New Roman" w:cs="Times New Roman"/>
                <w:b/>
                <w:bCs/>
                <w:sz w:val="24"/>
                <w:szCs w:val="24"/>
              </w:rPr>
              <w:t xml:space="preserve">Объем, ак. ч. / </w:t>
            </w:r>
            <w:r w:rsidRPr="00521B14">
              <w:rPr>
                <w:rFonts w:ascii="Times New Roman" w:hAnsi="Times New Roman" w:cs="Times New Roman"/>
                <w:b/>
                <w:bCs/>
                <w:sz w:val="24"/>
                <w:szCs w:val="24"/>
              </w:rPr>
              <w:br/>
              <w:t xml:space="preserve">в том числе </w:t>
            </w:r>
            <w:r w:rsidRPr="00521B14">
              <w:rPr>
                <w:rFonts w:ascii="Times New Roman" w:hAnsi="Times New Roman" w:cs="Times New Roman"/>
                <w:b/>
                <w:bCs/>
                <w:sz w:val="24"/>
                <w:szCs w:val="24"/>
              </w:rPr>
              <w:br/>
              <w:t xml:space="preserve">в форме практической подготовки, </w:t>
            </w:r>
            <w:r w:rsidRPr="00521B14">
              <w:rPr>
                <w:rFonts w:ascii="Times New Roman" w:hAnsi="Times New Roman" w:cs="Times New Roman"/>
                <w:b/>
                <w:bCs/>
                <w:sz w:val="24"/>
                <w:szCs w:val="24"/>
              </w:rPr>
              <w:br/>
              <w:t>ак. ч.</w:t>
            </w:r>
          </w:p>
        </w:tc>
        <w:tc>
          <w:tcPr>
            <w:tcW w:w="2555" w:type="dxa"/>
          </w:tcPr>
          <w:p w:rsidR="004013E3" w:rsidRPr="00521B14" w:rsidRDefault="004013E3" w:rsidP="00C63897">
            <w:pPr>
              <w:suppressAutoHyphens/>
              <w:jc w:val="center"/>
              <w:rPr>
                <w:rFonts w:ascii="Times New Roman" w:hAnsi="Times New Roman" w:cs="Times New Roman"/>
                <w:b/>
                <w:bCs/>
                <w:sz w:val="24"/>
                <w:szCs w:val="24"/>
              </w:rPr>
            </w:pPr>
            <w:r w:rsidRPr="00521B14">
              <w:rPr>
                <w:rFonts w:ascii="Times New Roman" w:hAnsi="Times New Roman" w:cs="Times New Roman"/>
                <w:b/>
                <w:bCs/>
                <w:sz w:val="24"/>
                <w:szCs w:val="24"/>
              </w:rPr>
              <w:t>Коды компетенций, формированию которых способствует элемент программы</w:t>
            </w:r>
          </w:p>
        </w:tc>
      </w:tr>
      <w:tr w:rsidR="002624EE" w:rsidRPr="00521B14" w:rsidTr="00547EF7">
        <w:tc>
          <w:tcPr>
            <w:tcW w:w="9496" w:type="dxa"/>
            <w:gridSpan w:val="2"/>
            <w:shd w:val="clear" w:color="auto" w:fill="FFFFCC"/>
          </w:tcPr>
          <w:p w:rsidR="002624EE" w:rsidRPr="00521B14" w:rsidRDefault="002624EE" w:rsidP="002624EE">
            <w:pPr>
              <w:jc w:val="both"/>
              <w:rPr>
                <w:rFonts w:ascii="Times New Roman" w:eastAsia="Times New Roman" w:hAnsi="Times New Roman" w:cs="Times New Roman"/>
                <w:i/>
                <w:lang w:eastAsia="ru-RU"/>
              </w:rPr>
            </w:pPr>
            <w:bookmarkStart w:id="18" w:name="_Hlk156226944"/>
            <w:r w:rsidRPr="00521B14">
              <w:rPr>
                <w:rFonts w:ascii="Times New Roman" w:eastAsia="Times New Roman" w:hAnsi="Times New Roman" w:cs="Times New Roman"/>
                <w:b/>
                <w:bCs/>
                <w:lang w:eastAsia="ru-RU"/>
              </w:rPr>
              <w:t>Раздел 1. Организация и контроль работы бригады по техническому обслуживанию и ремонту оборудования подстанций электрических сетей</w:t>
            </w:r>
          </w:p>
        </w:tc>
        <w:tc>
          <w:tcPr>
            <w:tcW w:w="2735" w:type="dxa"/>
            <w:shd w:val="clear" w:color="auto" w:fill="FFFFCC"/>
          </w:tcPr>
          <w:p w:rsidR="002624EE" w:rsidRPr="00521B14" w:rsidRDefault="002624EE" w:rsidP="002624EE">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96/30</w:t>
            </w:r>
          </w:p>
        </w:tc>
        <w:tc>
          <w:tcPr>
            <w:tcW w:w="2555" w:type="dxa"/>
          </w:tcPr>
          <w:p w:rsidR="002624EE" w:rsidRPr="00521B14" w:rsidRDefault="002624EE" w:rsidP="00872505">
            <w:pPr>
              <w:jc w:val="center"/>
              <w:rPr>
                <w:rFonts w:ascii="Times New Roman" w:eastAsia="Times New Roman" w:hAnsi="Times New Roman" w:cs="Times New Roman"/>
                <w:b/>
                <w:bCs/>
                <w:sz w:val="20"/>
                <w:lang w:eastAsia="ru-RU"/>
              </w:rPr>
            </w:pPr>
          </w:p>
        </w:tc>
      </w:tr>
      <w:bookmarkEnd w:id="18"/>
      <w:tr w:rsidR="00EC3042" w:rsidRPr="00521B14" w:rsidTr="00547EF7">
        <w:tc>
          <w:tcPr>
            <w:tcW w:w="9496" w:type="dxa"/>
            <w:gridSpan w:val="2"/>
            <w:shd w:val="clear" w:color="auto" w:fill="D9D9D9" w:themeFill="background1" w:themeFillShade="D9"/>
          </w:tcPr>
          <w:p w:rsidR="00EC3042" w:rsidRPr="00521B14" w:rsidRDefault="00EC3042" w:rsidP="002624EE">
            <w:pPr>
              <w:jc w:val="both"/>
              <w:rPr>
                <w:rFonts w:ascii="Times New Roman" w:eastAsia="Times New Roman" w:hAnsi="Times New Roman" w:cs="Times New Roman"/>
                <w:i/>
                <w:lang w:eastAsia="ru-RU"/>
              </w:rPr>
            </w:pPr>
            <w:r w:rsidRPr="00521B14">
              <w:rPr>
                <w:rFonts w:ascii="Times New Roman" w:eastAsia="Times New Roman" w:hAnsi="Times New Roman" w:cs="Times New Roman"/>
                <w:b/>
                <w:bCs/>
                <w:lang w:eastAsia="ru-RU"/>
              </w:rPr>
              <w:t>МДК.02.01 Организация и контроль работы бригады по техническому обслуживанию и ремонту оборудования подстанций электрических сетей</w:t>
            </w:r>
          </w:p>
        </w:tc>
        <w:tc>
          <w:tcPr>
            <w:tcW w:w="2735" w:type="dxa"/>
          </w:tcPr>
          <w:p w:rsidR="00EC3042" w:rsidRPr="00521B14" w:rsidRDefault="00EC3042" w:rsidP="002624EE">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96/30</w:t>
            </w:r>
          </w:p>
        </w:tc>
        <w:tc>
          <w:tcPr>
            <w:tcW w:w="2555" w:type="dxa"/>
          </w:tcPr>
          <w:p w:rsidR="00EC3042" w:rsidRPr="00521B14" w:rsidRDefault="00EC3042" w:rsidP="009632C2">
            <w:pPr>
              <w:jc w:val="center"/>
              <w:rPr>
                <w:rFonts w:ascii="Times New Roman" w:eastAsia="Times New Roman" w:hAnsi="Times New Roman" w:cs="Times New Roman"/>
                <w:b/>
                <w:bCs/>
                <w:sz w:val="20"/>
                <w:lang w:eastAsia="ru-RU"/>
              </w:rPr>
            </w:pPr>
          </w:p>
        </w:tc>
      </w:tr>
      <w:tr w:rsidR="00EC3042" w:rsidRPr="00521B14" w:rsidTr="00342F0D">
        <w:trPr>
          <w:trHeight w:val="509"/>
        </w:trPr>
        <w:tc>
          <w:tcPr>
            <w:tcW w:w="2327" w:type="dxa"/>
            <w:vMerge w:val="restart"/>
          </w:tcPr>
          <w:p w:rsidR="00EC3042" w:rsidRPr="00521B14" w:rsidRDefault="0048044C" w:rsidP="00595EF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1.1. </w:t>
            </w:r>
            <w:r w:rsidR="00595EF4">
              <w:rPr>
                <w:rFonts w:ascii="Times New Roman" w:eastAsia="Times New Roman" w:hAnsi="Times New Roman" w:cs="Times New Roman"/>
                <w:b/>
                <w:bCs/>
                <w:lang w:eastAsia="ru-RU"/>
              </w:rPr>
              <w:t>Организация работы предприятий электросети</w:t>
            </w: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3E4CD9">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Эксплуатация и техническое обслуживание электрооборудования распределительных устройств электрических подстанций.</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val="restart"/>
            <w:tcBorders>
              <w:left w:val="single" w:sz="4" w:space="0" w:color="auto"/>
              <w:right w:val="single" w:sz="4" w:space="0" w:color="auto"/>
            </w:tcBorders>
          </w:tcPr>
          <w:p w:rsidR="00EC3042" w:rsidRPr="00521B14" w:rsidRDefault="00EC3042" w:rsidP="009632C2">
            <w:pPr>
              <w:jc w:val="center"/>
              <w:rPr>
                <w:rFonts w:ascii="Times New Roman" w:eastAsia="Times New Roman" w:hAnsi="Times New Roman" w:cs="Times New Roman"/>
                <w:b/>
                <w:bCs/>
                <w:sz w:val="20"/>
                <w:lang w:eastAsia="ru-RU"/>
              </w:rPr>
            </w:pPr>
            <w:r w:rsidRPr="00521B14">
              <w:rPr>
                <w:rFonts w:ascii="Times New Roman" w:hAnsi="Times New Roman" w:cs="Times New Roman"/>
                <w:sz w:val="20"/>
                <w:szCs w:val="16"/>
              </w:rPr>
              <w:t>ОК 01.; ОК 02. ; ОК 04.; ОК 05.; ОК.06.; ОК.07.; ОК.09.; ПК 2.1.; ПК 2.2.</w:t>
            </w:r>
          </w:p>
        </w:tc>
      </w:tr>
      <w:tr w:rsidR="00EC3042" w:rsidRPr="00521B14" w:rsidTr="00342F0D">
        <w:trPr>
          <w:trHeight w:val="544"/>
        </w:trPr>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Приемка электрооборудования в эксплуатацию. Организация эксплуатации электрооборудования.</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lang w:eastAsia="ru-RU"/>
              </w:rPr>
            </w:pPr>
          </w:p>
        </w:tc>
      </w:tr>
      <w:tr w:rsidR="00EC3042" w:rsidRPr="00521B14" w:rsidTr="00342F0D">
        <w:trPr>
          <w:trHeight w:val="1033"/>
        </w:trPr>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Структурные элементы предприятий электросетей (ПЭС). Периодичность осмотров электроустановок. Оперативное обслуживание тяговых подстанций. Содержание и методы оперативного обслуживания электроустановок.</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lang w:eastAsia="ru-RU"/>
              </w:rPr>
            </w:pPr>
          </w:p>
        </w:tc>
      </w:tr>
      <w:tr w:rsidR="00EC3042" w:rsidRPr="00521B14" w:rsidTr="00342F0D">
        <w:trPr>
          <w:trHeight w:val="534"/>
        </w:trPr>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Основные виды оперативно-технической документации. Эксплуатационная надежность устройств электроснабжения.</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lang w:eastAsia="ru-RU"/>
              </w:rPr>
            </w:pPr>
          </w:p>
        </w:tc>
      </w:tr>
      <w:tr w:rsidR="00EC3042" w:rsidRPr="00521B14" w:rsidTr="00342F0D">
        <w:trPr>
          <w:trHeight w:val="533"/>
        </w:trPr>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Порядок технического диагностирования силового оборудования тяговых подстанций. Повышение надежности электроснабжения. Требования к оперативному персоналу.</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lang w:eastAsia="ru-RU"/>
              </w:rPr>
            </w:pPr>
          </w:p>
        </w:tc>
      </w:tr>
      <w:tr w:rsidR="00EC3042" w:rsidRPr="00521B14" w:rsidTr="00342F0D">
        <w:trPr>
          <w:trHeight w:val="570"/>
        </w:trPr>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 xml:space="preserve">Техническое обслуживание силовых трансформаторов. Приемка в эксплуатацию силовых трансформаторов. </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lang w:eastAsia="ru-RU"/>
              </w:rPr>
            </w:pPr>
          </w:p>
        </w:tc>
      </w:tr>
      <w:tr w:rsidR="00EC3042" w:rsidRPr="00521B14" w:rsidTr="00342F0D">
        <w:trPr>
          <w:trHeight w:val="442"/>
        </w:trPr>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Эксплуатация трансформаторного масла. Техника безопасности при работе с маслом. Профилактические испытания силовых трансформаторов.</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lang w:eastAsia="ru-RU"/>
              </w:rPr>
            </w:pPr>
          </w:p>
        </w:tc>
      </w:tr>
      <w:tr w:rsidR="00EC3042" w:rsidRPr="00521B14" w:rsidTr="00342F0D">
        <w:trPr>
          <w:trHeight w:val="422"/>
        </w:trPr>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Испытания и проверки электрооборудования распределительных устройств электрических подстанций. Приемо-сдаточные испытания и комплексное опробование электрооборудования.</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lang w:eastAsia="ru-RU"/>
              </w:rPr>
            </w:pPr>
          </w:p>
        </w:tc>
      </w:tr>
      <w:tr w:rsidR="00EC3042" w:rsidRPr="00521B14" w:rsidTr="00342F0D">
        <w:trPr>
          <w:trHeight w:val="562"/>
        </w:trPr>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Осмотры и проверки шин распределительных устройств. Обслуживание изоляторов. Эксплуатация вентильных разрядников и ограничителей перенапряжения (ОПН).</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lang w:eastAsia="ru-RU"/>
              </w:rPr>
            </w:pPr>
          </w:p>
        </w:tc>
      </w:tr>
      <w:tr w:rsidR="00EC3042" w:rsidRPr="00521B14" w:rsidTr="00342F0D">
        <w:trPr>
          <w:trHeight w:val="531"/>
        </w:trPr>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Обслуживание трансформаторов. Обслуживание высоковольтных выключателей переменного тока.</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lang w:eastAsia="ru-RU"/>
              </w:rPr>
            </w:pPr>
          </w:p>
        </w:tc>
      </w:tr>
      <w:tr w:rsidR="00EC3042" w:rsidRPr="00521B14" w:rsidTr="00342F0D">
        <w:trPr>
          <w:trHeight w:val="784"/>
        </w:trPr>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Обслуживание разъединителей, отделителей, короткозамыкателей, рубильников, контакторов. Обслуживание токоограничивающих реакторов.</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lang w:eastAsia="ru-RU"/>
              </w:rPr>
            </w:pPr>
          </w:p>
        </w:tc>
      </w:tr>
      <w:tr w:rsidR="00EC3042" w:rsidRPr="00521B14" w:rsidTr="00342F0D">
        <w:trPr>
          <w:trHeight w:val="80"/>
        </w:trPr>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Обслуживание аккумуляторных батарей. Заземляющие устройства.</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lang w:eastAsia="ru-RU"/>
              </w:rPr>
            </w:pPr>
          </w:p>
        </w:tc>
      </w:tr>
      <w:tr w:rsidR="00EC3042" w:rsidRPr="00521B14" w:rsidTr="00342F0D">
        <w:trPr>
          <w:trHeight w:val="80"/>
        </w:trPr>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Основные повреждения силовых трансформаторов. Осмотр и текущий ремонт силовых трансформаторов.</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07016F">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lang w:eastAsia="ru-RU"/>
              </w:rPr>
            </w:pPr>
          </w:p>
        </w:tc>
      </w:tr>
      <w:tr w:rsidR="00EC3042" w:rsidRPr="00521B14" w:rsidTr="00342F0D">
        <w:trPr>
          <w:trHeight w:val="80"/>
        </w:trPr>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Средний и капитальный ремонты силовых трансформаторов.</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07016F">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lang w:eastAsia="ru-RU"/>
              </w:rPr>
            </w:pPr>
          </w:p>
        </w:tc>
      </w:tr>
      <w:tr w:rsidR="00EC3042" w:rsidRPr="00521B14" w:rsidTr="00342F0D">
        <w:trPr>
          <w:trHeight w:val="80"/>
        </w:trPr>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Осмотр и текущий ремонт высоковольтных выключателей переменного тока. Испытания высоковольтных выключателей переменного тока.</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07016F">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lang w:eastAsia="ru-RU"/>
              </w:rPr>
            </w:pPr>
          </w:p>
        </w:tc>
      </w:tr>
      <w:tr w:rsidR="00EC3042" w:rsidRPr="00521B14" w:rsidTr="00342F0D">
        <w:trPr>
          <w:trHeight w:val="80"/>
        </w:trPr>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Осмотр и текущий ремонт быстродействующих выключателей постоянного тока. Испытание и настройка быстродействия выключателей постоянного тока.</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07016F">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lang w:eastAsia="ru-RU"/>
              </w:rPr>
            </w:pPr>
          </w:p>
        </w:tc>
      </w:tr>
      <w:tr w:rsidR="00EC3042" w:rsidRPr="00521B14" w:rsidTr="00342F0D">
        <w:trPr>
          <w:trHeight w:val="80"/>
        </w:trPr>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Осмотр, ремонт и испытания преобразователей. Осмотр, ремонт и испытания сглаживающих устройств.</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07016F">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lang w:eastAsia="ru-RU"/>
              </w:rPr>
            </w:pPr>
          </w:p>
        </w:tc>
      </w:tr>
      <w:tr w:rsidR="00EC3042" w:rsidRPr="00521B14" w:rsidTr="00342F0D">
        <w:trPr>
          <w:trHeight w:val="80"/>
        </w:trPr>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Текущий ремонт аккумуляторных батарей.</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07016F">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lang w:eastAsia="ru-RU"/>
              </w:rPr>
            </w:pPr>
          </w:p>
        </w:tc>
      </w:tr>
      <w:tr w:rsidR="00EC3042" w:rsidRPr="00521B14" w:rsidTr="00342F0D">
        <w:trPr>
          <w:trHeight w:val="80"/>
        </w:trPr>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Текущий ремонт и испытания разъединителей.</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07016F">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lang w:eastAsia="ru-RU"/>
              </w:rPr>
            </w:pPr>
          </w:p>
        </w:tc>
      </w:tr>
      <w:tr w:rsidR="00EC3042" w:rsidRPr="00521B14" w:rsidTr="00342F0D">
        <w:trPr>
          <w:trHeight w:val="80"/>
        </w:trPr>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Монтаж, испытания и ремонт заземляющих устройств.</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07016F">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lang w:eastAsia="ru-RU"/>
              </w:rPr>
            </w:pPr>
          </w:p>
        </w:tc>
      </w:tr>
      <w:tr w:rsidR="00EC3042" w:rsidRPr="00521B14" w:rsidTr="003B0165">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176003">
            <w:pPr>
              <w:jc w:val="both"/>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В том числе практических занятий</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3B0165">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24/24</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b/>
                <w:bCs/>
                <w:lang w:eastAsia="ru-RU"/>
              </w:rPr>
            </w:pPr>
          </w:p>
        </w:tc>
      </w:tr>
      <w:tr w:rsidR="00EC3042" w:rsidRPr="00521B14" w:rsidTr="005E6946">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5E6946">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1. Расчет рабочих и аварийных режимов действующих электроустановок.</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5E6946">
            <w:pPr>
              <w:jc w:val="center"/>
              <w:rPr>
                <w:rFonts w:ascii="Times New Roman" w:hAnsi="Times New Roman" w:cs="Times New Roman"/>
              </w:rPr>
            </w:pPr>
            <w:r w:rsidRPr="00521B14">
              <w:rPr>
                <w:rFonts w:ascii="Times New Roman" w:eastAsia="Times New Roman" w:hAnsi="Times New Roman" w:cs="Times New Roman"/>
                <w:lang w:eastAsia="ru-RU"/>
              </w:rPr>
              <w:t>4/2</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lang w:eastAsia="ru-RU"/>
              </w:rPr>
            </w:pPr>
          </w:p>
        </w:tc>
      </w:tr>
      <w:tr w:rsidR="00EC3042" w:rsidRPr="00521B14" w:rsidTr="005E6946">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5E6946">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 Выбор и проверка элементов оборудования подстанций в рабочих и аварийных режимах.</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5E6946">
            <w:pPr>
              <w:jc w:val="center"/>
              <w:rPr>
                <w:rFonts w:ascii="Times New Roman" w:hAnsi="Times New Roman" w:cs="Times New Roman"/>
              </w:rPr>
            </w:pPr>
            <w:r w:rsidRPr="00521B14">
              <w:rPr>
                <w:rFonts w:ascii="Times New Roman" w:eastAsia="Times New Roman" w:hAnsi="Times New Roman" w:cs="Times New Roman"/>
                <w:lang w:eastAsia="ru-RU"/>
              </w:rPr>
              <w:t>4/2</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lang w:eastAsia="ru-RU"/>
              </w:rPr>
            </w:pPr>
          </w:p>
        </w:tc>
      </w:tr>
      <w:tr w:rsidR="00EC3042" w:rsidRPr="00521B14" w:rsidTr="005E6946">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5E6946">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3. Разработка электрических схем устройств электрических подстанций.</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5E6946">
            <w:pPr>
              <w:jc w:val="center"/>
              <w:rPr>
                <w:rFonts w:ascii="Times New Roman" w:hAnsi="Times New Roman" w:cs="Times New Roman"/>
              </w:rPr>
            </w:pPr>
            <w:r w:rsidRPr="00521B14">
              <w:rPr>
                <w:rFonts w:ascii="Times New Roman" w:eastAsia="Times New Roman" w:hAnsi="Times New Roman" w:cs="Times New Roman"/>
                <w:lang w:eastAsia="ru-RU"/>
              </w:rPr>
              <w:t>4/2</w:t>
            </w:r>
          </w:p>
        </w:tc>
        <w:tc>
          <w:tcPr>
            <w:tcW w:w="2555" w:type="dxa"/>
            <w:vMerge/>
            <w:tcBorders>
              <w:left w:val="single" w:sz="4" w:space="0" w:color="auto"/>
              <w:right w:val="single" w:sz="4" w:space="0" w:color="auto"/>
            </w:tcBorders>
          </w:tcPr>
          <w:p w:rsidR="00EC3042" w:rsidRPr="00521B14" w:rsidRDefault="00EC3042" w:rsidP="00C63897">
            <w:pPr>
              <w:rPr>
                <w:rFonts w:ascii="Times New Roman" w:eastAsia="Times New Roman" w:hAnsi="Times New Roman" w:cs="Times New Roman"/>
                <w:lang w:eastAsia="ru-RU"/>
              </w:rPr>
            </w:pPr>
          </w:p>
        </w:tc>
      </w:tr>
      <w:tr w:rsidR="00EC3042" w:rsidRPr="00521B14" w:rsidTr="005E6946">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EC3042" w:rsidRPr="00521B14" w:rsidRDefault="00EC3042" w:rsidP="00486C69">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4. Модернизация принципиальных схем при замене приборов аппаратуры распределительных устройств.</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5E6946">
            <w:pPr>
              <w:jc w:val="center"/>
              <w:rPr>
                <w:rFonts w:ascii="Times New Roman" w:hAnsi="Times New Roman" w:cs="Times New Roman"/>
              </w:rPr>
            </w:pPr>
            <w:r w:rsidRPr="00521B14">
              <w:rPr>
                <w:rFonts w:ascii="Times New Roman" w:eastAsia="Times New Roman" w:hAnsi="Times New Roman" w:cs="Times New Roman"/>
                <w:lang w:eastAsia="ru-RU"/>
              </w:rPr>
              <w:t>2/2</w:t>
            </w:r>
          </w:p>
        </w:tc>
        <w:tc>
          <w:tcPr>
            <w:tcW w:w="2555" w:type="dxa"/>
            <w:vMerge/>
            <w:tcBorders>
              <w:left w:val="single" w:sz="4" w:space="0" w:color="auto"/>
              <w:bottom w:val="single" w:sz="4" w:space="0" w:color="auto"/>
              <w:right w:val="single" w:sz="4" w:space="0" w:color="auto"/>
            </w:tcBorders>
          </w:tcPr>
          <w:p w:rsidR="00EC3042" w:rsidRPr="00521B14" w:rsidRDefault="00EC3042" w:rsidP="004D41E5">
            <w:pPr>
              <w:rPr>
                <w:rFonts w:ascii="Times New Roman" w:eastAsia="Times New Roman" w:hAnsi="Times New Roman" w:cs="Times New Roman"/>
                <w:b/>
                <w:bCs/>
                <w:lang w:eastAsia="ru-RU"/>
              </w:rPr>
            </w:pPr>
          </w:p>
        </w:tc>
      </w:tr>
      <w:tr w:rsidR="00EC3042" w:rsidRPr="00521B14" w:rsidTr="005E6946">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EC3042" w:rsidRPr="00521B14" w:rsidRDefault="00EC3042" w:rsidP="00486C69">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5. Разработка электрических схем электрических цепей напряжением выше 1000 В.</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5E6946">
            <w:pPr>
              <w:jc w:val="center"/>
              <w:rPr>
                <w:rFonts w:ascii="Times New Roman" w:hAnsi="Times New Roman" w:cs="Times New Roman"/>
              </w:rPr>
            </w:pPr>
            <w:r w:rsidRPr="00521B14">
              <w:rPr>
                <w:rFonts w:ascii="Times New Roman" w:eastAsia="Times New Roman" w:hAnsi="Times New Roman" w:cs="Times New Roman"/>
                <w:lang w:eastAsia="ru-RU"/>
              </w:rPr>
              <w:t>2/2</w:t>
            </w:r>
          </w:p>
        </w:tc>
        <w:tc>
          <w:tcPr>
            <w:tcW w:w="2555" w:type="dxa"/>
            <w:vMerge/>
            <w:tcBorders>
              <w:left w:val="single" w:sz="4" w:space="0" w:color="auto"/>
              <w:bottom w:val="single" w:sz="4" w:space="0" w:color="auto"/>
              <w:right w:val="single" w:sz="4" w:space="0" w:color="auto"/>
            </w:tcBorders>
          </w:tcPr>
          <w:p w:rsidR="00EC3042" w:rsidRPr="00521B14" w:rsidRDefault="00EC3042" w:rsidP="004D41E5">
            <w:pPr>
              <w:rPr>
                <w:rFonts w:ascii="Times New Roman" w:eastAsia="Times New Roman" w:hAnsi="Times New Roman" w:cs="Times New Roman"/>
                <w:b/>
                <w:bCs/>
                <w:lang w:eastAsia="ru-RU"/>
              </w:rPr>
            </w:pPr>
          </w:p>
        </w:tc>
      </w:tr>
      <w:tr w:rsidR="00EC3042" w:rsidRPr="00521B14" w:rsidTr="005E6946">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EC3042" w:rsidRPr="00521B14" w:rsidRDefault="00EC3042" w:rsidP="005E6946">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6. Разработка электрических схем электрических цепей напряжением до 1000 В.</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5E6946">
            <w:pPr>
              <w:jc w:val="center"/>
              <w:rPr>
                <w:rFonts w:ascii="Times New Roman" w:hAnsi="Times New Roman" w:cs="Times New Roman"/>
              </w:rPr>
            </w:pPr>
            <w:r w:rsidRPr="00521B14">
              <w:rPr>
                <w:rFonts w:ascii="Times New Roman" w:eastAsia="Times New Roman" w:hAnsi="Times New Roman" w:cs="Times New Roman"/>
                <w:lang w:eastAsia="ru-RU"/>
              </w:rPr>
              <w:t>2/2</w:t>
            </w:r>
          </w:p>
        </w:tc>
        <w:tc>
          <w:tcPr>
            <w:tcW w:w="2555" w:type="dxa"/>
            <w:vMerge/>
            <w:tcBorders>
              <w:left w:val="single" w:sz="4" w:space="0" w:color="auto"/>
              <w:bottom w:val="single" w:sz="4" w:space="0" w:color="auto"/>
              <w:right w:val="single" w:sz="4" w:space="0" w:color="auto"/>
            </w:tcBorders>
          </w:tcPr>
          <w:p w:rsidR="00EC3042" w:rsidRPr="00521B14" w:rsidRDefault="00EC3042" w:rsidP="004D41E5">
            <w:pPr>
              <w:rPr>
                <w:rFonts w:ascii="Times New Roman" w:eastAsia="Times New Roman" w:hAnsi="Times New Roman" w:cs="Times New Roman"/>
                <w:b/>
                <w:bCs/>
                <w:lang w:eastAsia="ru-RU"/>
              </w:rPr>
            </w:pPr>
          </w:p>
        </w:tc>
      </w:tr>
      <w:tr w:rsidR="00EC3042" w:rsidRPr="00521B14" w:rsidTr="005E6946">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EC3042" w:rsidRPr="00521B14" w:rsidRDefault="00EC3042" w:rsidP="00486C69">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7. Способы контроля состояния воздушных и кабельных линий.</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5E6946">
            <w:pPr>
              <w:jc w:val="center"/>
              <w:rPr>
                <w:rFonts w:ascii="Times New Roman" w:hAnsi="Times New Roman" w:cs="Times New Roman"/>
              </w:rPr>
            </w:pPr>
            <w:r w:rsidRPr="00521B14">
              <w:rPr>
                <w:rFonts w:ascii="Times New Roman" w:eastAsia="Times New Roman" w:hAnsi="Times New Roman" w:cs="Times New Roman"/>
                <w:lang w:eastAsia="ru-RU"/>
              </w:rPr>
              <w:t>2/2</w:t>
            </w:r>
          </w:p>
        </w:tc>
        <w:tc>
          <w:tcPr>
            <w:tcW w:w="2555" w:type="dxa"/>
            <w:vMerge/>
            <w:tcBorders>
              <w:left w:val="single" w:sz="4" w:space="0" w:color="auto"/>
              <w:bottom w:val="single" w:sz="4" w:space="0" w:color="auto"/>
              <w:right w:val="single" w:sz="4" w:space="0" w:color="auto"/>
            </w:tcBorders>
          </w:tcPr>
          <w:p w:rsidR="00EC3042" w:rsidRPr="00521B14" w:rsidRDefault="00EC3042" w:rsidP="004D41E5">
            <w:pPr>
              <w:rPr>
                <w:rFonts w:ascii="Times New Roman" w:eastAsia="Times New Roman" w:hAnsi="Times New Roman" w:cs="Times New Roman"/>
                <w:b/>
                <w:bCs/>
                <w:lang w:eastAsia="ru-RU"/>
              </w:rPr>
            </w:pPr>
          </w:p>
        </w:tc>
      </w:tr>
      <w:tr w:rsidR="00EC3042" w:rsidRPr="00521B14" w:rsidTr="005E6946">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EC3042" w:rsidRPr="00521B14" w:rsidRDefault="00EC3042" w:rsidP="00486C69">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8. Составление списка нормативной и технической документации по обслуживанию и ремонту электрических сетей.</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5E6946">
            <w:pPr>
              <w:jc w:val="center"/>
              <w:rPr>
                <w:rFonts w:ascii="Times New Roman" w:hAnsi="Times New Roman" w:cs="Times New Roman"/>
              </w:rPr>
            </w:pPr>
            <w:r w:rsidRPr="00521B14">
              <w:rPr>
                <w:rFonts w:ascii="Times New Roman" w:eastAsia="Times New Roman" w:hAnsi="Times New Roman" w:cs="Times New Roman"/>
                <w:lang w:eastAsia="ru-RU"/>
              </w:rPr>
              <w:t>2/2</w:t>
            </w:r>
          </w:p>
        </w:tc>
        <w:tc>
          <w:tcPr>
            <w:tcW w:w="2555" w:type="dxa"/>
            <w:vMerge/>
            <w:tcBorders>
              <w:left w:val="single" w:sz="4" w:space="0" w:color="auto"/>
              <w:bottom w:val="single" w:sz="4" w:space="0" w:color="auto"/>
              <w:right w:val="single" w:sz="4" w:space="0" w:color="auto"/>
            </w:tcBorders>
          </w:tcPr>
          <w:p w:rsidR="00EC3042" w:rsidRPr="00521B14" w:rsidRDefault="00EC3042" w:rsidP="004D41E5">
            <w:pPr>
              <w:rPr>
                <w:rFonts w:ascii="Times New Roman" w:eastAsia="Times New Roman" w:hAnsi="Times New Roman" w:cs="Times New Roman"/>
                <w:b/>
                <w:bCs/>
                <w:lang w:eastAsia="ru-RU"/>
              </w:rPr>
            </w:pPr>
          </w:p>
        </w:tc>
      </w:tr>
      <w:tr w:rsidR="00EC3042" w:rsidRPr="00521B14" w:rsidTr="005E6946">
        <w:tc>
          <w:tcPr>
            <w:tcW w:w="2327" w:type="dxa"/>
            <w:vMerge/>
          </w:tcPr>
          <w:p w:rsidR="00EC3042" w:rsidRPr="00521B14" w:rsidRDefault="00EC3042" w:rsidP="00C63897">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EC3042" w:rsidRPr="00521B14" w:rsidRDefault="00EC3042" w:rsidP="00486C69">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9. Составление и оформление отчётов о проделанной работе по проведению планового осмотра электрических сетей.</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5E6946">
            <w:pPr>
              <w:jc w:val="center"/>
              <w:rPr>
                <w:rFonts w:ascii="Times New Roman" w:hAnsi="Times New Roman" w:cs="Times New Roman"/>
              </w:rPr>
            </w:pPr>
            <w:r w:rsidRPr="00521B14">
              <w:rPr>
                <w:rFonts w:ascii="Times New Roman" w:eastAsia="Times New Roman" w:hAnsi="Times New Roman" w:cs="Times New Roman"/>
                <w:lang w:eastAsia="ru-RU"/>
              </w:rPr>
              <w:t>2/2</w:t>
            </w:r>
          </w:p>
        </w:tc>
        <w:tc>
          <w:tcPr>
            <w:tcW w:w="2555" w:type="dxa"/>
            <w:vMerge/>
            <w:tcBorders>
              <w:left w:val="single" w:sz="4" w:space="0" w:color="auto"/>
              <w:bottom w:val="single" w:sz="4" w:space="0" w:color="auto"/>
              <w:right w:val="single" w:sz="4" w:space="0" w:color="auto"/>
            </w:tcBorders>
          </w:tcPr>
          <w:p w:rsidR="00EC3042" w:rsidRPr="00521B14" w:rsidRDefault="00EC3042" w:rsidP="004D41E5">
            <w:pPr>
              <w:rPr>
                <w:rFonts w:ascii="Times New Roman" w:eastAsia="Times New Roman" w:hAnsi="Times New Roman" w:cs="Times New Roman"/>
                <w:b/>
                <w:bCs/>
                <w:lang w:eastAsia="ru-RU"/>
              </w:rPr>
            </w:pPr>
          </w:p>
        </w:tc>
      </w:tr>
      <w:tr w:rsidR="00EC3042" w:rsidRPr="00521B14" w:rsidTr="00AF13C9">
        <w:tc>
          <w:tcPr>
            <w:tcW w:w="2327" w:type="dxa"/>
            <w:vMerge w:val="restart"/>
          </w:tcPr>
          <w:p w:rsidR="00EC3042" w:rsidRPr="00521B14" w:rsidRDefault="00EC3042" w:rsidP="00146104">
            <w:pP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Тема 1.2. Планирование производственно-хозяйственной деятельности дистанции электроснабжения.</w:t>
            </w: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486C69">
            <w:pPr>
              <w:jc w:val="both"/>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 xml:space="preserve">Содержание </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146104">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8/0</w:t>
            </w:r>
          </w:p>
        </w:tc>
        <w:tc>
          <w:tcPr>
            <w:tcW w:w="2555" w:type="dxa"/>
            <w:vMerge w:val="restart"/>
            <w:tcBorders>
              <w:top w:val="single" w:sz="4" w:space="0" w:color="auto"/>
              <w:left w:val="single" w:sz="4" w:space="0" w:color="auto"/>
              <w:right w:val="single" w:sz="4" w:space="0" w:color="auto"/>
            </w:tcBorders>
          </w:tcPr>
          <w:p w:rsidR="00EC3042" w:rsidRPr="00521B14" w:rsidRDefault="00EC3042" w:rsidP="009632C2">
            <w:pPr>
              <w:jc w:val="center"/>
              <w:rPr>
                <w:rFonts w:ascii="Times New Roman" w:eastAsia="Times New Roman" w:hAnsi="Times New Roman" w:cs="Times New Roman"/>
                <w:b/>
                <w:bCs/>
                <w:sz w:val="20"/>
                <w:lang w:eastAsia="ru-RU"/>
              </w:rPr>
            </w:pPr>
            <w:r w:rsidRPr="00521B14">
              <w:rPr>
                <w:rFonts w:ascii="Times New Roman" w:hAnsi="Times New Roman" w:cs="Times New Roman"/>
                <w:sz w:val="20"/>
                <w:szCs w:val="16"/>
              </w:rPr>
              <w:t>ОК 01.; ОК 02. ; ОК 04.; ОК 05.; ОК.06.; ОК.07.; ОК.09.; ПК 2.1.; ПК 2.2.</w:t>
            </w:r>
          </w:p>
        </w:tc>
      </w:tr>
      <w:tr w:rsidR="00EC3042" w:rsidRPr="00521B14" w:rsidTr="00AF13C9">
        <w:tc>
          <w:tcPr>
            <w:tcW w:w="2327" w:type="dxa"/>
            <w:vMerge/>
          </w:tcPr>
          <w:p w:rsidR="00EC3042" w:rsidRPr="00521B14" w:rsidRDefault="00EC3042" w:rsidP="00486C6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146104">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Характеристика, задачи и основные направления деятельности</w:t>
            </w:r>
            <w:r w:rsidRPr="00521B14">
              <w:rPr>
                <w:rFonts w:ascii="Times New Roman" w:eastAsia="Times New Roman" w:hAnsi="Times New Roman" w:cs="Times New Roman"/>
                <w:bCs/>
                <w:lang w:eastAsia="ru-RU"/>
              </w:rPr>
              <w:t xml:space="preserve"> дистанции электроснабжения</w:t>
            </w:r>
            <w:r w:rsidRPr="00521B14">
              <w:rPr>
                <w:rFonts w:ascii="Times New Roman" w:eastAsia="Times New Roman" w:hAnsi="Times New Roman" w:cs="Times New Roman"/>
                <w:lang w:eastAsia="ru-RU"/>
              </w:rPr>
              <w:t>.</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146104">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486C69">
            <w:pPr>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486C6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146104">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Планирование показателей объёма и качества работы</w:t>
            </w:r>
            <w:r w:rsidRPr="00521B14">
              <w:rPr>
                <w:rFonts w:ascii="Times New Roman" w:eastAsia="Times New Roman" w:hAnsi="Times New Roman" w:cs="Times New Roman"/>
                <w:bCs/>
                <w:lang w:eastAsia="ru-RU"/>
              </w:rPr>
              <w:t xml:space="preserve"> дистанции электроснабжения</w:t>
            </w:r>
            <w:r w:rsidRPr="00521B14">
              <w:rPr>
                <w:rFonts w:ascii="Times New Roman" w:eastAsia="Times New Roman" w:hAnsi="Times New Roman" w:cs="Times New Roman"/>
                <w:lang w:eastAsia="ru-RU"/>
              </w:rPr>
              <w:t>.</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146104">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486C69">
            <w:pPr>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486C6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146104">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Планирование труда и заработной платы</w:t>
            </w:r>
            <w:r w:rsidRPr="00521B14">
              <w:rPr>
                <w:rFonts w:ascii="Times New Roman" w:eastAsia="Times New Roman" w:hAnsi="Times New Roman" w:cs="Times New Roman"/>
                <w:bCs/>
                <w:lang w:eastAsia="ru-RU"/>
              </w:rPr>
              <w:t xml:space="preserve"> дистанции электроснабжения</w:t>
            </w:r>
            <w:r w:rsidRPr="00521B14">
              <w:rPr>
                <w:rFonts w:ascii="Times New Roman" w:eastAsia="Times New Roman" w:hAnsi="Times New Roman" w:cs="Times New Roman"/>
                <w:lang w:eastAsia="ru-RU"/>
              </w:rPr>
              <w:t>.</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146104">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486C69">
            <w:pPr>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486C6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486C69">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Планирование и учёт расходов по видам деятельности</w:t>
            </w:r>
            <w:r w:rsidRPr="00521B14">
              <w:rPr>
                <w:rFonts w:ascii="Times New Roman" w:eastAsia="Times New Roman" w:hAnsi="Times New Roman" w:cs="Times New Roman"/>
                <w:bCs/>
                <w:lang w:eastAsia="ru-RU"/>
              </w:rPr>
              <w:t xml:space="preserve"> дистанции электроснабжения</w:t>
            </w:r>
            <w:r w:rsidRPr="00521B14">
              <w:rPr>
                <w:rFonts w:ascii="Times New Roman" w:eastAsia="Times New Roman" w:hAnsi="Times New Roman" w:cs="Times New Roman"/>
                <w:lang w:eastAsia="ru-RU"/>
              </w:rPr>
              <w:t>.</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146104">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486C69">
            <w:pPr>
              <w:rPr>
                <w:rFonts w:ascii="Times New Roman" w:eastAsia="Times New Roman" w:hAnsi="Times New Roman" w:cs="Times New Roman"/>
                <w:lang w:eastAsia="ru-RU"/>
              </w:rPr>
            </w:pPr>
          </w:p>
        </w:tc>
      </w:tr>
      <w:tr w:rsidR="00EC3042" w:rsidRPr="00521B14" w:rsidTr="00AF13C9">
        <w:tc>
          <w:tcPr>
            <w:tcW w:w="2327" w:type="dxa"/>
            <w:vMerge w:val="restart"/>
          </w:tcPr>
          <w:p w:rsidR="00EC3042" w:rsidRPr="00521B14" w:rsidRDefault="00EC3042" w:rsidP="00AF13C9">
            <w:pP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Тема 1.3. Безопасность работ при эксплуатации и ремонте оборудования устройств электроснабжения.</w:t>
            </w: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486C69">
            <w:pPr>
              <w:jc w:val="both"/>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 xml:space="preserve">Содержание </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146104">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18/6</w:t>
            </w:r>
          </w:p>
        </w:tc>
        <w:tc>
          <w:tcPr>
            <w:tcW w:w="2555" w:type="dxa"/>
            <w:vMerge w:val="restart"/>
            <w:tcBorders>
              <w:top w:val="single" w:sz="4" w:space="0" w:color="auto"/>
              <w:left w:val="single" w:sz="4" w:space="0" w:color="auto"/>
              <w:right w:val="single" w:sz="4" w:space="0" w:color="auto"/>
            </w:tcBorders>
          </w:tcPr>
          <w:p w:rsidR="00EC3042" w:rsidRPr="00521B14" w:rsidRDefault="00EC3042" w:rsidP="009632C2">
            <w:pPr>
              <w:jc w:val="center"/>
              <w:rPr>
                <w:rFonts w:ascii="Times New Roman" w:eastAsia="Times New Roman" w:hAnsi="Times New Roman" w:cs="Times New Roman"/>
                <w:b/>
                <w:bCs/>
                <w:sz w:val="20"/>
                <w:lang w:eastAsia="ru-RU"/>
              </w:rPr>
            </w:pPr>
            <w:r w:rsidRPr="00521B14">
              <w:rPr>
                <w:rFonts w:ascii="Times New Roman" w:hAnsi="Times New Roman" w:cs="Times New Roman"/>
                <w:sz w:val="20"/>
                <w:szCs w:val="16"/>
              </w:rPr>
              <w:t>ОК 01.; ОК 02. ; ОК 04.; ОК 05.; ОК.06.; ОК.07.; ОК.09.; ПК 2.1.; ПК 2.2.</w:t>
            </w:r>
          </w:p>
        </w:tc>
      </w:tr>
      <w:tr w:rsidR="00EC3042" w:rsidRPr="00521B14" w:rsidTr="00AF13C9">
        <w:tc>
          <w:tcPr>
            <w:tcW w:w="2327" w:type="dxa"/>
            <w:vMerge/>
          </w:tcPr>
          <w:p w:rsidR="00EC3042" w:rsidRPr="00521B14" w:rsidRDefault="00EC3042" w:rsidP="00486C6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486C69">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Общие сведения  по организации безопасного выполнения работ в устройствах электроснабжения.</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486C69">
            <w:pPr>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486C6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486C69">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Обеспечение безопасных условий труда при эксплуатации и ремонте оборудования подстанций.</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486C69">
            <w:pPr>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486C6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486C69">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Обеспечение безопасности работ при эксплуатации и ремонте кабельных и воздушных линий электропередачи.</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486C69">
            <w:pPr>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486C6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486C69">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Заземление и защитные меры электробезопасности.</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486C69">
            <w:pPr>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486C6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486C69">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Меры защиты от атмосферных перенапряжений.</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486C69">
            <w:pPr>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486C6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486C69">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Оформление документации по охране труда и электробезопасности.</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2/0</w:t>
            </w:r>
          </w:p>
        </w:tc>
        <w:tc>
          <w:tcPr>
            <w:tcW w:w="2555" w:type="dxa"/>
            <w:vMerge/>
            <w:tcBorders>
              <w:left w:val="single" w:sz="4" w:space="0" w:color="auto"/>
              <w:right w:val="single" w:sz="4" w:space="0" w:color="auto"/>
            </w:tcBorders>
          </w:tcPr>
          <w:p w:rsidR="00EC3042" w:rsidRPr="00521B14" w:rsidRDefault="00EC3042" w:rsidP="00486C69">
            <w:pPr>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486C6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486C69">
            <w:pPr>
              <w:jc w:val="both"/>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В том числе практических занятий</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146104">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6/6</w:t>
            </w:r>
          </w:p>
        </w:tc>
        <w:tc>
          <w:tcPr>
            <w:tcW w:w="2555" w:type="dxa"/>
            <w:vMerge/>
            <w:tcBorders>
              <w:left w:val="single" w:sz="4" w:space="0" w:color="auto"/>
              <w:right w:val="single" w:sz="4" w:space="0" w:color="auto"/>
            </w:tcBorders>
          </w:tcPr>
          <w:p w:rsidR="00EC3042" w:rsidRPr="00521B14" w:rsidRDefault="00EC3042" w:rsidP="00486C69">
            <w:pPr>
              <w:rPr>
                <w:rFonts w:ascii="Times New Roman" w:eastAsia="Times New Roman" w:hAnsi="Times New Roman" w:cs="Times New Roman"/>
                <w:b/>
                <w:bCs/>
                <w:lang w:eastAsia="ru-RU"/>
              </w:rPr>
            </w:pPr>
          </w:p>
        </w:tc>
      </w:tr>
      <w:tr w:rsidR="00EC3042" w:rsidRPr="00521B14" w:rsidTr="00AF13C9">
        <w:tc>
          <w:tcPr>
            <w:tcW w:w="2327" w:type="dxa"/>
            <w:vMerge/>
          </w:tcPr>
          <w:p w:rsidR="00EC3042" w:rsidRPr="00521B14" w:rsidRDefault="00EC3042" w:rsidP="00486C6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486C69">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10. Составление перечня обязательной оперативно-технической документации на тяговых подстанциях</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342F0D">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2/2</w:t>
            </w:r>
          </w:p>
        </w:tc>
        <w:tc>
          <w:tcPr>
            <w:tcW w:w="2555" w:type="dxa"/>
            <w:vMerge/>
            <w:tcBorders>
              <w:left w:val="single" w:sz="4" w:space="0" w:color="auto"/>
              <w:right w:val="single" w:sz="4" w:space="0" w:color="auto"/>
            </w:tcBorders>
          </w:tcPr>
          <w:p w:rsidR="00EC3042" w:rsidRPr="00521B14" w:rsidRDefault="00EC3042" w:rsidP="00486C69">
            <w:pPr>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486C6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486C69">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11. Порядок заполнения наряда-допуска при выполнении организационных и технических мероприятий, обеспечивающих безопасное выполнение работ.</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146104">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2/2</w:t>
            </w:r>
          </w:p>
        </w:tc>
        <w:tc>
          <w:tcPr>
            <w:tcW w:w="2555" w:type="dxa"/>
            <w:vMerge/>
            <w:tcBorders>
              <w:left w:val="single" w:sz="4" w:space="0" w:color="auto"/>
              <w:right w:val="single" w:sz="4" w:space="0" w:color="auto"/>
            </w:tcBorders>
          </w:tcPr>
          <w:p w:rsidR="00EC3042" w:rsidRPr="00521B14" w:rsidRDefault="00EC3042" w:rsidP="00486C69">
            <w:pPr>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486C6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tcPr>
          <w:p w:rsidR="00EC3042" w:rsidRPr="00521B14" w:rsidRDefault="00EC3042" w:rsidP="00486C69">
            <w:pPr>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12. Порядок заполнения бланка переключателей.</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146104">
            <w:pPr>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2/2</w:t>
            </w:r>
          </w:p>
        </w:tc>
        <w:tc>
          <w:tcPr>
            <w:tcW w:w="2555" w:type="dxa"/>
            <w:vMerge/>
            <w:tcBorders>
              <w:left w:val="single" w:sz="4" w:space="0" w:color="auto"/>
              <w:right w:val="single" w:sz="4" w:space="0" w:color="auto"/>
            </w:tcBorders>
          </w:tcPr>
          <w:p w:rsidR="00EC3042" w:rsidRPr="00521B14" w:rsidRDefault="00EC3042" w:rsidP="00486C69">
            <w:pPr>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486C6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EC3042" w:rsidRPr="00521B14" w:rsidRDefault="00EC3042" w:rsidP="00486C69">
            <w:pP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В том числе самостоятельная работа обучающихся</w:t>
            </w:r>
          </w:p>
          <w:p w:rsidR="00EC3042" w:rsidRPr="00521B14" w:rsidRDefault="00EC3042" w:rsidP="00486C69">
            <w:pPr>
              <w:jc w:val="both"/>
              <w:rPr>
                <w:rFonts w:ascii="Times New Roman" w:eastAsia="Times New Roman" w:hAnsi="Times New Roman" w:cs="Times New Roman"/>
                <w:lang w:eastAsia="ru-RU"/>
              </w:rPr>
            </w:pPr>
            <w:r w:rsidRPr="00521B14">
              <w:rPr>
                <w:rFonts w:ascii="Times New Roman" w:eastAsia="Times New Roman" w:hAnsi="Times New Roman" w:cs="Times New Roman"/>
                <w:bCs/>
                <w:lang w:eastAsia="ru-RU"/>
              </w:rPr>
              <w:t>Подготовка рефератов, докладов, презентаций, участие в научно-практических конференциях</w:t>
            </w:r>
          </w:p>
        </w:tc>
        <w:tc>
          <w:tcPr>
            <w:tcW w:w="2735" w:type="dxa"/>
            <w:tcBorders>
              <w:top w:val="single" w:sz="4" w:space="0" w:color="auto"/>
              <w:left w:val="single" w:sz="4" w:space="0" w:color="auto"/>
              <w:bottom w:val="single" w:sz="4" w:space="0" w:color="auto"/>
              <w:right w:val="single" w:sz="4" w:space="0" w:color="auto"/>
            </w:tcBorders>
          </w:tcPr>
          <w:p w:rsidR="00EC3042" w:rsidRPr="00521B14" w:rsidRDefault="00EC3042" w:rsidP="00486C69">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6/0</w:t>
            </w:r>
          </w:p>
        </w:tc>
        <w:tc>
          <w:tcPr>
            <w:tcW w:w="2555" w:type="dxa"/>
            <w:vMerge/>
            <w:tcBorders>
              <w:left w:val="single" w:sz="4" w:space="0" w:color="auto"/>
              <w:bottom w:val="single" w:sz="4" w:space="0" w:color="auto"/>
              <w:right w:val="single" w:sz="4" w:space="0" w:color="auto"/>
            </w:tcBorders>
          </w:tcPr>
          <w:p w:rsidR="00EC3042" w:rsidRPr="00521B14" w:rsidRDefault="00EC3042" w:rsidP="00486C69">
            <w:pPr>
              <w:rPr>
                <w:rFonts w:ascii="Times New Roman" w:eastAsia="Times New Roman" w:hAnsi="Times New Roman" w:cs="Times New Roman"/>
                <w:b/>
                <w:bCs/>
                <w:lang w:eastAsia="ru-RU"/>
              </w:rPr>
            </w:pPr>
          </w:p>
        </w:tc>
      </w:tr>
      <w:tr w:rsidR="006652F6" w:rsidRPr="00521B14" w:rsidTr="0048044C">
        <w:tc>
          <w:tcPr>
            <w:tcW w:w="9496" w:type="dxa"/>
            <w:gridSpan w:val="2"/>
            <w:tcBorders>
              <w:right w:val="single" w:sz="4" w:space="0" w:color="auto"/>
            </w:tcBorders>
          </w:tcPr>
          <w:p w:rsidR="006652F6" w:rsidRPr="00521B14" w:rsidRDefault="006652F6" w:rsidP="006652F6">
            <w:pPr>
              <w:rPr>
                <w:rFonts w:ascii="Times New Roman" w:eastAsia="Times New Roman" w:hAnsi="Times New Roman" w:cs="Times New Roman"/>
                <w:b/>
                <w:bCs/>
                <w:lang w:eastAsia="ru-RU"/>
              </w:rPr>
            </w:pPr>
            <w:r w:rsidRPr="006652F6">
              <w:rPr>
                <w:rFonts w:ascii="Times New Roman" w:eastAsia="Times New Roman" w:hAnsi="Times New Roman" w:cs="Times New Roman"/>
                <w:b/>
                <w:bCs/>
                <w:lang w:eastAsia="ru-RU"/>
              </w:rPr>
              <w:t>Промежуточная аттестация по МДК.0</w:t>
            </w:r>
            <w:r>
              <w:rPr>
                <w:rFonts w:ascii="Times New Roman" w:eastAsia="Times New Roman" w:hAnsi="Times New Roman" w:cs="Times New Roman"/>
                <w:b/>
                <w:bCs/>
                <w:lang w:eastAsia="ru-RU"/>
              </w:rPr>
              <w:t>2</w:t>
            </w:r>
            <w:r w:rsidRPr="006652F6">
              <w:rPr>
                <w:rFonts w:ascii="Times New Roman" w:eastAsia="Times New Roman" w:hAnsi="Times New Roman" w:cs="Times New Roman"/>
                <w:b/>
                <w:bCs/>
                <w:lang w:eastAsia="ru-RU"/>
              </w:rPr>
              <w:t xml:space="preserve">.01 в форме </w:t>
            </w:r>
            <w:r>
              <w:rPr>
                <w:rFonts w:ascii="Times New Roman" w:eastAsia="Times New Roman" w:hAnsi="Times New Roman" w:cs="Times New Roman"/>
                <w:b/>
                <w:bCs/>
                <w:lang w:eastAsia="ru-RU"/>
              </w:rPr>
              <w:t>дифференцированного зачета</w:t>
            </w:r>
          </w:p>
        </w:tc>
        <w:tc>
          <w:tcPr>
            <w:tcW w:w="2735" w:type="dxa"/>
            <w:tcBorders>
              <w:top w:val="single" w:sz="4" w:space="0" w:color="auto"/>
              <w:left w:val="single" w:sz="4" w:space="0" w:color="auto"/>
              <w:bottom w:val="single" w:sz="4" w:space="0" w:color="auto"/>
              <w:right w:val="single" w:sz="4" w:space="0" w:color="auto"/>
            </w:tcBorders>
          </w:tcPr>
          <w:p w:rsidR="006652F6" w:rsidRPr="00521B14" w:rsidRDefault="006652F6" w:rsidP="00486C6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555" w:type="dxa"/>
            <w:tcBorders>
              <w:left w:val="single" w:sz="4" w:space="0" w:color="auto"/>
              <w:bottom w:val="single" w:sz="4" w:space="0" w:color="auto"/>
              <w:right w:val="single" w:sz="4" w:space="0" w:color="auto"/>
            </w:tcBorders>
          </w:tcPr>
          <w:p w:rsidR="006652F6" w:rsidRPr="00521B14" w:rsidRDefault="006652F6" w:rsidP="00486C69">
            <w:pPr>
              <w:rPr>
                <w:rFonts w:ascii="Times New Roman" w:eastAsia="Times New Roman" w:hAnsi="Times New Roman" w:cs="Times New Roman"/>
                <w:b/>
                <w:bCs/>
                <w:lang w:eastAsia="ru-RU"/>
              </w:rPr>
            </w:pPr>
          </w:p>
        </w:tc>
      </w:tr>
      <w:tr w:rsidR="00EC3042" w:rsidRPr="00521B14" w:rsidTr="00547EF7">
        <w:tc>
          <w:tcPr>
            <w:tcW w:w="9496" w:type="dxa"/>
            <w:gridSpan w:val="2"/>
            <w:shd w:val="clear" w:color="auto" w:fill="FFFFCC"/>
          </w:tcPr>
          <w:p w:rsidR="00EC3042" w:rsidRPr="00521B14" w:rsidRDefault="00EC3042" w:rsidP="002624EE">
            <w:pPr>
              <w:jc w:val="both"/>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Раздел 2. Документационное сопровождение деятельности по техническому обслуживанию и ремонту оборудования подстанций электрических сетей</w:t>
            </w:r>
          </w:p>
        </w:tc>
        <w:tc>
          <w:tcPr>
            <w:tcW w:w="2735" w:type="dxa"/>
            <w:shd w:val="clear" w:color="auto" w:fill="FFFFCC"/>
          </w:tcPr>
          <w:p w:rsidR="00EC3042" w:rsidRPr="00521B14" w:rsidRDefault="00EC3042" w:rsidP="002624EE">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54/26</w:t>
            </w:r>
          </w:p>
        </w:tc>
        <w:tc>
          <w:tcPr>
            <w:tcW w:w="2555" w:type="dxa"/>
          </w:tcPr>
          <w:p w:rsidR="006652F6" w:rsidRDefault="00EC3042" w:rsidP="009632C2">
            <w:pPr>
              <w:jc w:val="center"/>
              <w:rPr>
                <w:rFonts w:ascii="Times New Roman" w:hAnsi="Times New Roman" w:cs="Times New Roman"/>
                <w:sz w:val="20"/>
                <w:szCs w:val="16"/>
              </w:rPr>
            </w:pPr>
            <w:r w:rsidRPr="00521B14">
              <w:rPr>
                <w:rFonts w:ascii="Times New Roman" w:hAnsi="Times New Roman" w:cs="Times New Roman"/>
                <w:sz w:val="20"/>
                <w:szCs w:val="16"/>
              </w:rPr>
              <w:t xml:space="preserve">ОК 01.; ОК 02.; ОК 04.; </w:t>
            </w:r>
          </w:p>
          <w:p w:rsidR="00E753A7" w:rsidRDefault="00EC3042" w:rsidP="009632C2">
            <w:pPr>
              <w:jc w:val="center"/>
              <w:rPr>
                <w:rFonts w:ascii="Times New Roman" w:hAnsi="Times New Roman" w:cs="Times New Roman"/>
                <w:sz w:val="20"/>
                <w:szCs w:val="16"/>
              </w:rPr>
            </w:pPr>
            <w:r w:rsidRPr="00521B14">
              <w:rPr>
                <w:rFonts w:ascii="Times New Roman" w:hAnsi="Times New Roman" w:cs="Times New Roman"/>
                <w:sz w:val="20"/>
                <w:szCs w:val="16"/>
              </w:rPr>
              <w:t xml:space="preserve">ОК 05.; ОК.07.; ОК.09.; </w:t>
            </w:r>
          </w:p>
          <w:p w:rsidR="00EC3042" w:rsidRPr="00521B14" w:rsidRDefault="00EC3042" w:rsidP="009632C2">
            <w:pPr>
              <w:jc w:val="center"/>
              <w:rPr>
                <w:rFonts w:ascii="Times New Roman" w:hAnsi="Times New Roman" w:cs="Times New Roman"/>
                <w:sz w:val="20"/>
                <w:szCs w:val="16"/>
              </w:rPr>
            </w:pPr>
            <w:r w:rsidRPr="00521B14">
              <w:rPr>
                <w:rFonts w:ascii="Times New Roman" w:hAnsi="Times New Roman" w:cs="Times New Roman"/>
                <w:sz w:val="20"/>
                <w:szCs w:val="16"/>
              </w:rPr>
              <w:t>ПК 2.3.</w:t>
            </w:r>
          </w:p>
        </w:tc>
      </w:tr>
      <w:tr w:rsidR="00EC3042" w:rsidRPr="00521B14" w:rsidTr="00547EF7">
        <w:tc>
          <w:tcPr>
            <w:tcW w:w="9496" w:type="dxa"/>
            <w:gridSpan w:val="2"/>
            <w:shd w:val="clear" w:color="auto" w:fill="D9D9D9" w:themeFill="background1" w:themeFillShade="D9"/>
          </w:tcPr>
          <w:p w:rsidR="00EC3042" w:rsidRPr="00521B14" w:rsidRDefault="00EC3042" w:rsidP="002624EE">
            <w:pPr>
              <w:jc w:val="both"/>
              <w:rPr>
                <w:rFonts w:ascii="Times New Roman" w:eastAsia="Times New Roman" w:hAnsi="Times New Roman" w:cs="Times New Roman"/>
                <w:i/>
                <w:lang w:eastAsia="ru-RU"/>
              </w:rPr>
            </w:pPr>
            <w:r w:rsidRPr="00521B14">
              <w:rPr>
                <w:rFonts w:ascii="Times New Roman" w:eastAsia="Times New Roman" w:hAnsi="Times New Roman" w:cs="Times New Roman"/>
                <w:b/>
                <w:bCs/>
                <w:lang w:eastAsia="ru-RU"/>
              </w:rPr>
              <w:t>МДК.02.02 Документационное сопровождение деятельности по техническому обслуживанию и ремонту оборудования подстанций электрических сетей</w:t>
            </w:r>
          </w:p>
        </w:tc>
        <w:tc>
          <w:tcPr>
            <w:tcW w:w="2735" w:type="dxa"/>
          </w:tcPr>
          <w:p w:rsidR="00EC3042" w:rsidRPr="00521B14" w:rsidRDefault="00EC3042" w:rsidP="002624EE">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54/26</w:t>
            </w:r>
          </w:p>
        </w:tc>
        <w:tc>
          <w:tcPr>
            <w:tcW w:w="2555" w:type="dxa"/>
          </w:tcPr>
          <w:p w:rsidR="006652F6" w:rsidRDefault="00EC3042" w:rsidP="009632C2">
            <w:pPr>
              <w:jc w:val="center"/>
              <w:rPr>
                <w:rFonts w:ascii="Times New Roman" w:hAnsi="Times New Roman" w:cs="Times New Roman"/>
                <w:sz w:val="20"/>
                <w:szCs w:val="16"/>
              </w:rPr>
            </w:pPr>
            <w:r w:rsidRPr="00521B14">
              <w:rPr>
                <w:rFonts w:ascii="Times New Roman" w:hAnsi="Times New Roman" w:cs="Times New Roman"/>
                <w:sz w:val="20"/>
                <w:szCs w:val="16"/>
              </w:rPr>
              <w:t xml:space="preserve">ОК 01.; ОК 02.; ОК 04.; </w:t>
            </w:r>
          </w:p>
          <w:p w:rsidR="00EC3042" w:rsidRPr="00521B14" w:rsidRDefault="00EC3042" w:rsidP="009632C2">
            <w:pPr>
              <w:jc w:val="center"/>
              <w:rPr>
                <w:rFonts w:ascii="Times New Roman" w:hAnsi="Times New Roman" w:cs="Times New Roman"/>
                <w:sz w:val="20"/>
                <w:szCs w:val="16"/>
              </w:rPr>
            </w:pPr>
            <w:r w:rsidRPr="00521B14">
              <w:rPr>
                <w:rFonts w:ascii="Times New Roman" w:hAnsi="Times New Roman" w:cs="Times New Roman"/>
                <w:sz w:val="20"/>
                <w:szCs w:val="16"/>
              </w:rPr>
              <w:t>ОК 05.; ОК.07.; ОК.09.; ПК 2.3.</w:t>
            </w:r>
          </w:p>
        </w:tc>
      </w:tr>
      <w:tr w:rsidR="00EC3042" w:rsidRPr="00521B14" w:rsidTr="00AF13C9">
        <w:tc>
          <w:tcPr>
            <w:tcW w:w="2327" w:type="dxa"/>
            <w:vMerge w:val="restart"/>
          </w:tcPr>
          <w:p w:rsidR="00EC3042" w:rsidRPr="00521B14" w:rsidRDefault="00EC3042" w:rsidP="00146104">
            <w:pP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Тема 1.1. Документационное сопровождение деятельности по техническому обслуживанию и ремонту оборудования подстанций электрических сетей.</w:t>
            </w:r>
          </w:p>
        </w:tc>
        <w:tc>
          <w:tcPr>
            <w:tcW w:w="7169" w:type="dxa"/>
          </w:tcPr>
          <w:p w:rsidR="00EC3042" w:rsidRPr="00521B14" w:rsidRDefault="00EC3042" w:rsidP="00D36CE9">
            <w:pPr>
              <w:rPr>
                <w:rFonts w:ascii="Times New Roman" w:eastAsia="Times New Roman" w:hAnsi="Times New Roman" w:cs="Times New Roman"/>
                <w:b/>
                <w:lang w:eastAsia="ru-RU"/>
              </w:rPr>
            </w:pPr>
            <w:r w:rsidRPr="00521B14">
              <w:rPr>
                <w:rFonts w:ascii="Times New Roman" w:eastAsia="Times New Roman" w:hAnsi="Times New Roman" w:cs="Times New Roman"/>
                <w:b/>
                <w:bCs/>
                <w:lang w:eastAsia="ru-RU"/>
              </w:rPr>
              <w:t xml:space="preserve">Содержание </w:t>
            </w:r>
          </w:p>
        </w:tc>
        <w:tc>
          <w:tcPr>
            <w:tcW w:w="2735" w:type="dxa"/>
          </w:tcPr>
          <w:p w:rsidR="00EC3042" w:rsidRPr="00521B14" w:rsidRDefault="00EC3042" w:rsidP="00342F0D">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28/0</w:t>
            </w:r>
          </w:p>
        </w:tc>
        <w:tc>
          <w:tcPr>
            <w:tcW w:w="2555" w:type="dxa"/>
            <w:vMerge w:val="restart"/>
          </w:tcPr>
          <w:p w:rsidR="006652F6" w:rsidRDefault="00EC3042" w:rsidP="00342F0D">
            <w:pPr>
              <w:jc w:val="center"/>
              <w:rPr>
                <w:rFonts w:ascii="Times New Roman" w:hAnsi="Times New Roman" w:cs="Times New Roman"/>
                <w:sz w:val="20"/>
                <w:szCs w:val="16"/>
              </w:rPr>
            </w:pPr>
            <w:r w:rsidRPr="00521B14">
              <w:rPr>
                <w:rFonts w:ascii="Times New Roman" w:hAnsi="Times New Roman" w:cs="Times New Roman"/>
                <w:sz w:val="20"/>
                <w:szCs w:val="16"/>
              </w:rPr>
              <w:t xml:space="preserve">ОК 01.; ОК 02.; ОК 04.; </w:t>
            </w:r>
          </w:p>
          <w:p w:rsidR="00E753A7" w:rsidRDefault="00EC3042" w:rsidP="00342F0D">
            <w:pPr>
              <w:jc w:val="center"/>
              <w:rPr>
                <w:rFonts w:ascii="Times New Roman" w:hAnsi="Times New Roman" w:cs="Times New Roman"/>
                <w:sz w:val="20"/>
                <w:szCs w:val="16"/>
              </w:rPr>
            </w:pPr>
            <w:r w:rsidRPr="00521B14">
              <w:rPr>
                <w:rFonts w:ascii="Times New Roman" w:hAnsi="Times New Roman" w:cs="Times New Roman"/>
                <w:sz w:val="20"/>
                <w:szCs w:val="16"/>
              </w:rPr>
              <w:t xml:space="preserve">ОК 05.; ОК.07.; ОК.09.; </w:t>
            </w:r>
          </w:p>
          <w:p w:rsidR="00EC3042" w:rsidRPr="00521B14" w:rsidRDefault="00EC3042" w:rsidP="00342F0D">
            <w:pPr>
              <w:jc w:val="center"/>
              <w:rPr>
                <w:rFonts w:ascii="Times New Roman" w:hAnsi="Times New Roman" w:cs="Times New Roman"/>
                <w:sz w:val="20"/>
                <w:szCs w:val="16"/>
              </w:rPr>
            </w:pPr>
            <w:r w:rsidRPr="00521B14">
              <w:rPr>
                <w:rFonts w:ascii="Times New Roman" w:hAnsi="Times New Roman" w:cs="Times New Roman"/>
                <w:sz w:val="20"/>
                <w:szCs w:val="16"/>
              </w:rPr>
              <w:t>ПК 2.3.</w:t>
            </w:r>
          </w:p>
        </w:tc>
      </w:tr>
      <w:tr w:rsidR="00EC3042" w:rsidRPr="00521B14" w:rsidTr="00AF13C9">
        <w:tc>
          <w:tcPr>
            <w:tcW w:w="2327" w:type="dxa"/>
            <w:vMerge/>
          </w:tcPr>
          <w:p w:rsidR="00EC3042" w:rsidRPr="00521B14" w:rsidRDefault="00EC3042" w:rsidP="00D36CE9">
            <w:pPr>
              <w:rPr>
                <w:rFonts w:ascii="Times New Roman" w:eastAsia="Times New Roman" w:hAnsi="Times New Roman" w:cs="Times New Roman"/>
                <w:b/>
                <w:bCs/>
                <w:lang w:eastAsia="ru-RU"/>
              </w:rPr>
            </w:pPr>
          </w:p>
        </w:tc>
        <w:tc>
          <w:tcPr>
            <w:tcW w:w="7169" w:type="dxa"/>
          </w:tcPr>
          <w:p w:rsidR="00EC3042" w:rsidRPr="00521B14" w:rsidRDefault="00EC3042" w:rsidP="00763B57">
            <w:pPr>
              <w:suppressAutoHyphens/>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Номенклатура документации в части сопровождения деятельности по техническому обслуживанию и ремонту оборудования подстанций и электрических сетей в соответствии с нормативными документами, регламентирующими эксплуатацию электрических станций и сетей, и правила ее оформления.</w:t>
            </w:r>
          </w:p>
        </w:tc>
        <w:tc>
          <w:tcPr>
            <w:tcW w:w="2735" w:type="dxa"/>
          </w:tcPr>
          <w:p w:rsidR="00EC3042" w:rsidRPr="00521B14" w:rsidRDefault="00EC3042" w:rsidP="00586E21">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4/4</w:t>
            </w:r>
          </w:p>
        </w:tc>
        <w:tc>
          <w:tcPr>
            <w:tcW w:w="2555" w:type="dxa"/>
            <w:vMerge/>
          </w:tcPr>
          <w:p w:rsidR="00EC3042" w:rsidRPr="00521B14" w:rsidRDefault="00EC3042" w:rsidP="00D36CE9">
            <w:pPr>
              <w:suppressAutoHyphens/>
              <w:jc w:val="both"/>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D36CE9">
            <w:pPr>
              <w:rPr>
                <w:rFonts w:ascii="Times New Roman" w:eastAsia="Times New Roman" w:hAnsi="Times New Roman" w:cs="Times New Roman"/>
                <w:b/>
                <w:bCs/>
                <w:lang w:eastAsia="ru-RU"/>
              </w:rPr>
            </w:pPr>
          </w:p>
        </w:tc>
        <w:tc>
          <w:tcPr>
            <w:tcW w:w="7169" w:type="dxa"/>
          </w:tcPr>
          <w:p w:rsidR="00EC3042" w:rsidRPr="00521B14" w:rsidRDefault="00EC3042" w:rsidP="00763B57">
            <w:pPr>
              <w:suppressAutoHyphens/>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Требования, предъявляемые к составлению технической и исполнительной документации на эксплуатируемое оборудование подстанций и электрических сетей.</w:t>
            </w:r>
          </w:p>
        </w:tc>
        <w:tc>
          <w:tcPr>
            <w:tcW w:w="2735" w:type="dxa"/>
          </w:tcPr>
          <w:p w:rsidR="00EC3042" w:rsidRPr="00521B14" w:rsidRDefault="00EC3042" w:rsidP="00342F0D">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4/4</w:t>
            </w:r>
          </w:p>
        </w:tc>
        <w:tc>
          <w:tcPr>
            <w:tcW w:w="2555" w:type="dxa"/>
            <w:vMerge/>
          </w:tcPr>
          <w:p w:rsidR="00EC3042" w:rsidRPr="00521B14" w:rsidRDefault="00EC3042" w:rsidP="00D36CE9">
            <w:pPr>
              <w:suppressAutoHyphens/>
              <w:jc w:val="both"/>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D36CE9">
            <w:pPr>
              <w:rPr>
                <w:rFonts w:ascii="Times New Roman" w:eastAsia="Times New Roman" w:hAnsi="Times New Roman" w:cs="Times New Roman"/>
                <w:b/>
                <w:bCs/>
                <w:lang w:eastAsia="ru-RU"/>
              </w:rPr>
            </w:pPr>
          </w:p>
        </w:tc>
        <w:tc>
          <w:tcPr>
            <w:tcW w:w="7169" w:type="dxa"/>
          </w:tcPr>
          <w:p w:rsidR="00EC3042" w:rsidRPr="00521B14" w:rsidRDefault="00EC3042" w:rsidP="00763B57">
            <w:pPr>
              <w:suppressAutoHyphens/>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Принципы работы, технические характеристики и условные обозначения сооружений электрических сетей.</w:t>
            </w:r>
          </w:p>
        </w:tc>
        <w:tc>
          <w:tcPr>
            <w:tcW w:w="2735" w:type="dxa"/>
          </w:tcPr>
          <w:p w:rsidR="00EC3042" w:rsidRPr="00521B14" w:rsidRDefault="00EC3042" w:rsidP="00342F0D">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4/4</w:t>
            </w:r>
          </w:p>
        </w:tc>
        <w:tc>
          <w:tcPr>
            <w:tcW w:w="2555" w:type="dxa"/>
            <w:vMerge/>
          </w:tcPr>
          <w:p w:rsidR="00EC3042" w:rsidRPr="00521B14" w:rsidRDefault="00EC3042" w:rsidP="00D36CE9">
            <w:pPr>
              <w:suppressAutoHyphens/>
              <w:jc w:val="both"/>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D36CE9">
            <w:pPr>
              <w:rPr>
                <w:rFonts w:ascii="Times New Roman" w:eastAsia="Times New Roman" w:hAnsi="Times New Roman" w:cs="Times New Roman"/>
                <w:b/>
                <w:bCs/>
                <w:lang w:eastAsia="ru-RU"/>
              </w:rPr>
            </w:pPr>
          </w:p>
        </w:tc>
        <w:tc>
          <w:tcPr>
            <w:tcW w:w="7169" w:type="dxa"/>
          </w:tcPr>
          <w:p w:rsidR="00EC3042" w:rsidRPr="00521B14" w:rsidRDefault="00EC3042" w:rsidP="00586E21">
            <w:pPr>
              <w:suppressAutoHyphens/>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 xml:space="preserve">Системы планово-предупредительного ремонта. Виды и причины износа электрооборудования. Ремонтные работы. Организация ремонтных работ. </w:t>
            </w:r>
          </w:p>
        </w:tc>
        <w:tc>
          <w:tcPr>
            <w:tcW w:w="2735" w:type="dxa"/>
          </w:tcPr>
          <w:p w:rsidR="00EC3042" w:rsidRPr="00521B14" w:rsidRDefault="00EC3042" w:rsidP="00342F0D">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4/4</w:t>
            </w:r>
          </w:p>
        </w:tc>
        <w:tc>
          <w:tcPr>
            <w:tcW w:w="2555" w:type="dxa"/>
            <w:vMerge/>
          </w:tcPr>
          <w:p w:rsidR="00EC3042" w:rsidRPr="00521B14" w:rsidRDefault="00EC3042" w:rsidP="00D36CE9">
            <w:pPr>
              <w:suppressAutoHyphens/>
              <w:jc w:val="both"/>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D36CE9">
            <w:pPr>
              <w:rPr>
                <w:rFonts w:ascii="Times New Roman" w:eastAsia="Times New Roman" w:hAnsi="Times New Roman" w:cs="Times New Roman"/>
                <w:b/>
                <w:bCs/>
                <w:lang w:eastAsia="ru-RU"/>
              </w:rPr>
            </w:pPr>
          </w:p>
        </w:tc>
        <w:tc>
          <w:tcPr>
            <w:tcW w:w="7169" w:type="dxa"/>
          </w:tcPr>
          <w:p w:rsidR="00EC3042" w:rsidRPr="00521B14" w:rsidRDefault="00EC3042" w:rsidP="00586E21">
            <w:pPr>
              <w:suppressAutoHyphens/>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 xml:space="preserve">Оформление технической документации по выполнению ремонта. Составление годовых и месячных графиков на ремонт оборудования. </w:t>
            </w:r>
          </w:p>
        </w:tc>
        <w:tc>
          <w:tcPr>
            <w:tcW w:w="2735" w:type="dxa"/>
          </w:tcPr>
          <w:p w:rsidR="00EC3042" w:rsidRPr="00521B14" w:rsidRDefault="00EC3042" w:rsidP="00342F0D">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4/4</w:t>
            </w:r>
          </w:p>
        </w:tc>
        <w:tc>
          <w:tcPr>
            <w:tcW w:w="2555" w:type="dxa"/>
            <w:vMerge/>
          </w:tcPr>
          <w:p w:rsidR="00EC3042" w:rsidRPr="00521B14" w:rsidRDefault="00EC3042" w:rsidP="00D36CE9">
            <w:pPr>
              <w:suppressAutoHyphens/>
              <w:jc w:val="both"/>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D36CE9">
            <w:pPr>
              <w:rPr>
                <w:rFonts w:ascii="Times New Roman" w:eastAsia="Times New Roman" w:hAnsi="Times New Roman" w:cs="Times New Roman"/>
                <w:b/>
                <w:bCs/>
                <w:lang w:eastAsia="ru-RU"/>
              </w:rPr>
            </w:pPr>
          </w:p>
        </w:tc>
        <w:tc>
          <w:tcPr>
            <w:tcW w:w="7169" w:type="dxa"/>
          </w:tcPr>
          <w:p w:rsidR="00EC3042" w:rsidRPr="00521B14" w:rsidRDefault="00EC3042" w:rsidP="00763B57">
            <w:pPr>
              <w:suppressAutoHyphens/>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Организация безопасных условий труда при ремонте и наладке устройств электроснабжения. Средства защиты.</w:t>
            </w:r>
          </w:p>
        </w:tc>
        <w:tc>
          <w:tcPr>
            <w:tcW w:w="2735" w:type="dxa"/>
          </w:tcPr>
          <w:p w:rsidR="00EC3042" w:rsidRPr="00521B14" w:rsidRDefault="00EC3042" w:rsidP="00342F0D">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4/4</w:t>
            </w:r>
          </w:p>
        </w:tc>
        <w:tc>
          <w:tcPr>
            <w:tcW w:w="2555" w:type="dxa"/>
            <w:vMerge/>
          </w:tcPr>
          <w:p w:rsidR="00EC3042" w:rsidRPr="00521B14" w:rsidRDefault="00EC3042" w:rsidP="00D36CE9">
            <w:pPr>
              <w:suppressAutoHyphens/>
              <w:jc w:val="both"/>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D36CE9">
            <w:pPr>
              <w:rPr>
                <w:rFonts w:ascii="Times New Roman" w:eastAsia="Times New Roman" w:hAnsi="Times New Roman" w:cs="Times New Roman"/>
                <w:b/>
                <w:bCs/>
                <w:lang w:eastAsia="ru-RU"/>
              </w:rPr>
            </w:pPr>
          </w:p>
        </w:tc>
        <w:tc>
          <w:tcPr>
            <w:tcW w:w="7169" w:type="dxa"/>
          </w:tcPr>
          <w:p w:rsidR="00EC3042" w:rsidRPr="00521B14" w:rsidRDefault="00EC3042" w:rsidP="00586E21">
            <w:pPr>
              <w:suppressAutoHyphens/>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Виды, объемы и сроки проведения ремонтов электрооборудования. Технологические карты и типовые нормы времени на ремонт оборудования.</w:t>
            </w:r>
          </w:p>
        </w:tc>
        <w:tc>
          <w:tcPr>
            <w:tcW w:w="2735" w:type="dxa"/>
          </w:tcPr>
          <w:p w:rsidR="00EC3042" w:rsidRPr="00521B14" w:rsidRDefault="00EC3042" w:rsidP="00342F0D">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4/4</w:t>
            </w:r>
          </w:p>
        </w:tc>
        <w:tc>
          <w:tcPr>
            <w:tcW w:w="2555" w:type="dxa"/>
            <w:vMerge/>
          </w:tcPr>
          <w:p w:rsidR="00EC3042" w:rsidRPr="00521B14" w:rsidRDefault="00EC3042" w:rsidP="00D36CE9">
            <w:pPr>
              <w:suppressAutoHyphens/>
              <w:jc w:val="both"/>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D36CE9">
            <w:pPr>
              <w:rPr>
                <w:rFonts w:ascii="Times New Roman" w:eastAsia="Times New Roman" w:hAnsi="Times New Roman" w:cs="Times New Roman"/>
                <w:b/>
                <w:bCs/>
                <w:lang w:eastAsia="ru-RU"/>
              </w:rPr>
            </w:pPr>
          </w:p>
        </w:tc>
        <w:tc>
          <w:tcPr>
            <w:tcW w:w="7169" w:type="dxa"/>
          </w:tcPr>
          <w:p w:rsidR="00EC3042" w:rsidRPr="00521B14" w:rsidRDefault="00EC3042" w:rsidP="00D36CE9">
            <w:pPr>
              <w:suppressAutoHyphens/>
              <w:jc w:val="both"/>
              <w:rPr>
                <w:rFonts w:ascii="Times New Roman" w:eastAsia="Times New Roman" w:hAnsi="Times New Roman" w:cs="Times New Roman"/>
                <w:b/>
                <w:lang w:eastAsia="ru-RU"/>
              </w:rPr>
            </w:pPr>
            <w:r w:rsidRPr="00521B14">
              <w:rPr>
                <w:rFonts w:ascii="Times New Roman" w:eastAsia="Times New Roman" w:hAnsi="Times New Roman" w:cs="Times New Roman"/>
                <w:b/>
                <w:bCs/>
                <w:lang w:eastAsia="ru-RU"/>
              </w:rPr>
              <w:t>В том числе практических занятий</w:t>
            </w:r>
          </w:p>
        </w:tc>
        <w:tc>
          <w:tcPr>
            <w:tcW w:w="2735" w:type="dxa"/>
          </w:tcPr>
          <w:p w:rsidR="00EC3042" w:rsidRPr="00521B14" w:rsidRDefault="00EC3042" w:rsidP="00342F0D">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26/26</w:t>
            </w:r>
          </w:p>
        </w:tc>
        <w:tc>
          <w:tcPr>
            <w:tcW w:w="2555" w:type="dxa"/>
            <w:vMerge/>
          </w:tcPr>
          <w:p w:rsidR="00EC3042" w:rsidRPr="00521B14" w:rsidRDefault="00EC3042" w:rsidP="00D36CE9">
            <w:pPr>
              <w:suppressAutoHyphens/>
              <w:jc w:val="both"/>
              <w:rPr>
                <w:rFonts w:ascii="Times New Roman" w:eastAsia="Times New Roman" w:hAnsi="Times New Roman" w:cs="Times New Roman"/>
                <w:b/>
                <w:bCs/>
                <w:lang w:eastAsia="ru-RU"/>
              </w:rPr>
            </w:pPr>
          </w:p>
        </w:tc>
      </w:tr>
      <w:tr w:rsidR="00EC3042" w:rsidRPr="00521B14" w:rsidTr="00AF13C9">
        <w:tc>
          <w:tcPr>
            <w:tcW w:w="2327" w:type="dxa"/>
            <w:vMerge/>
          </w:tcPr>
          <w:p w:rsidR="00EC3042" w:rsidRPr="00521B14" w:rsidRDefault="00EC3042" w:rsidP="00D36CE9">
            <w:pPr>
              <w:rPr>
                <w:rFonts w:ascii="Times New Roman" w:eastAsia="Times New Roman" w:hAnsi="Times New Roman" w:cs="Times New Roman"/>
                <w:b/>
                <w:bCs/>
                <w:lang w:eastAsia="ru-RU"/>
              </w:rPr>
            </w:pPr>
          </w:p>
        </w:tc>
        <w:tc>
          <w:tcPr>
            <w:tcW w:w="7169" w:type="dxa"/>
            <w:vAlign w:val="bottom"/>
          </w:tcPr>
          <w:p w:rsidR="00EC3042" w:rsidRPr="00521B14" w:rsidRDefault="00EC3042" w:rsidP="00586E21">
            <w:pPr>
              <w:suppressAutoHyphens/>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1. Составление графика производства ремонтных работ.</w:t>
            </w:r>
          </w:p>
        </w:tc>
        <w:tc>
          <w:tcPr>
            <w:tcW w:w="2735" w:type="dxa"/>
          </w:tcPr>
          <w:p w:rsidR="00EC3042" w:rsidRPr="00521B14" w:rsidRDefault="00EC3042" w:rsidP="00586E21">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4/4</w:t>
            </w:r>
          </w:p>
        </w:tc>
        <w:tc>
          <w:tcPr>
            <w:tcW w:w="2555" w:type="dxa"/>
            <w:vMerge/>
          </w:tcPr>
          <w:p w:rsidR="00EC3042" w:rsidRPr="00521B14" w:rsidRDefault="00EC3042" w:rsidP="00D36CE9">
            <w:pPr>
              <w:suppressAutoHyphens/>
              <w:jc w:val="both"/>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D36CE9">
            <w:pPr>
              <w:rPr>
                <w:rFonts w:ascii="Times New Roman" w:eastAsia="Times New Roman" w:hAnsi="Times New Roman" w:cs="Times New Roman"/>
                <w:b/>
                <w:bCs/>
                <w:lang w:eastAsia="ru-RU"/>
              </w:rPr>
            </w:pPr>
          </w:p>
        </w:tc>
        <w:tc>
          <w:tcPr>
            <w:tcW w:w="7169" w:type="dxa"/>
            <w:vAlign w:val="bottom"/>
          </w:tcPr>
          <w:p w:rsidR="00EC3042" w:rsidRPr="00521B14" w:rsidRDefault="00EC3042" w:rsidP="00586E21">
            <w:pPr>
              <w:suppressAutoHyphens/>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 Составление структурно-технологической схемы ремонтного цеха (участка).</w:t>
            </w:r>
          </w:p>
        </w:tc>
        <w:tc>
          <w:tcPr>
            <w:tcW w:w="2735" w:type="dxa"/>
          </w:tcPr>
          <w:p w:rsidR="00EC3042" w:rsidRPr="00521B14" w:rsidRDefault="00EC3042" w:rsidP="00586E21">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2/2</w:t>
            </w:r>
          </w:p>
        </w:tc>
        <w:tc>
          <w:tcPr>
            <w:tcW w:w="2555" w:type="dxa"/>
            <w:vMerge/>
          </w:tcPr>
          <w:p w:rsidR="00EC3042" w:rsidRPr="00521B14" w:rsidRDefault="00EC3042" w:rsidP="00D36CE9">
            <w:pPr>
              <w:suppressAutoHyphens/>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D36CE9">
            <w:pPr>
              <w:rPr>
                <w:rFonts w:ascii="Times New Roman" w:eastAsia="Times New Roman" w:hAnsi="Times New Roman" w:cs="Times New Roman"/>
                <w:b/>
                <w:bCs/>
                <w:lang w:eastAsia="ru-RU"/>
              </w:rPr>
            </w:pPr>
          </w:p>
        </w:tc>
        <w:tc>
          <w:tcPr>
            <w:tcW w:w="7169" w:type="dxa"/>
            <w:vAlign w:val="bottom"/>
          </w:tcPr>
          <w:p w:rsidR="00EC3042" w:rsidRPr="00521B14" w:rsidRDefault="00EC3042" w:rsidP="00586E21">
            <w:pPr>
              <w:suppressAutoHyphens/>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3. Оформление технической документации по выполнению ремонта.</w:t>
            </w:r>
          </w:p>
        </w:tc>
        <w:tc>
          <w:tcPr>
            <w:tcW w:w="2735" w:type="dxa"/>
          </w:tcPr>
          <w:p w:rsidR="00EC3042" w:rsidRPr="00521B14" w:rsidRDefault="00EC3042" w:rsidP="00342F0D">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2/2</w:t>
            </w:r>
          </w:p>
        </w:tc>
        <w:tc>
          <w:tcPr>
            <w:tcW w:w="2555" w:type="dxa"/>
            <w:vMerge/>
          </w:tcPr>
          <w:p w:rsidR="00EC3042" w:rsidRPr="00521B14" w:rsidRDefault="00EC3042" w:rsidP="00D36CE9">
            <w:pPr>
              <w:suppressAutoHyphens/>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D36CE9">
            <w:pPr>
              <w:rPr>
                <w:rFonts w:ascii="Times New Roman" w:eastAsia="Times New Roman" w:hAnsi="Times New Roman" w:cs="Times New Roman"/>
                <w:b/>
                <w:bCs/>
                <w:lang w:eastAsia="ru-RU"/>
              </w:rPr>
            </w:pPr>
          </w:p>
        </w:tc>
        <w:tc>
          <w:tcPr>
            <w:tcW w:w="7169" w:type="dxa"/>
          </w:tcPr>
          <w:p w:rsidR="00EC3042" w:rsidRPr="00521B14" w:rsidRDefault="00EC3042" w:rsidP="00146104">
            <w:pPr>
              <w:suppressAutoHyphens/>
              <w:jc w:val="both"/>
              <w:rPr>
                <w:rFonts w:ascii="Times New Roman" w:eastAsia="Times New Roman" w:hAnsi="Times New Roman" w:cs="Times New Roman"/>
                <w:iCs/>
                <w:lang w:eastAsia="ru-RU"/>
              </w:rPr>
            </w:pPr>
            <w:r w:rsidRPr="00521B14">
              <w:rPr>
                <w:rFonts w:ascii="Times New Roman" w:eastAsia="Times New Roman" w:hAnsi="Times New Roman" w:cs="Times New Roman"/>
                <w:lang w:eastAsia="ru-RU"/>
              </w:rPr>
              <w:t>4. Составление плана выполнения работ по обслуживанию трансформаторов.</w:t>
            </w:r>
          </w:p>
        </w:tc>
        <w:tc>
          <w:tcPr>
            <w:tcW w:w="2735" w:type="dxa"/>
          </w:tcPr>
          <w:p w:rsidR="00EC3042" w:rsidRPr="00521B14" w:rsidRDefault="00EC3042" w:rsidP="00342F0D">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2/2</w:t>
            </w:r>
          </w:p>
        </w:tc>
        <w:tc>
          <w:tcPr>
            <w:tcW w:w="2555" w:type="dxa"/>
            <w:vMerge/>
          </w:tcPr>
          <w:p w:rsidR="00EC3042" w:rsidRPr="00521B14" w:rsidRDefault="00EC3042" w:rsidP="00D36CE9">
            <w:pPr>
              <w:suppressAutoHyphens/>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D36CE9">
            <w:pPr>
              <w:rPr>
                <w:rFonts w:ascii="Times New Roman" w:eastAsia="Times New Roman" w:hAnsi="Times New Roman" w:cs="Times New Roman"/>
                <w:b/>
                <w:bCs/>
                <w:lang w:eastAsia="ru-RU"/>
              </w:rPr>
            </w:pPr>
          </w:p>
        </w:tc>
        <w:tc>
          <w:tcPr>
            <w:tcW w:w="7169" w:type="dxa"/>
            <w:vAlign w:val="bottom"/>
          </w:tcPr>
          <w:p w:rsidR="00EC3042" w:rsidRPr="00521B14" w:rsidRDefault="00EC3042" w:rsidP="00586E21">
            <w:pPr>
              <w:suppressAutoHyphens/>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5. Составление плана выполнения работ по обслуживанию преобразователей электрической энергии.</w:t>
            </w:r>
          </w:p>
        </w:tc>
        <w:tc>
          <w:tcPr>
            <w:tcW w:w="2735" w:type="dxa"/>
          </w:tcPr>
          <w:p w:rsidR="00EC3042" w:rsidRPr="00521B14" w:rsidRDefault="00EC3042" w:rsidP="00342F0D">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2/2</w:t>
            </w:r>
          </w:p>
        </w:tc>
        <w:tc>
          <w:tcPr>
            <w:tcW w:w="2555" w:type="dxa"/>
            <w:vMerge/>
          </w:tcPr>
          <w:p w:rsidR="00EC3042" w:rsidRPr="00521B14" w:rsidRDefault="00EC3042" w:rsidP="00D36CE9">
            <w:pPr>
              <w:suppressAutoHyphens/>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D36CE9">
            <w:pPr>
              <w:rPr>
                <w:rFonts w:ascii="Times New Roman" w:eastAsia="Times New Roman" w:hAnsi="Times New Roman" w:cs="Times New Roman"/>
                <w:b/>
                <w:bCs/>
                <w:lang w:eastAsia="ru-RU"/>
              </w:rPr>
            </w:pPr>
          </w:p>
        </w:tc>
        <w:tc>
          <w:tcPr>
            <w:tcW w:w="7169" w:type="dxa"/>
            <w:vAlign w:val="bottom"/>
          </w:tcPr>
          <w:p w:rsidR="00EC3042" w:rsidRPr="00521B14" w:rsidRDefault="00EC3042" w:rsidP="00586E21">
            <w:pPr>
              <w:suppressAutoHyphens/>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6. Составление плана выполнения работ по обслуживанию оборудования распределительных устройств электроустановок.</w:t>
            </w:r>
          </w:p>
        </w:tc>
        <w:tc>
          <w:tcPr>
            <w:tcW w:w="2735" w:type="dxa"/>
          </w:tcPr>
          <w:p w:rsidR="00EC3042" w:rsidRPr="00521B14" w:rsidRDefault="00EC3042" w:rsidP="00342F0D">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2/2</w:t>
            </w:r>
          </w:p>
        </w:tc>
        <w:tc>
          <w:tcPr>
            <w:tcW w:w="2555" w:type="dxa"/>
            <w:vMerge/>
          </w:tcPr>
          <w:p w:rsidR="00EC3042" w:rsidRPr="00521B14" w:rsidRDefault="00EC3042" w:rsidP="00D36CE9">
            <w:pPr>
              <w:suppressAutoHyphens/>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D36CE9">
            <w:pPr>
              <w:rPr>
                <w:rFonts w:ascii="Times New Roman" w:eastAsia="Times New Roman" w:hAnsi="Times New Roman" w:cs="Times New Roman"/>
                <w:b/>
                <w:bCs/>
                <w:lang w:eastAsia="ru-RU"/>
              </w:rPr>
            </w:pPr>
          </w:p>
        </w:tc>
        <w:tc>
          <w:tcPr>
            <w:tcW w:w="7169" w:type="dxa"/>
            <w:vAlign w:val="bottom"/>
          </w:tcPr>
          <w:p w:rsidR="00EC3042" w:rsidRPr="00521B14" w:rsidRDefault="00EC3042" w:rsidP="00586E21">
            <w:pPr>
              <w:suppressAutoHyphens/>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7. Составление списка нормативной и технической документации на подстанции.</w:t>
            </w:r>
          </w:p>
        </w:tc>
        <w:tc>
          <w:tcPr>
            <w:tcW w:w="2735" w:type="dxa"/>
          </w:tcPr>
          <w:p w:rsidR="00EC3042" w:rsidRPr="00521B14" w:rsidRDefault="00EC3042" w:rsidP="00342F0D">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2/2</w:t>
            </w:r>
          </w:p>
        </w:tc>
        <w:tc>
          <w:tcPr>
            <w:tcW w:w="2555" w:type="dxa"/>
            <w:vMerge/>
          </w:tcPr>
          <w:p w:rsidR="00EC3042" w:rsidRPr="00521B14" w:rsidRDefault="00EC3042" w:rsidP="00D36CE9">
            <w:pPr>
              <w:suppressAutoHyphens/>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D36CE9">
            <w:pPr>
              <w:rPr>
                <w:rFonts w:ascii="Times New Roman" w:eastAsia="Times New Roman" w:hAnsi="Times New Roman" w:cs="Times New Roman"/>
                <w:b/>
                <w:bCs/>
                <w:lang w:eastAsia="ru-RU"/>
              </w:rPr>
            </w:pPr>
          </w:p>
        </w:tc>
        <w:tc>
          <w:tcPr>
            <w:tcW w:w="7169" w:type="dxa"/>
            <w:vAlign w:val="bottom"/>
          </w:tcPr>
          <w:p w:rsidR="00EC3042" w:rsidRPr="00521B14" w:rsidRDefault="00EC3042" w:rsidP="00586E21">
            <w:pPr>
              <w:suppressAutoHyphens/>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8. Составление технологических карт по проведению очередных осмотров электрооборудования подстанций.</w:t>
            </w:r>
          </w:p>
        </w:tc>
        <w:tc>
          <w:tcPr>
            <w:tcW w:w="2735" w:type="dxa"/>
          </w:tcPr>
          <w:p w:rsidR="00EC3042" w:rsidRPr="00521B14" w:rsidRDefault="00EC3042" w:rsidP="00342F0D">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2/2</w:t>
            </w:r>
          </w:p>
        </w:tc>
        <w:tc>
          <w:tcPr>
            <w:tcW w:w="2555" w:type="dxa"/>
            <w:vMerge/>
          </w:tcPr>
          <w:p w:rsidR="00EC3042" w:rsidRPr="00521B14" w:rsidRDefault="00EC3042" w:rsidP="00D36CE9">
            <w:pPr>
              <w:suppressAutoHyphens/>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D36CE9">
            <w:pPr>
              <w:rPr>
                <w:rFonts w:ascii="Times New Roman" w:eastAsia="Times New Roman" w:hAnsi="Times New Roman" w:cs="Times New Roman"/>
                <w:b/>
                <w:bCs/>
                <w:lang w:eastAsia="ru-RU"/>
              </w:rPr>
            </w:pPr>
          </w:p>
        </w:tc>
        <w:tc>
          <w:tcPr>
            <w:tcW w:w="7169" w:type="dxa"/>
            <w:vAlign w:val="bottom"/>
          </w:tcPr>
          <w:p w:rsidR="00EC3042" w:rsidRPr="00521B14" w:rsidRDefault="00EC3042" w:rsidP="00586E21">
            <w:pPr>
              <w:suppressAutoHyphens/>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9. Составление графика дежурств при различных методах обслуживания электроустановок.</w:t>
            </w:r>
          </w:p>
        </w:tc>
        <w:tc>
          <w:tcPr>
            <w:tcW w:w="2735" w:type="dxa"/>
          </w:tcPr>
          <w:p w:rsidR="00EC3042" w:rsidRPr="00521B14" w:rsidRDefault="00EC3042" w:rsidP="00342F0D">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2/2</w:t>
            </w:r>
          </w:p>
        </w:tc>
        <w:tc>
          <w:tcPr>
            <w:tcW w:w="2555" w:type="dxa"/>
            <w:vMerge/>
          </w:tcPr>
          <w:p w:rsidR="00EC3042" w:rsidRPr="00521B14" w:rsidRDefault="00EC3042" w:rsidP="00D36CE9">
            <w:pPr>
              <w:suppressAutoHyphens/>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D36CE9">
            <w:pPr>
              <w:rPr>
                <w:rFonts w:ascii="Times New Roman" w:eastAsia="Times New Roman" w:hAnsi="Times New Roman" w:cs="Times New Roman"/>
                <w:b/>
                <w:bCs/>
                <w:lang w:eastAsia="ru-RU"/>
              </w:rPr>
            </w:pPr>
          </w:p>
        </w:tc>
        <w:tc>
          <w:tcPr>
            <w:tcW w:w="7169" w:type="dxa"/>
            <w:vAlign w:val="bottom"/>
          </w:tcPr>
          <w:p w:rsidR="00EC3042" w:rsidRPr="00521B14" w:rsidRDefault="00EC3042" w:rsidP="00586E21">
            <w:pPr>
              <w:suppressAutoHyphens/>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10. Составление инструкций по техническому обслуживанию электрооборудования подстанций.</w:t>
            </w:r>
          </w:p>
        </w:tc>
        <w:tc>
          <w:tcPr>
            <w:tcW w:w="2735" w:type="dxa"/>
          </w:tcPr>
          <w:p w:rsidR="00EC3042" w:rsidRPr="00521B14" w:rsidRDefault="00EC3042" w:rsidP="00342F0D">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2/2</w:t>
            </w:r>
          </w:p>
        </w:tc>
        <w:tc>
          <w:tcPr>
            <w:tcW w:w="2555" w:type="dxa"/>
            <w:vMerge/>
          </w:tcPr>
          <w:p w:rsidR="00EC3042" w:rsidRPr="00521B14" w:rsidRDefault="00EC3042" w:rsidP="00D36CE9">
            <w:pPr>
              <w:suppressAutoHyphens/>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D36CE9">
            <w:pPr>
              <w:rPr>
                <w:rFonts w:ascii="Times New Roman" w:eastAsia="Times New Roman" w:hAnsi="Times New Roman" w:cs="Times New Roman"/>
                <w:b/>
                <w:bCs/>
                <w:lang w:eastAsia="ru-RU"/>
              </w:rPr>
            </w:pPr>
          </w:p>
        </w:tc>
        <w:tc>
          <w:tcPr>
            <w:tcW w:w="7169" w:type="dxa"/>
            <w:vAlign w:val="bottom"/>
          </w:tcPr>
          <w:p w:rsidR="00EC3042" w:rsidRPr="00521B14" w:rsidRDefault="00EC3042" w:rsidP="00586E21">
            <w:pPr>
              <w:suppressAutoHyphens/>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11. Заполнение ведомости на хранение электрооборудования.</w:t>
            </w:r>
          </w:p>
        </w:tc>
        <w:tc>
          <w:tcPr>
            <w:tcW w:w="2735" w:type="dxa"/>
          </w:tcPr>
          <w:p w:rsidR="00EC3042" w:rsidRPr="00521B14" w:rsidRDefault="00EC3042" w:rsidP="00342F0D">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2/2</w:t>
            </w:r>
          </w:p>
        </w:tc>
        <w:tc>
          <w:tcPr>
            <w:tcW w:w="2555" w:type="dxa"/>
            <w:vMerge/>
          </w:tcPr>
          <w:p w:rsidR="00EC3042" w:rsidRPr="00521B14" w:rsidRDefault="00EC3042" w:rsidP="00D36CE9">
            <w:pPr>
              <w:suppressAutoHyphens/>
              <w:rPr>
                <w:rFonts w:ascii="Times New Roman" w:eastAsia="Times New Roman" w:hAnsi="Times New Roman" w:cs="Times New Roman"/>
                <w:lang w:eastAsia="ru-RU"/>
              </w:rPr>
            </w:pPr>
          </w:p>
        </w:tc>
      </w:tr>
      <w:tr w:rsidR="00EC3042" w:rsidRPr="00521B14" w:rsidTr="00AF13C9">
        <w:tc>
          <w:tcPr>
            <w:tcW w:w="2327" w:type="dxa"/>
            <w:vMerge/>
          </w:tcPr>
          <w:p w:rsidR="00EC3042" w:rsidRPr="00521B14" w:rsidRDefault="00EC3042" w:rsidP="00D36CE9">
            <w:pPr>
              <w:rPr>
                <w:rFonts w:ascii="Times New Roman" w:eastAsia="Times New Roman" w:hAnsi="Times New Roman" w:cs="Times New Roman"/>
                <w:b/>
                <w:bCs/>
                <w:lang w:eastAsia="ru-RU"/>
              </w:rPr>
            </w:pPr>
          </w:p>
        </w:tc>
        <w:tc>
          <w:tcPr>
            <w:tcW w:w="7169" w:type="dxa"/>
            <w:vAlign w:val="bottom"/>
          </w:tcPr>
          <w:p w:rsidR="00EC3042" w:rsidRPr="00521B14" w:rsidRDefault="00EC3042" w:rsidP="00586E21">
            <w:pPr>
              <w:suppressAutoHyphens/>
              <w:jc w:val="both"/>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12. Составление и оформление отчётов о проделанной работе по проведению планового осмотра электрооборудования.</w:t>
            </w:r>
          </w:p>
        </w:tc>
        <w:tc>
          <w:tcPr>
            <w:tcW w:w="2735" w:type="dxa"/>
          </w:tcPr>
          <w:p w:rsidR="00EC3042" w:rsidRPr="00521B14" w:rsidRDefault="00EC3042" w:rsidP="00342F0D">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2/2</w:t>
            </w:r>
          </w:p>
        </w:tc>
        <w:tc>
          <w:tcPr>
            <w:tcW w:w="2555" w:type="dxa"/>
            <w:vMerge/>
          </w:tcPr>
          <w:p w:rsidR="00EC3042" w:rsidRPr="00521B14" w:rsidRDefault="00EC3042" w:rsidP="00D36CE9">
            <w:pPr>
              <w:suppressAutoHyphens/>
              <w:rPr>
                <w:rFonts w:ascii="Times New Roman" w:eastAsia="Times New Roman" w:hAnsi="Times New Roman" w:cs="Times New Roman"/>
                <w:lang w:eastAsia="ru-RU"/>
              </w:rPr>
            </w:pPr>
          </w:p>
        </w:tc>
      </w:tr>
      <w:tr w:rsidR="006652F6" w:rsidRPr="00521B14" w:rsidTr="0048044C">
        <w:tc>
          <w:tcPr>
            <w:tcW w:w="9496" w:type="dxa"/>
            <w:gridSpan w:val="2"/>
          </w:tcPr>
          <w:p w:rsidR="006652F6" w:rsidRPr="006652F6" w:rsidRDefault="006652F6" w:rsidP="006652F6">
            <w:pPr>
              <w:suppressAutoHyphens/>
              <w:jc w:val="both"/>
              <w:rPr>
                <w:rFonts w:ascii="Times New Roman" w:eastAsia="Times New Roman" w:hAnsi="Times New Roman" w:cs="Times New Roman"/>
                <w:b/>
                <w:lang w:eastAsia="ru-RU"/>
              </w:rPr>
            </w:pPr>
            <w:r w:rsidRPr="006652F6">
              <w:rPr>
                <w:rFonts w:ascii="Times New Roman" w:eastAsia="Times New Roman" w:hAnsi="Times New Roman" w:cs="Times New Roman"/>
                <w:b/>
                <w:lang w:eastAsia="ru-RU"/>
              </w:rPr>
              <w:t>Промежуточная аттестация по МДК.02.0</w:t>
            </w:r>
            <w:r>
              <w:rPr>
                <w:rFonts w:ascii="Times New Roman" w:eastAsia="Times New Roman" w:hAnsi="Times New Roman" w:cs="Times New Roman"/>
                <w:b/>
                <w:lang w:eastAsia="ru-RU"/>
              </w:rPr>
              <w:t>2</w:t>
            </w:r>
            <w:r w:rsidRPr="006652F6">
              <w:rPr>
                <w:rFonts w:ascii="Times New Roman" w:eastAsia="Times New Roman" w:hAnsi="Times New Roman" w:cs="Times New Roman"/>
                <w:b/>
                <w:lang w:eastAsia="ru-RU"/>
              </w:rPr>
              <w:t xml:space="preserve"> в форме дифференцированного зачета</w:t>
            </w:r>
          </w:p>
        </w:tc>
        <w:tc>
          <w:tcPr>
            <w:tcW w:w="2735" w:type="dxa"/>
          </w:tcPr>
          <w:p w:rsidR="006652F6" w:rsidRPr="00521B14" w:rsidRDefault="006652F6" w:rsidP="00342F0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555" w:type="dxa"/>
          </w:tcPr>
          <w:p w:rsidR="006652F6" w:rsidRPr="00521B14" w:rsidRDefault="006652F6" w:rsidP="00D36CE9">
            <w:pPr>
              <w:suppressAutoHyphens/>
              <w:rPr>
                <w:rFonts w:ascii="Times New Roman" w:eastAsia="Times New Roman" w:hAnsi="Times New Roman" w:cs="Times New Roman"/>
                <w:lang w:eastAsia="ru-RU"/>
              </w:rPr>
            </w:pPr>
          </w:p>
        </w:tc>
      </w:tr>
      <w:tr w:rsidR="006652F6" w:rsidRPr="00521B14" w:rsidTr="006900C2">
        <w:trPr>
          <w:trHeight w:val="328"/>
        </w:trPr>
        <w:tc>
          <w:tcPr>
            <w:tcW w:w="9496" w:type="dxa"/>
            <w:gridSpan w:val="2"/>
            <w:shd w:val="clear" w:color="auto" w:fill="FFFFCC"/>
          </w:tcPr>
          <w:p w:rsidR="006652F6" w:rsidRPr="006900C2" w:rsidRDefault="006652F6" w:rsidP="006900C2">
            <w:pPr>
              <w:suppressAutoHyphens/>
              <w:jc w:val="both"/>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 xml:space="preserve">Учебная практика </w:t>
            </w:r>
          </w:p>
        </w:tc>
        <w:tc>
          <w:tcPr>
            <w:tcW w:w="2735" w:type="dxa"/>
            <w:vMerge w:val="restart"/>
          </w:tcPr>
          <w:p w:rsidR="006652F6" w:rsidRPr="00521B14" w:rsidRDefault="006652F6" w:rsidP="002624EE">
            <w:pPr>
              <w:suppressAutoHyphens/>
              <w:jc w:val="cente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36/36</w:t>
            </w:r>
          </w:p>
        </w:tc>
        <w:tc>
          <w:tcPr>
            <w:tcW w:w="2555" w:type="dxa"/>
            <w:vMerge w:val="restart"/>
          </w:tcPr>
          <w:p w:rsidR="006652F6" w:rsidRDefault="006652F6" w:rsidP="00872505">
            <w:pPr>
              <w:jc w:val="center"/>
              <w:rPr>
                <w:rFonts w:ascii="Times New Roman" w:hAnsi="Times New Roman" w:cs="Times New Roman"/>
                <w:sz w:val="20"/>
                <w:szCs w:val="16"/>
              </w:rPr>
            </w:pPr>
            <w:r w:rsidRPr="00521B14">
              <w:rPr>
                <w:rFonts w:ascii="Times New Roman" w:hAnsi="Times New Roman" w:cs="Times New Roman"/>
                <w:sz w:val="20"/>
                <w:szCs w:val="16"/>
              </w:rPr>
              <w:t xml:space="preserve">ОК 01.; ОК 02.; ОК 04.; </w:t>
            </w:r>
          </w:p>
          <w:p w:rsidR="006652F6" w:rsidRPr="00521B14" w:rsidRDefault="006652F6" w:rsidP="00872505">
            <w:pPr>
              <w:jc w:val="center"/>
              <w:rPr>
                <w:rFonts w:ascii="Times New Roman" w:hAnsi="Times New Roman" w:cs="Times New Roman"/>
                <w:sz w:val="20"/>
                <w:szCs w:val="16"/>
              </w:rPr>
            </w:pPr>
            <w:r w:rsidRPr="00521B14">
              <w:rPr>
                <w:rFonts w:ascii="Times New Roman" w:hAnsi="Times New Roman" w:cs="Times New Roman"/>
                <w:sz w:val="20"/>
                <w:szCs w:val="16"/>
              </w:rPr>
              <w:t>ОК 05.; ОК.06.; ОК.07.; ОК.09.; ПК 2.1.; ПК 2.2.; ПК 2.3.</w:t>
            </w:r>
          </w:p>
        </w:tc>
      </w:tr>
      <w:tr w:rsidR="006652F6" w:rsidRPr="00521B14" w:rsidTr="00AF13C9">
        <w:trPr>
          <w:trHeight w:val="2790"/>
        </w:trPr>
        <w:tc>
          <w:tcPr>
            <w:tcW w:w="9496" w:type="dxa"/>
            <w:gridSpan w:val="2"/>
          </w:tcPr>
          <w:p w:rsidR="006652F6" w:rsidRPr="00521B14" w:rsidRDefault="006652F6" w:rsidP="006900C2">
            <w:pPr>
              <w:tabs>
                <w:tab w:val="left" w:pos="1867"/>
              </w:tabs>
              <w:suppressAutoHyphens/>
              <w:jc w:val="both"/>
              <w:rPr>
                <w:rFonts w:ascii="Times New Roman" w:eastAsia="Times New Roman" w:hAnsi="Times New Roman" w:cs="Times New Roman"/>
                <w:b/>
                <w:lang w:eastAsia="ru-RU"/>
              </w:rPr>
            </w:pPr>
            <w:r w:rsidRPr="00521B14">
              <w:rPr>
                <w:rFonts w:ascii="Times New Roman" w:eastAsia="Times New Roman" w:hAnsi="Times New Roman" w:cs="Times New Roman"/>
                <w:b/>
                <w:lang w:eastAsia="ru-RU"/>
              </w:rPr>
              <w:t>Виды работ:</w:t>
            </w:r>
          </w:p>
          <w:p w:rsidR="006652F6" w:rsidRPr="00521B14" w:rsidRDefault="006652F6" w:rsidP="006900C2">
            <w:pPr>
              <w:pStyle w:val="affffff3"/>
              <w:numPr>
                <w:ilvl w:val="0"/>
                <w:numId w:val="31"/>
              </w:numPr>
              <w:ind w:left="284" w:hanging="284"/>
              <w:jc w:val="both"/>
              <w:rPr>
                <w:rFonts w:ascii="Times New Roman" w:hAnsi="Times New Roman"/>
                <w:sz w:val="20"/>
                <w:szCs w:val="20"/>
              </w:rPr>
            </w:pPr>
            <w:r w:rsidRPr="00521B14">
              <w:rPr>
                <w:rFonts w:ascii="Times New Roman" w:hAnsi="Times New Roman"/>
                <w:sz w:val="20"/>
                <w:szCs w:val="20"/>
              </w:rPr>
              <w:t>составление планов работы подчиненного персонала по техническому обслуживанию и ремонту оборудования подстанций и электрических сетей</w:t>
            </w:r>
          </w:p>
          <w:p w:rsidR="006652F6" w:rsidRPr="00521B14" w:rsidRDefault="006652F6" w:rsidP="006900C2">
            <w:pPr>
              <w:pStyle w:val="affffff3"/>
              <w:numPr>
                <w:ilvl w:val="0"/>
                <w:numId w:val="31"/>
              </w:numPr>
              <w:ind w:left="284" w:hanging="284"/>
              <w:jc w:val="both"/>
              <w:rPr>
                <w:rFonts w:ascii="Times New Roman" w:hAnsi="Times New Roman"/>
                <w:sz w:val="20"/>
                <w:szCs w:val="20"/>
              </w:rPr>
            </w:pPr>
            <w:r w:rsidRPr="00521B14">
              <w:rPr>
                <w:rFonts w:ascii="Times New Roman" w:hAnsi="Times New Roman"/>
                <w:sz w:val="20"/>
                <w:szCs w:val="20"/>
              </w:rPr>
              <w:t>проведение инструктажей по безопасным методам труда с оформлением их в журнале инструктажей, наряде-допуске</w:t>
            </w:r>
          </w:p>
          <w:p w:rsidR="006652F6" w:rsidRPr="00521B14" w:rsidRDefault="006652F6" w:rsidP="006900C2">
            <w:pPr>
              <w:pStyle w:val="affffff3"/>
              <w:numPr>
                <w:ilvl w:val="0"/>
                <w:numId w:val="31"/>
              </w:numPr>
              <w:ind w:left="284" w:hanging="284"/>
              <w:jc w:val="both"/>
              <w:rPr>
                <w:rFonts w:ascii="Times New Roman" w:hAnsi="Times New Roman"/>
                <w:sz w:val="20"/>
                <w:szCs w:val="20"/>
              </w:rPr>
            </w:pPr>
            <w:r w:rsidRPr="00521B14">
              <w:rPr>
                <w:rFonts w:ascii="Times New Roman" w:hAnsi="Times New Roman"/>
                <w:sz w:val="20"/>
                <w:szCs w:val="20"/>
              </w:rPr>
              <w:t>обеспечение подчиненного персонала инструкциями по эксплуатации оборудования электрических подстанций и сетей, производственно-технологической документацией по техническому обслуживанию и ремонту оборудования подстанций и электрических сетей</w:t>
            </w:r>
          </w:p>
          <w:p w:rsidR="006652F6" w:rsidRPr="00521B14" w:rsidRDefault="006652F6" w:rsidP="006900C2">
            <w:pPr>
              <w:pStyle w:val="affffff3"/>
              <w:numPr>
                <w:ilvl w:val="0"/>
                <w:numId w:val="31"/>
              </w:numPr>
              <w:ind w:left="284" w:hanging="284"/>
              <w:jc w:val="both"/>
              <w:rPr>
                <w:rFonts w:ascii="Times New Roman" w:hAnsi="Times New Roman"/>
                <w:sz w:val="20"/>
                <w:szCs w:val="20"/>
              </w:rPr>
            </w:pPr>
            <w:r w:rsidRPr="00521B14">
              <w:rPr>
                <w:rFonts w:ascii="Times New Roman" w:hAnsi="Times New Roman"/>
                <w:sz w:val="20"/>
                <w:szCs w:val="20"/>
              </w:rPr>
              <w:t>составление заявок на получение материальных ценностей</w:t>
            </w:r>
          </w:p>
          <w:p w:rsidR="006652F6" w:rsidRPr="00521B14" w:rsidRDefault="006652F6" w:rsidP="006900C2">
            <w:pPr>
              <w:pStyle w:val="affffff3"/>
              <w:numPr>
                <w:ilvl w:val="0"/>
                <w:numId w:val="31"/>
              </w:numPr>
              <w:ind w:left="284" w:hanging="284"/>
              <w:jc w:val="both"/>
              <w:rPr>
                <w:rFonts w:ascii="Times New Roman" w:hAnsi="Times New Roman"/>
                <w:sz w:val="20"/>
                <w:szCs w:val="20"/>
              </w:rPr>
            </w:pPr>
            <w:r w:rsidRPr="00521B14">
              <w:rPr>
                <w:rFonts w:ascii="Times New Roman" w:hAnsi="Times New Roman"/>
                <w:sz w:val="20"/>
                <w:szCs w:val="20"/>
              </w:rPr>
              <w:t>оформление, выдачи нарядов-допусков и распоряжений на проведение работ на оборудовании подстанций и электрических сетей</w:t>
            </w:r>
          </w:p>
          <w:p w:rsidR="006652F6" w:rsidRPr="00521B14" w:rsidRDefault="006652F6" w:rsidP="006900C2">
            <w:pPr>
              <w:pStyle w:val="affffff3"/>
              <w:numPr>
                <w:ilvl w:val="0"/>
                <w:numId w:val="31"/>
              </w:numPr>
              <w:ind w:left="284" w:hanging="284"/>
              <w:jc w:val="both"/>
              <w:rPr>
                <w:rFonts w:ascii="Times New Roman" w:hAnsi="Times New Roman"/>
                <w:sz w:val="20"/>
                <w:szCs w:val="20"/>
              </w:rPr>
            </w:pPr>
            <w:r w:rsidRPr="00521B14">
              <w:rPr>
                <w:rFonts w:ascii="Times New Roman" w:hAnsi="Times New Roman"/>
                <w:sz w:val="20"/>
                <w:szCs w:val="20"/>
              </w:rPr>
              <w:t>составление заявок на материалы, оборудование, специальную одежду</w:t>
            </w:r>
          </w:p>
          <w:p w:rsidR="006652F6" w:rsidRPr="00521B14" w:rsidRDefault="006652F6" w:rsidP="006900C2">
            <w:pPr>
              <w:pStyle w:val="affffff3"/>
              <w:numPr>
                <w:ilvl w:val="0"/>
                <w:numId w:val="31"/>
              </w:numPr>
              <w:ind w:left="284" w:hanging="284"/>
              <w:jc w:val="both"/>
              <w:rPr>
                <w:rFonts w:ascii="Times New Roman" w:hAnsi="Times New Roman"/>
                <w:sz w:val="20"/>
                <w:szCs w:val="20"/>
              </w:rPr>
            </w:pPr>
            <w:r w:rsidRPr="00521B14">
              <w:rPr>
                <w:rFonts w:ascii="Times New Roman" w:hAnsi="Times New Roman"/>
                <w:sz w:val="20"/>
                <w:szCs w:val="20"/>
              </w:rPr>
              <w:t>контроль действий членов бригады, в том числе для исключения ошибочного попадания их на действующее оборудование и несанкционированного выхода из зоны рабочего места</w:t>
            </w:r>
          </w:p>
          <w:p w:rsidR="006652F6" w:rsidRPr="00521B14" w:rsidRDefault="006652F6" w:rsidP="006900C2">
            <w:pPr>
              <w:pStyle w:val="affffff3"/>
              <w:numPr>
                <w:ilvl w:val="0"/>
                <w:numId w:val="31"/>
              </w:numPr>
              <w:ind w:left="284" w:hanging="284"/>
              <w:jc w:val="both"/>
              <w:rPr>
                <w:rFonts w:ascii="Times New Roman" w:hAnsi="Times New Roman"/>
                <w:sz w:val="20"/>
                <w:szCs w:val="20"/>
              </w:rPr>
            </w:pPr>
            <w:r w:rsidRPr="00521B14">
              <w:rPr>
                <w:rFonts w:ascii="Times New Roman" w:hAnsi="Times New Roman"/>
                <w:sz w:val="20"/>
                <w:szCs w:val="20"/>
              </w:rPr>
              <w:t>контроль своевременности реализации, правильного хранения, использования и списания материальных ресурсов</w:t>
            </w:r>
          </w:p>
          <w:p w:rsidR="006652F6" w:rsidRPr="00521B14" w:rsidRDefault="006652F6" w:rsidP="006900C2">
            <w:pPr>
              <w:pStyle w:val="affffff3"/>
              <w:numPr>
                <w:ilvl w:val="0"/>
                <w:numId w:val="31"/>
              </w:numPr>
              <w:ind w:left="284" w:hanging="284"/>
              <w:jc w:val="both"/>
              <w:rPr>
                <w:rFonts w:ascii="Times New Roman" w:hAnsi="Times New Roman"/>
                <w:sz w:val="20"/>
                <w:szCs w:val="20"/>
              </w:rPr>
            </w:pPr>
            <w:r w:rsidRPr="00521B14">
              <w:rPr>
                <w:rFonts w:ascii="Times New Roman" w:hAnsi="Times New Roman"/>
                <w:sz w:val="20"/>
                <w:szCs w:val="20"/>
              </w:rPr>
              <w:t>сдача и приемка рабочих мест, материально-технических ресурсов после проведения работ</w:t>
            </w:r>
          </w:p>
          <w:p w:rsidR="006652F6" w:rsidRPr="00521B14" w:rsidRDefault="006652F6" w:rsidP="006900C2">
            <w:pPr>
              <w:pStyle w:val="affffff3"/>
              <w:numPr>
                <w:ilvl w:val="0"/>
                <w:numId w:val="31"/>
              </w:numPr>
              <w:ind w:left="284" w:hanging="284"/>
              <w:jc w:val="both"/>
              <w:rPr>
                <w:rFonts w:ascii="Times New Roman" w:hAnsi="Times New Roman"/>
                <w:sz w:val="20"/>
                <w:szCs w:val="20"/>
              </w:rPr>
            </w:pPr>
            <w:r w:rsidRPr="00521B14">
              <w:rPr>
                <w:rFonts w:ascii="Times New Roman" w:hAnsi="Times New Roman"/>
                <w:sz w:val="20"/>
                <w:szCs w:val="20"/>
              </w:rPr>
              <w:t>подготовка сводной технической и статистической отчетности по техническому обслуживанию и ремонту оборудования подстанций и электрических сетей</w:t>
            </w:r>
          </w:p>
          <w:p w:rsidR="006652F6" w:rsidRPr="00521B14" w:rsidRDefault="006652F6" w:rsidP="006900C2">
            <w:pPr>
              <w:pStyle w:val="affffff3"/>
              <w:numPr>
                <w:ilvl w:val="0"/>
                <w:numId w:val="31"/>
              </w:numPr>
              <w:ind w:left="284" w:hanging="284"/>
              <w:jc w:val="both"/>
              <w:rPr>
                <w:rFonts w:ascii="Times New Roman" w:hAnsi="Times New Roman"/>
                <w:sz w:val="20"/>
                <w:szCs w:val="20"/>
              </w:rPr>
            </w:pPr>
            <w:r w:rsidRPr="00521B14">
              <w:rPr>
                <w:rFonts w:ascii="Times New Roman" w:hAnsi="Times New Roman"/>
                <w:sz w:val="20"/>
                <w:szCs w:val="20"/>
              </w:rPr>
              <w:t>подготовка справочной информации о ходе выполнения утвержденных планов и графиков по техническому обслуживанию и ремонту оборудования подстанций и электрических сетей</w:t>
            </w:r>
          </w:p>
          <w:p w:rsidR="006652F6" w:rsidRPr="00521B14" w:rsidRDefault="006652F6" w:rsidP="006900C2">
            <w:pPr>
              <w:suppressAutoHyphens/>
              <w:jc w:val="both"/>
              <w:rPr>
                <w:rFonts w:ascii="Times New Roman" w:eastAsia="Times New Roman" w:hAnsi="Times New Roman" w:cs="Times New Roman"/>
                <w:b/>
                <w:bCs/>
                <w:lang w:eastAsia="ru-RU"/>
              </w:rPr>
            </w:pPr>
            <w:r w:rsidRPr="00521B14">
              <w:rPr>
                <w:rFonts w:ascii="Times New Roman" w:hAnsi="Times New Roman"/>
                <w:sz w:val="20"/>
                <w:szCs w:val="20"/>
              </w:rPr>
              <w:t>формирование заявок на запасные части и материалы, необходимые для ремонта и реконструкции оборудования подстанций и электрических сетей</w:t>
            </w:r>
          </w:p>
        </w:tc>
        <w:tc>
          <w:tcPr>
            <w:tcW w:w="2735" w:type="dxa"/>
            <w:vMerge/>
          </w:tcPr>
          <w:p w:rsidR="006652F6" w:rsidRPr="00521B14" w:rsidRDefault="006652F6" w:rsidP="002624EE">
            <w:pPr>
              <w:suppressAutoHyphens/>
              <w:jc w:val="center"/>
              <w:rPr>
                <w:rFonts w:ascii="Times New Roman" w:eastAsia="Times New Roman" w:hAnsi="Times New Roman" w:cs="Times New Roman"/>
                <w:b/>
                <w:bCs/>
                <w:lang w:eastAsia="ru-RU"/>
              </w:rPr>
            </w:pPr>
          </w:p>
        </w:tc>
        <w:tc>
          <w:tcPr>
            <w:tcW w:w="2555" w:type="dxa"/>
            <w:vMerge/>
          </w:tcPr>
          <w:p w:rsidR="006652F6" w:rsidRPr="00521B14" w:rsidRDefault="006652F6" w:rsidP="00872505">
            <w:pPr>
              <w:jc w:val="center"/>
              <w:rPr>
                <w:rFonts w:ascii="Times New Roman" w:hAnsi="Times New Roman" w:cs="Times New Roman"/>
                <w:sz w:val="20"/>
                <w:szCs w:val="16"/>
              </w:rPr>
            </w:pPr>
          </w:p>
        </w:tc>
      </w:tr>
      <w:tr w:rsidR="006652F6" w:rsidRPr="00521B14" w:rsidTr="006652F6">
        <w:trPr>
          <w:trHeight w:val="656"/>
        </w:trPr>
        <w:tc>
          <w:tcPr>
            <w:tcW w:w="9496" w:type="dxa"/>
            <w:gridSpan w:val="2"/>
          </w:tcPr>
          <w:p w:rsidR="006652F6" w:rsidRPr="00521B14" w:rsidRDefault="006652F6" w:rsidP="006652F6">
            <w:pPr>
              <w:tabs>
                <w:tab w:val="left" w:pos="1867"/>
              </w:tabs>
              <w:suppressAutoHyphens/>
              <w:jc w:val="both"/>
              <w:rPr>
                <w:rFonts w:ascii="Times New Roman" w:eastAsia="Times New Roman" w:hAnsi="Times New Roman" w:cs="Times New Roman"/>
                <w:b/>
                <w:lang w:eastAsia="ru-RU"/>
              </w:rPr>
            </w:pPr>
            <w:r w:rsidRPr="006652F6">
              <w:rPr>
                <w:rFonts w:ascii="Times New Roman" w:eastAsia="Times New Roman" w:hAnsi="Times New Roman" w:cs="Times New Roman"/>
                <w:b/>
                <w:bCs/>
                <w:lang w:eastAsia="ru-RU"/>
              </w:rPr>
              <w:t xml:space="preserve">Промежуточная аттестация по </w:t>
            </w:r>
            <w:r>
              <w:rPr>
                <w:rFonts w:ascii="Times New Roman" w:eastAsia="Times New Roman" w:hAnsi="Times New Roman" w:cs="Times New Roman"/>
                <w:b/>
                <w:bCs/>
                <w:lang w:eastAsia="ru-RU"/>
              </w:rPr>
              <w:t>учебной практике УП.02.01</w:t>
            </w:r>
            <w:r w:rsidRPr="006652F6">
              <w:rPr>
                <w:rFonts w:ascii="Times New Roman" w:eastAsia="Times New Roman" w:hAnsi="Times New Roman" w:cs="Times New Roman"/>
                <w:b/>
                <w:bCs/>
                <w:lang w:eastAsia="ru-RU"/>
              </w:rPr>
              <w:t xml:space="preserve"> в форме </w:t>
            </w:r>
            <w:r>
              <w:rPr>
                <w:rFonts w:ascii="Times New Roman" w:eastAsia="Times New Roman" w:hAnsi="Times New Roman" w:cs="Times New Roman"/>
                <w:b/>
                <w:bCs/>
                <w:lang w:eastAsia="ru-RU"/>
              </w:rPr>
              <w:t>дифференцированного зачета</w:t>
            </w:r>
          </w:p>
        </w:tc>
        <w:tc>
          <w:tcPr>
            <w:tcW w:w="2735" w:type="dxa"/>
          </w:tcPr>
          <w:p w:rsidR="006652F6" w:rsidRPr="00521B14" w:rsidRDefault="006652F6" w:rsidP="002624EE">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555" w:type="dxa"/>
            <w:vMerge/>
          </w:tcPr>
          <w:p w:rsidR="006652F6" w:rsidRPr="00521B14" w:rsidRDefault="006652F6" w:rsidP="00872505">
            <w:pPr>
              <w:jc w:val="center"/>
              <w:rPr>
                <w:rFonts w:ascii="Times New Roman" w:hAnsi="Times New Roman" w:cs="Times New Roman"/>
                <w:sz w:val="20"/>
                <w:szCs w:val="16"/>
              </w:rPr>
            </w:pPr>
          </w:p>
        </w:tc>
      </w:tr>
      <w:tr w:rsidR="00EC3042" w:rsidRPr="00521B14" w:rsidTr="00AF13C9">
        <w:tc>
          <w:tcPr>
            <w:tcW w:w="9496" w:type="dxa"/>
            <w:gridSpan w:val="2"/>
          </w:tcPr>
          <w:p w:rsidR="00EC3042" w:rsidRPr="00521B14" w:rsidRDefault="00EC3042" w:rsidP="00C63897">
            <w:pPr>
              <w:spacing w:line="276" w:lineRule="auto"/>
              <w:rPr>
                <w:rFonts w:ascii="Times New Roman" w:eastAsia="Times New Roman" w:hAnsi="Times New Roman" w:cs="Times New Roman"/>
                <w:b/>
                <w:bCs/>
                <w:i/>
                <w:lang w:eastAsia="ru-RU"/>
              </w:rPr>
            </w:pPr>
            <w:r w:rsidRPr="00521B14">
              <w:rPr>
                <w:rFonts w:ascii="Times New Roman" w:eastAsia="Times New Roman" w:hAnsi="Times New Roman" w:cs="Times New Roman"/>
                <w:b/>
                <w:bCs/>
                <w:i/>
                <w:lang w:eastAsia="ru-RU"/>
              </w:rPr>
              <w:t>Промежуточная аттестация в форме экзамена</w:t>
            </w:r>
          </w:p>
        </w:tc>
        <w:tc>
          <w:tcPr>
            <w:tcW w:w="2735" w:type="dxa"/>
          </w:tcPr>
          <w:p w:rsidR="00EC3042" w:rsidRPr="00521B14" w:rsidRDefault="00EC3042" w:rsidP="002624EE">
            <w:pPr>
              <w:spacing w:line="276" w:lineRule="auto"/>
              <w:jc w:val="center"/>
              <w:rPr>
                <w:rFonts w:ascii="Times New Roman" w:eastAsia="Times New Roman" w:hAnsi="Times New Roman" w:cs="Times New Roman"/>
                <w:b/>
                <w:bCs/>
                <w:i/>
                <w:lang w:eastAsia="ru-RU"/>
              </w:rPr>
            </w:pPr>
            <w:r w:rsidRPr="00521B14">
              <w:rPr>
                <w:rFonts w:ascii="Times New Roman" w:eastAsia="Times New Roman" w:hAnsi="Times New Roman" w:cs="Times New Roman"/>
                <w:b/>
                <w:bCs/>
                <w:i/>
                <w:lang w:eastAsia="ru-RU"/>
              </w:rPr>
              <w:t>6</w:t>
            </w:r>
          </w:p>
        </w:tc>
        <w:tc>
          <w:tcPr>
            <w:tcW w:w="2555" w:type="dxa"/>
          </w:tcPr>
          <w:p w:rsidR="00EC3042" w:rsidRPr="00521B14" w:rsidRDefault="00EC3042" w:rsidP="00872505">
            <w:pPr>
              <w:jc w:val="center"/>
              <w:rPr>
                <w:rFonts w:ascii="Times New Roman" w:hAnsi="Times New Roman" w:cs="Times New Roman"/>
                <w:sz w:val="20"/>
                <w:szCs w:val="16"/>
              </w:rPr>
            </w:pPr>
            <w:r w:rsidRPr="00521B14">
              <w:rPr>
                <w:rFonts w:ascii="Times New Roman" w:hAnsi="Times New Roman" w:cs="Times New Roman"/>
                <w:sz w:val="20"/>
                <w:szCs w:val="16"/>
              </w:rPr>
              <w:t>ОК 01.; ОК 02.; ОК 04.; ОК 05.; ОК.06.; ОК.07.; ОК.09.; ПК 2.1.; ПК 2.2.; ПК 2.3.</w:t>
            </w:r>
          </w:p>
        </w:tc>
      </w:tr>
      <w:tr w:rsidR="00EC3042" w:rsidRPr="00521B14" w:rsidTr="00AF13C9">
        <w:tc>
          <w:tcPr>
            <w:tcW w:w="9496" w:type="dxa"/>
            <w:gridSpan w:val="2"/>
          </w:tcPr>
          <w:p w:rsidR="00EC3042" w:rsidRPr="00521B14" w:rsidRDefault="00EC3042" w:rsidP="00C63897">
            <w:pPr>
              <w:spacing w:line="276" w:lineRule="auto"/>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Всего</w:t>
            </w:r>
          </w:p>
        </w:tc>
        <w:tc>
          <w:tcPr>
            <w:tcW w:w="2735" w:type="dxa"/>
          </w:tcPr>
          <w:p w:rsidR="00EC3042" w:rsidRPr="00521B14" w:rsidRDefault="00EC3042" w:rsidP="006900C2">
            <w:pPr>
              <w:spacing w:line="276" w:lineRule="auto"/>
              <w:jc w:val="cente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1</w:t>
            </w:r>
            <w:r w:rsidR="006900C2">
              <w:rPr>
                <w:rFonts w:ascii="Times New Roman" w:eastAsia="Times New Roman" w:hAnsi="Times New Roman" w:cs="Times New Roman"/>
                <w:b/>
                <w:bCs/>
                <w:lang w:eastAsia="ru-RU"/>
              </w:rPr>
              <w:t>92</w:t>
            </w:r>
          </w:p>
        </w:tc>
        <w:tc>
          <w:tcPr>
            <w:tcW w:w="2555" w:type="dxa"/>
          </w:tcPr>
          <w:p w:rsidR="00EC3042" w:rsidRPr="00521B14" w:rsidRDefault="00EC3042" w:rsidP="00C63897">
            <w:pPr>
              <w:spacing w:line="276" w:lineRule="auto"/>
              <w:rPr>
                <w:rFonts w:ascii="Times New Roman" w:eastAsia="Times New Roman" w:hAnsi="Times New Roman" w:cs="Times New Roman"/>
                <w:b/>
                <w:bCs/>
                <w:lang w:eastAsia="ru-RU"/>
              </w:rPr>
            </w:pPr>
          </w:p>
        </w:tc>
      </w:tr>
    </w:tbl>
    <w:p w:rsidR="007619A1" w:rsidRPr="00521B14" w:rsidRDefault="007619A1" w:rsidP="007619A1">
      <w:pPr>
        <w:pStyle w:val="114"/>
        <w:jc w:val="both"/>
        <w:rPr>
          <w:rFonts w:ascii="Times New Roman" w:hAnsi="Times New Roman"/>
        </w:rPr>
      </w:pPr>
      <w:bookmarkStart w:id="19" w:name="_Toc152334670"/>
    </w:p>
    <w:p w:rsidR="007619A1" w:rsidRPr="00521B14" w:rsidRDefault="007619A1" w:rsidP="00782EFC">
      <w:pPr>
        <w:pStyle w:val="114"/>
        <w:jc w:val="both"/>
        <w:rPr>
          <w:rFonts w:ascii="Times New Roman" w:hAnsi="Times New Roman"/>
        </w:rPr>
      </w:pPr>
    </w:p>
    <w:p w:rsidR="007619A1" w:rsidRPr="00521B14" w:rsidRDefault="007619A1" w:rsidP="00782EFC">
      <w:pPr>
        <w:pStyle w:val="114"/>
        <w:jc w:val="both"/>
        <w:rPr>
          <w:rFonts w:ascii="Times New Roman" w:hAnsi="Times New Roman"/>
        </w:rPr>
        <w:sectPr w:rsidR="007619A1" w:rsidRPr="00521B14" w:rsidSect="004013E3">
          <w:pgSz w:w="16838" w:h="11906" w:orient="landscape"/>
          <w:pgMar w:top="1701" w:right="1134" w:bottom="567" w:left="1134" w:header="709" w:footer="709" w:gutter="0"/>
          <w:cols w:space="708"/>
          <w:docGrid w:linePitch="360"/>
        </w:sectPr>
      </w:pPr>
    </w:p>
    <w:p w:rsidR="00782EFC" w:rsidRPr="00521B14" w:rsidRDefault="00782EFC" w:rsidP="00782EFC">
      <w:pPr>
        <w:pStyle w:val="1f"/>
        <w:rPr>
          <w:rFonts w:ascii="Times New Roman" w:hAnsi="Times New Roman"/>
        </w:rPr>
      </w:pPr>
      <w:bookmarkStart w:id="20" w:name="_Toc152334671"/>
      <w:bookmarkStart w:id="21" w:name="_Toc170991774"/>
      <w:bookmarkEnd w:id="19"/>
      <w:r w:rsidRPr="00521B14">
        <w:rPr>
          <w:rFonts w:ascii="Times New Roman" w:hAnsi="Times New Roman"/>
        </w:rPr>
        <w:t>3. Условия реализации профессионального модуля</w:t>
      </w:r>
      <w:bookmarkEnd w:id="20"/>
      <w:bookmarkEnd w:id="21"/>
    </w:p>
    <w:p w:rsidR="00782EFC" w:rsidRPr="00521B14" w:rsidRDefault="00782EFC" w:rsidP="00782EFC">
      <w:pPr>
        <w:pStyle w:val="114"/>
        <w:rPr>
          <w:rFonts w:ascii="Times New Roman" w:hAnsi="Times New Roman"/>
        </w:rPr>
      </w:pPr>
      <w:bookmarkStart w:id="22" w:name="_Toc152334672"/>
      <w:bookmarkStart w:id="23" w:name="_Toc170991775"/>
      <w:r w:rsidRPr="00521B14">
        <w:rPr>
          <w:rFonts w:ascii="Times New Roman" w:hAnsi="Times New Roman"/>
        </w:rPr>
        <w:t>3.1. Материально-техническое обеспечение</w:t>
      </w:r>
      <w:bookmarkEnd w:id="22"/>
      <w:bookmarkEnd w:id="23"/>
    </w:p>
    <w:p w:rsidR="000145C2" w:rsidRPr="001671D7" w:rsidRDefault="000145C2" w:rsidP="00014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1671D7">
        <w:rPr>
          <w:rFonts w:ascii="Times New Roman" w:eastAsia="Times New Roman" w:hAnsi="Times New Roman" w:cs="Times New Roman"/>
          <w:sz w:val="24"/>
          <w:szCs w:val="24"/>
          <w:lang w:eastAsia="ru-RU"/>
        </w:rPr>
        <w:t>Зона по видам работ «Электрические подстанции»,  оснащенная в соответствии с приложением 3 ОПОП-П;</w:t>
      </w:r>
    </w:p>
    <w:p w:rsidR="000145C2" w:rsidRPr="001671D7" w:rsidRDefault="000145C2" w:rsidP="000145C2">
      <w:pPr>
        <w:ind w:firstLine="709"/>
        <w:rPr>
          <w:rFonts w:ascii="Times New Roman" w:hAnsi="Times New Roman"/>
          <w:bCs/>
          <w:sz w:val="24"/>
          <w:szCs w:val="24"/>
        </w:rPr>
      </w:pPr>
      <w:r w:rsidRPr="001671D7">
        <w:rPr>
          <w:rFonts w:ascii="Times New Roman" w:hAnsi="Times New Roman"/>
          <w:bCs/>
          <w:sz w:val="24"/>
          <w:szCs w:val="24"/>
        </w:rPr>
        <w:t>Оборудование/ мебель</w:t>
      </w:r>
    </w:p>
    <w:p w:rsidR="000145C2" w:rsidRPr="001671D7" w:rsidRDefault="000145C2" w:rsidP="000145C2">
      <w:pPr>
        <w:ind w:firstLine="709"/>
        <w:rPr>
          <w:rFonts w:ascii="Times New Roman" w:hAnsi="Times New Roman"/>
          <w:bCs/>
          <w:sz w:val="24"/>
          <w:szCs w:val="24"/>
        </w:rPr>
      </w:pPr>
      <w:r w:rsidRPr="001671D7">
        <w:rPr>
          <w:rFonts w:ascii="Times New Roman" w:hAnsi="Times New Roman"/>
          <w:bCs/>
          <w:sz w:val="24"/>
          <w:szCs w:val="24"/>
        </w:rPr>
        <w:t>- комплект учебной мебели для преподавателя (офисный стол с тумбой угловой, офисный стул);</w:t>
      </w:r>
    </w:p>
    <w:p w:rsidR="000145C2" w:rsidRPr="001671D7" w:rsidRDefault="000145C2" w:rsidP="000145C2">
      <w:pPr>
        <w:ind w:firstLine="709"/>
        <w:rPr>
          <w:rFonts w:ascii="Times New Roman" w:hAnsi="Times New Roman"/>
          <w:bCs/>
          <w:sz w:val="24"/>
          <w:szCs w:val="24"/>
        </w:rPr>
      </w:pPr>
      <w:r w:rsidRPr="001671D7">
        <w:rPr>
          <w:rFonts w:ascii="Times New Roman" w:hAnsi="Times New Roman"/>
          <w:bCs/>
          <w:sz w:val="24"/>
          <w:szCs w:val="24"/>
        </w:rPr>
        <w:t>- комплект учебной мебели для обучающихся (офисный стол (ученическая парта), стул ученический);</w:t>
      </w:r>
    </w:p>
    <w:p w:rsidR="000145C2" w:rsidRPr="001671D7" w:rsidRDefault="000145C2" w:rsidP="000145C2">
      <w:pPr>
        <w:ind w:firstLine="709"/>
        <w:rPr>
          <w:rFonts w:ascii="Times New Roman" w:hAnsi="Times New Roman"/>
          <w:bCs/>
          <w:sz w:val="24"/>
          <w:szCs w:val="24"/>
        </w:rPr>
      </w:pPr>
    </w:p>
    <w:p w:rsidR="000145C2" w:rsidRPr="001671D7" w:rsidRDefault="000145C2" w:rsidP="000145C2">
      <w:pPr>
        <w:ind w:firstLine="709"/>
        <w:rPr>
          <w:rFonts w:ascii="Times New Roman" w:hAnsi="Times New Roman"/>
          <w:bCs/>
          <w:sz w:val="24"/>
          <w:szCs w:val="24"/>
        </w:rPr>
      </w:pPr>
      <w:r w:rsidRPr="001671D7">
        <w:rPr>
          <w:rFonts w:ascii="Times New Roman" w:hAnsi="Times New Roman"/>
          <w:bCs/>
          <w:sz w:val="24"/>
          <w:szCs w:val="24"/>
        </w:rPr>
        <w:t>- комплекты учебной мебели для обучающихся (столы компьютерные, стулья компьютерные);</w:t>
      </w:r>
    </w:p>
    <w:p w:rsidR="000145C2" w:rsidRPr="001671D7" w:rsidRDefault="000145C2" w:rsidP="000145C2">
      <w:pPr>
        <w:ind w:firstLine="709"/>
        <w:rPr>
          <w:rFonts w:ascii="Times New Roman" w:hAnsi="Times New Roman"/>
          <w:bCs/>
          <w:sz w:val="24"/>
          <w:szCs w:val="24"/>
        </w:rPr>
      </w:pPr>
    </w:p>
    <w:p w:rsidR="000145C2" w:rsidRPr="001671D7" w:rsidRDefault="000145C2" w:rsidP="000145C2">
      <w:pPr>
        <w:ind w:firstLine="709"/>
        <w:rPr>
          <w:rFonts w:ascii="Times New Roman" w:hAnsi="Times New Roman"/>
          <w:bCs/>
          <w:sz w:val="24"/>
          <w:szCs w:val="24"/>
        </w:rPr>
      </w:pPr>
      <w:r w:rsidRPr="001671D7">
        <w:rPr>
          <w:rFonts w:ascii="Times New Roman" w:hAnsi="Times New Roman"/>
          <w:bCs/>
          <w:sz w:val="24"/>
          <w:szCs w:val="24"/>
        </w:rPr>
        <w:t>Технические средства обучения:</w:t>
      </w:r>
    </w:p>
    <w:p w:rsidR="000145C2" w:rsidRPr="001671D7" w:rsidRDefault="000145C2" w:rsidP="000145C2">
      <w:pPr>
        <w:ind w:firstLine="709"/>
        <w:rPr>
          <w:rFonts w:ascii="Times New Roman" w:hAnsi="Times New Roman"/>
          <w:bCs/>
          <w:sz w:val="24"/>
          <w:szCs w:val="24"/>
        </w:rPr>
      </w:pPr>
      <w:r w:rsidRPr="001671D7">
        <w:rPr>
          <w:rFonts w:ascii="Times New Roman" w:hAnsi="Times New Roman"/>
          <w:bCs/>
          <w:sz w:val="24"/>
          <w:szCs w:val="24"/>
        </w:rPr>
        <w:t>- персональный компьютер</w:t>
      </w:r>
    </w:p>
    <w:p w:rsidR="000145C2" w:rsidRPr="001671D7" w:rsidRDefault="000145C2" w:rsidP="000145C2">
      <w:pPr>
        <w:ind w:firstLine="709"/>
        <w:rPr>
          <w:rFonts w:ascii="Times New Roman" w:hAnsi="Times New Roman"/>
          <w:bCs/>
          <w:sz w:val="24"/>
          <w:szCs w:val="24"/>
        </w:rPr>
      </w:pPr>
      <w:r w:rsidRPr="001671D7">
        <w:rPr>
          <w:rFonts w:ascii="Times New Roman" w:hAnsi="Times New Roman"/>
          <w:bCs/>
          <w:sz w:val="24"/>
          <w:szCs w:val="24"/>
        </w:rPr>
        <w:t>- многофункциональное устройство</w:t>
      </w:r>
    </w:p>
    <w:p w:rsidR="000145C2" w:rsidRPr="001671D7" w:rsidRDefault="000145C2" w:rsidP="000145C2">
      <w:pPr>
        <w:ind w:firstLine="709"/>
        <w:jc w:val="both"/>
        <w:rPr>
          <w:rFonts w:ascii="Times New Roman" w:hAnsi="Times New Roman"/>
          <w:sz w:val="24"/>
          <w:szCs w:val="24"/>
        </w:rPr>
      </w:pPr>
      <w:r w:rsidRPr="001671D7">
        <w:rPr>
          <w:rFonts w:ascii="Times New Roman" w:hAnsi="Times New Roman"/>
          <w:sz w:val="24"/>
          <w:szCs w:val="24"/>
        </w:rPr>
        <w:t>- установка «Испытания средств защиты  и изоляции оборудования»</w:t>
      </w:r>
    </w:p>
    <w:p w:rsidR="000145C2" w:rsidRPr="001671D7" w:rsidRDefault="000145C2" w:rsidP="000145C2">
      <w:pPr>
        <w:ind w:firstLine="709"/>
        <w:jc w:val="both"/>
        <w:rPr>
          <w:rFonts w:ascii="Times New Roman" w:hAnsi="Times New Roman"/>
          <w:sz w:val="24"/>
          <w:szCs w:val="24"/>
        </w:rPr>
      </w:pPr>
      <w:r w:rsidRPr="001671D7">
        <w:rPr>
          <w:rFonts w:ascii="Times New Roman" w:hAnsi="Times New Roman"/>
          <w:sz w:val="24"/>
          <w:szCs w:val="24"/>
        </w:rPr>
        <w:t xml:space="preserve">- установка «Испытания средств защиты  до 15кВ» </w:t>
      </w:r>
    </w:p>
    <w:p w:rsidR="000145C2" w:rsidRPr="001671D7" w:rsidRDefault="000145C2" w:rsidP="000145C2">
      <w:pPr>
        <w:ind w:firstLine="709"/>
        <w:jc w:val="both"/>
        <w:rPr>
          <w:rFonts w:ascii="Times New Roman" w:hAnsi="Times New Roman"/>
          <w:sz w:val="24"/>
          <w:szCs w:val="24"/>
        </w:rPr>
      </w:pPr>
      <w:r w:rsidRPr="001671D7">
        <w:rPr>
          <w:rFonts w:ascii="Times New Roman" w:hAnsi="Times New Roman"/>
          <w:sz w:val="24"/>
          <w:szCs w:val="24"/>
        </w:rPr>
        <w:t xml:space="preserve"> - аппаратный комплекс с интерактивным управлением "Инструкция по сигнализации"</w:t>
      </w:r>
    </w:p>
    <w:p w:rsidR="000145C2" w:rsidRPr="001671D7" w:rsidRDefault="000145C2" w:rsidP="000145C2">
      <w:pPr>
        <w:ind w:firstLine="709"/>
        <w:rPr>
          <w:rFonts w:ascii="Times New Roman" w:hAnsi="Times New Roman"/>
          <w:bCs/>
          <w:sz w:val="24"/>
          <w:szCs w:val="24"/>
        </w:rPr>
      </w:pPr>
      <w:r w:rsidRPr="001671D7">
        <w:rPr>
          <w:rFonts w:ascii="Times New Roman" w:hAnsi="Times New Roman"/>
          <w:bCs/>
          <w:sz w:val="24"/>
          <w:szCs w:val="24"/>
        </w:rPr>
        <w:t>- тренажер для обучения оперативного и оперативно-ремонтного персонала при обслуживании электроустановок в нормальном и аварийном режимах работы</w:t>
      </w:r>
    </w:p>
    <w:p w:rsidR="000145C2" w:rsidRPr="001671D7" w:rsidRDefault="000145C2" w:rsidP="000145C2">
      <w:pPr>
        <w:suppressAutoHyphens/>
        <w:ind w:firstLine="709"/>
        <w:jc w:val="both"/>
        <w:rPr>
          <w:rFonts w:ascii="Times New Roman" w:hAnsi="Times New Roman" w:cs="Times New Roman"/>
          <w:bCs/>
          <w:sz w:val="24"/>
          <w:szCs w:val="24"/>
        </w:rPr>
      </w:pPr>
      <w:r w:rsidRPr="001671D7">
        <w:rPr>
          <w:rFonts w:ascii="Times New Roman" w:hAnsi="Times New Roman" w:cs="Times New Roman"/>
          <w:bCs/>
          <w:sz w:val="24"/>
          <w:szCs w:val="24"/>
        </w:rPr>
        <w:t>-набор диэлектрических инструментов</w:t>
      </w:r>
    </w:p>
    <w:p w:rsidR="000145C2" w:rsidRPr="001671D7" w:rsidRDefault="000145C2" w:rsidP="000145C2">
      <w:pPr>
        <w:suppressAutoHyphens/>
        <w:ind w:firstLine="709"/>
        <w:jc w:val="both"/>
        <w:rPr>
          <w:rFonts w:ascii="Times New Roman" w:hAnsi="Times New Roman" w:cs="Times New Roman"/>
          <w:bCs/>
          <w:sz w:val="24"/>
          <w:szCs w:val="24"/>
        </w:rPr>
      </w:pPr>
      <w:r w:rsidRPr="001671D7">
        <w:rPr>
          <w:rFonts w:ascii="Times New Roman" w:hAnsi="Times New Roman" w:cs="Times New Roman"/>
          <w:bCs/>
          <w:sz w:val="24"/>
          <w:szCs w:val="24"/>
        </w:rPr>
        <w:t>-набор инструментов</w:t>
      </w:r>
    </w:p>
    <w:p w:rsidR="000145C2" w:rsidRPr="001671D7" w:rsidRDefault="000145C2" w:rsidP="000145C2">
      <w:pPr>
        <w:suppressAutoHyphens/>
        <w:ind w:firstLine="709"/>
        <w:jc w:val="both"/>
        <w:rPr>
          <w:rFonts w:ascii="Times New Roman" w:hAnsi="Times New Roman" w:cs="Times New Roman"/>
          <w:bCs/>
          <w:sz w:val="24"/>
          <w:szCs w:val="24"/>
        </w:rPr>
      </w:pPr>
    </w:p>
    <w:p w:rsidR="000145C2" w:rsidRPr="001671D7" w:rsidRDefault="000145C2" w:rsidP="000145C2">
      <w:pPr>
        <w:suppressAutoHyphens/>
        <w:ind w:firstLine="709"/>
        <w:jc w:val="both"/>
        <w:rPr>
          <w:rFonts w:ascii="Times New Roman" w:hAnsi="Times New Roman" w:cs="Times New Roman"/>
          <w:bCs/>
          <w:sz w:val="24"/>
          <w:szCs w:val="24"/>
        </w:rPr>
      </w:pPr>
      <w:r w:rsidRPr="001671D7">
        <w:rPr>
          <w:rFonts w:ascii="Times New Roman" w:hAnsi="Times New Roman" w:cs="Times New Roman"/>
          <w:bCs/>
          <w:sz w:val="24"/>
          <w:szCs w:val="24"/>
        </w:rPr>
        <w:t>-учебно-демонстрационный стенд «Оперативная схема питания тяговой подстанции переменного тока»</w:t>
      </w:r>
    </w:p>
    <w:p w:rsidR="000145C2" w:rsidRPr="001671D7" w:rsidRDefault="000145C2" w:rsidP="000145C2">
      <w:pPr>
        <w:suppressAutoHyphens/>
        <w:ind w:firstLine="709"/>
        <w:jc w:val="both"/>
        <w:rPr>
          <w:rFonts w:ascii="Times New Roman" w:hAnsi="Times New Roman" w:cs="Times New Roman"/>
          <w:bCs/>
          <w:sz w:val="24"/>
          <w:szCs w:val="24"/>
        </w:rPr>
      </w:pPr>
      <w:r w:rsidRPr="001671D7">
        <w:rPr>
          <w:rFonts w:ascii="Times New Roman" w:hAnsi="Times New Roman" w:cs="Times New Roman"/>
          <w:bCs/>
          <w:sz w:val="24"/>
          <w:szCs w:val="24"/>
        </w:rPr>
        <w:t>-комплект: установка лабораторная "Вакуумный выключатель", стенд с аксонометрической проекцией изображения по технологии 3D "Вакуумный выключатель"</w:t>
      </w:r>
    </w:p>
    <w:p w:rsidR="000145C2" w:rsidRPr="001671D7" w:rsidRDefault="000145C2" w:rsidP="000145C2">
      <w:pPr>
        <w:suppressAutoHyphens/>
        <w:ind w:firstLine="709"/>
        <w:jc w:val="both"/>
        <w:rPr>
          <w:rFonts w:ascii="Times New Roman" w:hAnsi="Times New Roman" w:cs="Times New Roman"/>
          <w:bCs/>
          <w:sz w:val="24"/>
          <w:szCs w:val="24"/>
        </w:rPr>
      </w:pPr>
      <w:r w:rsidRPr="001671D7">
        <w:rPr>
          <w:rFonts w:ascii="Times New Roman" w:hAnsi="Times New Roman" w:cs="Times New Roman"/>
          <w:bCs/>
          <w:sz w:val="24"/>
          <w:szCs w:val="24"/>
        </w:rPr>
        <w:t>-стенд «Релейная защита и автоматика в системах электроснабжения (на основе электромагнитных реле)»</w:t>
      </w:r>
    </w:p>
    <w:p w:rsidR="000145C2" w:rsidRPr="001671D7" w:rsidRDefault="000145C2" w:rsidP="000145C2">
      <w:pPr>
        <w:suppressAutoHyphens/>
        <w:ind w:firstLine="709"/>
        <w:jc w:val="both"/>
        <w:rPr>
          <w:rFonts w:ascii="Times New Roman" w:hAnsi="Times New Roman" w:cs="Times New Roman"/>
          <w:bCs/>
          <w:sz w:val="24"/>
          <w:szCs w:val="24"/>
        </w:rPr>
      </w:pPr>
      <w:r w:rsidRPr="001671D7">
        <w:rPr>
          <w:rFonts w:ascii="Times New Roman" w:hAnsi="Times New Roman" w:cs="Times New Roman"/>
          <w:bCs/>
          <w:sz w:val="24"/>
          <w:szCs w:val="24"/>
        </w:rPr>
        <w:t>-тренажер сердечно - легочной и мозговой реанимации</w:t>
      </w:r>
    </w:p>
    <w:p w:rsidR="000145C2" w:rsidRPr="001671D7" w:rsidRDefault="000145C2" w:rsidP="000145C2">
      <w:pPr>
        <w:suppressAutoHyphens/>
        <w:ind w:firstLine="709"/>
        <w:jc w:val="both"/>
        <w:rPr>
          <w:rFonts w:ascii="Times New Roman" w:hAnsi="Times New Roman" w:cs="Times New Roman"/>
          <w:bCs/>
          <w:sz w:val="24"/>
          <w:szCs w:val="24"/>
        </w:rPr>
      </w:pPr>
      <w:r w:rsidRPr="001671D7">
        <w:rPr>
          <w:rFonts w:ascii="Times New Roman" w:hAnsi="Times New Roman" w:cs="Times New Roman"/>
          <w:bCs/>
          <w:sz w:val="24"/>
          <w:szCs w:val="24"/>
        </w:rPr>
        <w:t>- камеры сборные одностороннего обслуживания</w:t>
      </w:r>
    </w:p>
    <w:p w:rsidR="000145C2" w:rsidRPr="001671D7" w:rsidRDefault="000145C2" w:rsidP="000145C2">
      <w:pPr>
        <w:suppressAutoHyphens/>
        <w:ind w:firstLine="709"/>
        <w:jc w:val="both"/>
        <w:rPr>
          <w:rFonts w:ascii="Times New Roman" w:hAnsi="Times New Roman" w:cs="Times New Roman"/>
          <w:bCs/>
          <w:sz w:val="24"/>
          <w:szCs w:val="24"/>
        </w:rPr>
      </w:pPr>
      <w:r w:rsidRPr="001671D7">
        <w:rPr>
          <w:rFonts w:ascii="Times New Roman" w:hAnsi="Times New Roman" w:cs="Times New Roman"/>
          <w:bCs/>
          <w:sz w:val="24"/>
          <w:szCs w:val="24"/>
        </w:rPr>
        <w:t>- заземление переносное</w:t>
      </w:r>
    </w:p>
    <w:p w:rsidR="000145C2" w:rsidRPr="001671D7" w:rsidRDefault="000145C2" w:rsidP="000145C2">
      <w:pPr>
        <w:suppressAutoHyphens/>
        <w:ind w:firstLine="709"/>
        <w:jc w:val="both"/>
        <w:rPr>
          <w:rFonts w:ascii="Times New Roman" w:hAnsi="Times New Roman" w:cs="Times New Roman"/>
          <w:bCs/>
          <w:sz w:val="24"/>
          <w:szCs w:val="24"/>
        </w:rPr>
      </w:pPr>
      <w:r w:rsidRPr="001671D7">
        <w:rPr>
          <w:rFonts w:ascii="Times New Roman" w:hAnsi="Times New Roman" w:cs="Times New Roman"/>
          <w:bCs/>
          <w:sz w:val="24"/>
          <w:szCs w:val="24"/>
        </w:rPr>
        <w:t>- коврик диэлектрический</w:t>
      </w:r>
    </w:p>
    <w:p w:rsidR="000145C2" w:rsidRPr="005E6E70" w:rsidRDefault="000145C2" w:rsidP="000145C2">
      <w:pPr>
        <w:suppressAutoHyphens/>
        <w:ind w:firstLine="709"/>
        <w:jc w:val="both"/>
        <w:rPr>
          <w:rFonts w:ascii="Times New Roman" w:hAnsi="Times New Roman" w:cs="Times New Roman"/>
          <w:bCs/>
          <w:sz w:val="24"/>
          <w:szCs w:val="24"/>
        </w:rPr>
      </w:pPr>
      <w:r w:rsidRPr="001671D7">
        <w:rPr>
          <w:rFonts w:ascii="Times New Roman" w:hAnsi="Times New Roman" w:cs="Times New Roman"/>
          <w:bCs/>
          <w:sz w:val="24"/>
          <w:szCs w:val="24"/>
        </w:rPr>
        <w:t>- указатель напряжения</w:t>
      </w:r>
    </w:p>
    <w:p w:rsidR="00782EFC" w:rsidRDefault="00782EFC" w:rsidP="001844AE">
      <w:pPr>
        <w:suppressAutoHyphens/>
        <w:ind w:firstLine="709"/>
        <w:jc w:val="both"/>
        <w:rPr>
          <w:rFonts w:ascii="Times New Roman" w:hAnsi="Times New Roman" w:cs="Times New Roman"/>
          <w:b/>
          <w:bCs/>
          <w:sz w:val="24"/>
          <w:szCs w:val="24"/>
        </w:rPr>
      </w:pPr>
    </w:p>
    <w:p w:rsidR="008A1051" w:rsidRPr="001671D7" w:rsidRDefault="008A1051" w:rsidP="008A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1671D7">
        <w:rPr>
          <w:rFonts w:ascii="Times New Roman" w:eastAsia="Times New Roman" w:hAnsi="Times New Roman" w:cs="Times New Roman"/>
          <w:sz w:val="24"/>
          <w:szCs w:val="24"/>
          <w:lang w:eastAsia="ru-RU"/>
        </w:rPr>
        <w:t>Зона по видам работ «</w:t>
      </w:r>
      <w:r>
        <w:rPr>
          <w:rFonts w:ascii="Times New Roman" w:eastAsia="Times New Roman" w:hAnsi="Times New Roman" w:cs="Times New Roman"/>
          <w:sz w:val="24"/>
          <w:szCs w:val="24"/>
          <w:lang w:eastAsia="ru-RU"/>
        </w:rPr>
        <w:t>Устройство и техническое обслуживание контактной сети</w:t>
      </w:r>
      <w:r w:rsidRPr="001671D7">
        <w:rPr>
          <w:rFonts w:ascii="Times New Roman" w:eastAsia="Times New Roman" w:hAnsi="Times New Roman" w:cs="Times New Roman"/>
          <w:sz w:val="24"/>
          <w:szCs w:val="24"/>
          <w:lang w:eastAsia="ru-RU"/>
        </w:rPr>
        <w:t>»,  оснащенная в соответствии с приложением 3 ОПОП-П;</w:t>
      </w:r>
    </w:p>
    <w:p w:rsidR="008A1051" w:rsidRPr="001671D7" w:rsidRDefault="008A1051" w:rsidP="008A1051">
      <w:pPr>
        <w:ind w:firstLine="709"/>
        <w:rPr>
          <w:rFonts w:ascii="Times New Roman" w:hAnsi="Times New Roman"/>
          <w:bCs/>
          <w:sz w:val="24"/>
          <w:szCs w:val="24"/>
        </w:rPr>
      </w:pPr>
      <w:r w:rsidRPr="001671D7">
        <w:rPr>
          <w:rFonts w:ascii="Times New Roman" w:hAnsi="Times New Roman"/>
          <w:bCs/>
          <w:sz w:val="24"/>
          <w:szCs w:val="24"/>
        </w:rPr>
        <w:t>Оборудование/ мебель</w:t>
      </w:r>
    </w:p>
    <w:p w:rsidR="008A1051" w:rsidRPr="003B3D97" w:rsidRDefault="008A1051" w:rsidP="008A1051">
      <w:pPr>
        <w:ind w:firstLine="709"/>
        <w:rPr>
          <w:rFonts w:ascii="Times New Roman" w:hAnsi="Times New Roman"/>
          <w:bCs/>
          <w:sz w:val="24"/>
          <w:szCs w:val="24"/>
        </w:rPr>
      </w:pPr>
      <w:r w:rsidRPr="003B3D97">
        <w:rPr>
          <w:rFonts w:ascii="Times New Roman" w:hAnsi="Times New Roman"/>
          <w:bCs/>
          <w:sz w:val="24"/>
          <w:szCs w:val="24"/>
        </w:rPr>
        <w:t>- комплекты учебной мебели для обучающихся (столы компьютерные, стулья компьютерные);</w:t>
      </w:r>
    </w:p>
    <w:p w:rsidR="008A1051" w:rsidRPr="003B3D97" w:rsidRDefault="008A1051" w:rsidP="008A1051">
      <w:pPr>
        <w:ind w:firstLine="709"/>
        <w:rPr>
          <w:rFonts w:ascii="Times New Roman" w:hAnsi="Times New Roman"/>
          <w:bCs/>
          <w:sz w:val="24"/>
          <w:szCs w:val="24"/>
        </w:rPr>
      </w:pPr>
      <w:r w:rsidRPr="003B3D97">
        <w:rPr>
          <w:rFonts w:ascii="Times New Roman" w:hAnsi="Times New Roman"/>
          <w:bCs/>
          <w:sz w:val="24"/>
          <w:szCs w:val="24"/>
        </w:rPr>
        <w:t>- комплект учебной мебели для преподавателя (офисный стол с тумбой угловой, офисный стул);</w:t>
      </w:r>
    </w:p>
    <w:p w:rsidR="008A1051" w:rsidRDefault="008A1051" w:rsidP="008A1051">
      <w:pPr>
        <w:ind w:firstLine="709"/>
        <w:rPr>
          <w:rFonts w:ascii="Times New Roman" w:hAnsi="Times New Roman"/>
          <w:bCs/>
          <w:sz w:val="24"/>
          <w:szCs w:val="24"/>
        </w:rPr>
      </w:pPr>
      <w:r>
        <w:rPr>
          <w:rFonts w:ascii="Times New Roman" w:hAnsi="Times New Roman"/>
          <w:bCs/>
          <w:sz w:val="24"/>
          <w:szCs w:val="24"/>
        </w:rPr>
        <w:t>- металлический шкаф</w:t>
      </w:r>
    </w:p>
    <w:p w:rsidR="008A1051" w:rsidRPr="001671D7" w:rsidRDefault="008A1051" w:rsidP="008A1051">
      <w:pPr>
        <w:ind w:firstLine="709"/>
        <w:rPr>
          <w:rFonts w:ascii="Times New Roman" w:hAnsi="Times New Roman"/>
          <w:bCs/>
          <w:sz w:val="24"/>
          <w:szCs w:val="24"/>
        </w:rPr>
      </w:pPr>
    </w:p>
    <w:p w:rsidR="008A1051" w:rsidRPr="001671D7" w:rsidRDefault="008A1051" w:rsidP="008A1051">
      <w:pPr>
        <w:ind w:firstLine="709"/>
        <w:rPr>
          <w:rFonts w:ascii="Times New Roman" w:hAnsi="Times New Roman"/>
          <w:bCs/>
          <w:sz w:val="24"/>
          <w:szCs w:val="24"/>
        </w:rPr>
      </w:pPr>
      <w:r w:rsidRPr="001671D7">
        <w:rPr>
          <w:rFonts w:ascii="Times New Roman" w:hAnsi="Times New Roman"/>
          <w:bCs/>
          <w:sz w:val="24"/>
          <w:szCs w:val="24"/>
        </w:rPr>
        <w:t>Технические средства обучения:</w:t>
      </w:r>
    </w:p>
    <w:p w:rsidR="008A1051" w:rsidRPr="001671D7" w:rsidRDefault="008A1051" w:rsidP="008A1051">
      <w:pPr>
        <w:ind w:firstLine="709"/>
        <w:rPr>
          <w:rFonts w:ascii="Times New Roman" w:hAnsi="Times New Roman"/>
          <w:bCs/>
          <w:sz w:val="24"/>
          <w:szCs w:val="24"/>
        </w:rPr>
      </w:pPr>
      <w:r w:rsidRPr="001671D7">
        <w:rPr>
          <w:rFonts w:ascii="Times New Roman" w:hAnsi="Times New Roman"/>
          <w:bCs/>
          <w:sz w:val="24"/>
          <w:szCs w:val="24"/>
        </w:rPr>
        <w:t>- персональный компьютер</w:t>
      </w:r>
    </w:p>
    <w:p w:rsidR="008A1051" w:rsidRPr="001671D7" w:rsidRDefault="008A1051" w:rsidP="008A1051">
      <w:pPr>
        <w:ind w:firstLine="709"/>
        <w:rPr>
          <w:rFonts w:ascii="Times New Roman" w:hAnsi="Times New Roman"/>
          <w:bCs/>
          <w:sz w:val="24"/>
          <w:szCs w:val="24"/>
        </w:rPr>
      </w:pPr>
      <w:r w:rsidRPr="001671D7">
        <w:rPr>
          <w:rFonts w:ascii="Times New Roman" w:hAnsi="Times New Roman"/>
          <w:bCs/>
          <w:sz w:val="24"/>
          <w:szCs w:val="24"/>
        </w:rPr>
        <w:t>- многофункциональное устройство</w:t>
      </w:r>
    </w:p>
    <w:p w:rsidR="008A1051" w:rsidRPr="003B3D97" w:rsidRDefault="008A1051" w:rsidP="008A1051">
      <w:pPr>
        <w:ind w:firstLine="709"/>
        <w:jc w:val="both"/>
        <w:rPr>
          <w:rFonts w:ascii="Times New Roman" w:hAnsi="Times New Roman"/>
          <w:sz w:val="24"/>
          <w:szCs w:val="24"/>
        </w:rPr>
      </w:pPr>
      <w:r w:rsidRPr="003B3D97">
        <w:rPr>
          <w:rFonts w:ascii="Times New Roman" w:hAnsi="Times New Roman"/>
          <w:sz w:val="24"/>
          <w:szCs w:val="24"/>
        </w:rPr>
        <w:t>- аппаратный комплекс с интерактивным управлением "Инструкция по сигнализации"</w:t>
      </w:r>
    </w:p>
    <w:p w:rsidR="008A1051" w:rsidRPr="001671D7" w:rsidRDefault="008A1051" w:rsidP="008A1051">
      <w:pPr>
        <w:suppressAutoHyphens/>
        <w:ind w:firstLine="709"/>
        <w:jc w:val="both"/>
        <w:rPr>
          <w:rFonts w:ascii="Times New Roman" w:hAnsi="Times New Roman" w:cs="Times New Roman"/>
          <w:bCs/>
          <w:sz w:val="24"/>
          <w:szCs w:val="24"/>
        </w:rPr>
      </w:pPr>
    </w:p>
    <w:p w:rsidR="008A1051" w:rsidRPr="003B3D97" w:rsidRDefault="008A1051" w:rsidP="008A1051">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-с</w:t>
      </w:r>
      <w:r w:rsidRPr="003B3D97">
        <w:rPr>
          <w:rFonts w:ascii="Times New Roman" w:hAnsi="Times New Roman" w:cs="Times New Roman"/>
          <w:bCs/>
          <w:sz w:val="24"/>
          <w:szCs w:val="24"/>
        </w:rPr>
        <w:t>тенд: «Арматура контактной сети»</w:t>
      </w:r>
    </w:p>
    <w:p w:rsidR="008A1051" w:rsidRPr="003B3D97" w:rsidRDefault="008A1051" w:rsidP="008A1051">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с</w:t>
      </w:r>
      <w:r w:rsidRPr="003B3D97">
        <w:rPr>
          <w:rFonts w:ascii="Times New Roman" w:hAnsi="Times New Roman" w:cs="Times New Roman"/>
          <w:bCs/>
          <w:sz w:val="24"/>
          <w:szCs w:val="24"/>
        </w:rPr>
        <w:t>тенд: «Защитные средства и монтажные приспособления»</w:t>
      </w:r>
    </w:p>
    <w:p w:rsidR="008A1051" w:rsidRPr="003B3D97" w:rsidRDefault="008A1051" w:rsidP="008A1051">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стенд «Изоляторы»</w:t>
      </w:r>
    </w:p>
    <w:p w:rsidR="008A1051" w:rsidRPr="003B3D97" w:rsidRDefault="008A1051" w:rsidP="008A1051">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стенд: «Способы соединения проводов»</w:t>
      </w:r>
    </w:p>
    <w:p w:rsidR="008A1051" w:rsidRPr="003B3D97" w:rsidRDefault="008A1051" w:rsidP="008A1051">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макет «Нейтральная вставка»</w:t>
      </w:r>
    </w:p>
    <w:p w:rsidR="008A1051" w:rsidRDefault="008A1051" w:rsidP="008A1051">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макет «Контактная сеть станции»</w:t>
      </w:r>
    </w:p>
    <w:p w:rsidR="008A1051" w:rsidRDefault="008A1051" w:rsidP="008A1051">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анкеровка</w:t>
      </w:r>
    </w:p>
    <w:p w:rsidR="008A1051" w:rsidRDefault="008A1051" w:rsidP="008A1051">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комплект секционных изоляторов</w:t>
      </w:r>
    </w:p>
    <w:p w:rsidR="008A1051" w:rsidRDefault="008A1051" w:rsidP="008A1051">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воздушный промежуток с анкеровкой</w:t>
      </w:r>
    </w:p>
    <w:p w:rsidR="008A1051" w:rsidRDefault="008A1051" w:rsidP="008A1051">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р</w:t>
      </w:r>
      <w:r w:rsidRPr="003B3D97">
        <w:rPr>
          <w:rFonts w:ascii="Times New Roman" w:hAnsi="Times New Roman" w:cs="Times New Roman"/>
          <w:bCs/>
          <w:sz w:val="24"/>
          <w:szCs w:val="24"/>
        </w:rPr>
        <w:t>азъединитель контактной сети с моторным приводом</w:t>
      </w:r>
    </w:p>
    <w:p w:rsidR="008A1051" w:rsidRPr="003B3D97" w:rsidRDefault="008A1051" w:rsidP="008A1051">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к</w:t>
      </w:r>
      <w:r w:rsidRPr="003B3D97">
        <w:rPr>
          <w:rFonts w:ascii="Times New Roman" w:hAnsi="Times New Roman" w:cs="Times New Roman"/>
          <w:bCs/>
          <w:sz w:val="24"/>
          <w:szCs w:val="24"/>
        </w:rPr>
        <w:t>онсоль переходного пролета</w:t>
      </w:r>
    </w:p>
    <w:p w:rsidR="008A1051" w:rsidRPr="003B3D97" w:rsidRDefault="008A1051" w:rsidP="008A1051">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неизолированное сопряжение</w:t>
      </w:r>
    </w:p>
    <w:p w:rsidR="008A1051" w:rsidRPr="003B3D97" w:rsidRDefault="008A1051" w:rsidP="008A1051">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изолированная консоль</w:t>
      </w:r>
    </w:p>
    <w:p w:rsidR="008A1051" w:rsidRDefault="008A1051" w:rsidP="008A1051">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неизолированная консоль</w:t>
      </w:r>
    </w:p>
    <w:p w:rsidR="00306C5B" w:rsidRPr="00521B14" w:rsidRDefault="00306C5B" w:rsidP="001844AE">
      <w:pPr>
        <w:suppressAutoHyphens/>
        <w:ind w:firstLine="709"/>
        <w:jc w:val="both"/>
        <w:rPr>
          <w:rFonts w:ascii="Times New Roman" w:hAnsi="Times New Roman" w:cs="Times New Roman"/>
          <w:b/>
          <w:bCs/>
          <w:sz w:val="24"/>
          <w:szCs w:val="24"/>
        </w:rPr>
      </w:pPr>
    </w:p>
    <w:p w:rsidR="00782EFC" w:rsidRPr="00521B14" w:rsidRDefault="00782EFC" w:rsidP="00782EFC">
      <w:pPr>
        <w:pStyle w:val="114"/>
        <w:rPr>
          <w:rFonts w:ascii="Times New Roman" w:eastAsia="Times New Roman" w:hAnsi="Times New Roman"/>
        </w:rPr>
      </w:pPr>
      <w:bookmarkStart w:id="24" w:name="_Toc152334673"/>
      <w:bookmarkStart w:id="25" w:name="_Toc170991776"/>
      <w:r w:rsidRPr="00521B14">
        <w:rPr>
          <w:rFonts w:ascii="Times New Roman" w:hAnsi="Times New Roman"/>
        </w:rPr>
        <w:t>3.2. Учебно-методическое обеспечение</w:t>
      </w:r>
      <w:bookmarkEnd w:id="24"/>
      <w:bookmarkEnd w:id="25"/>
    </w:p>
    <w:p w:rsidR="006841BF" w:rsidRPr="00521B14" w:rsidRDefault="006841BF" w:rsidP="00F70CB4">
      <w:pPr>
        <w:pStyle w:val="a4"/>
        <w:ind w:left="0" w:firstLine="709"/>
        <w:rPr>
          <w:rFonts w:ascii="Times New Roman" w:hAnsi="Times New Roman" w:cs="Times New Roman"/>
          <w:b/>
          <w:sz w:val="24"/>
          <w:szCs w:val="24"/>
        </w:rPr>
      </w:pPr>
      <w:bookmarkStart w:id="26" w:name="_GoBack"/>
      <w:r w:rsidRPr="00521B14">
        <w:rPr>
          <w:rFonts w:ascii="Times New Roman" w:hAnsi="Times New Roman" w:cs="Times New Roman"/>
          <w:b/>
          <w:sz w:val="24"/>
          <w:szCs w:val="24"/>
        </w:rPr>
        <w:t>3.2.1. Основные печатные и/или электронные издания</w:t>
      </w:r>
    </w:p>
    <w:p w:rsidR="000145C2" w:rsidRDefault="00324FF6" w:rsidP="00F70CB4">
      <w:pPr>
        <w:pStyle w:val="a4"/>
        <w:numPr>
          <w:ilvl w:val="0"/>
          <w:numId w:val="38"/>
        </w:numPr>
        <w:tabs>
          <w:tab w:val="left" w:pos="284"/>
          <w:tab w:val="left" w:pos="993"/>
        </w:tabs>
        <w:ind w:left="0" w:firstLine="709"/>
        <w:jc w:val="both"/>
        <w:rPr>
          <w:rFonts w:ascii="Times New Roman" w:hAnsi="Times New Roman" w:cs="Times New Roman"/>
          <w:bCs/>
          <w:iCs/>
          <w:sz w:val="24"/>
          <w:szCs w:val="24"/>
        </w:rPr>
      </w:pPr>
      <w:r w:rsidRPr="00324FF6">
        <w:rPr>
          <w:rFonts w:ascii="Times New Roman" w:hAnsi="Times New Roman" w:cs="Times New Roman"/>
          <w:bCs/>
          <w:iCs/>
          <w:sz w:val="24"/>
          <w:szCs w:val="24"/>
        </w:rPr>
        <w:t xml:space="preserve">Клепикова М.В. Правовое обеспечение профессиональной деятельности на железнодорожном транспорте и в других </w:t>
      </w:r>
      <w:r w:rsidR="000145C2" w:rsidRPr="00324FF6">
        <w:rPr>
          <w:rFonts w:ascii="Times New Roman" w:hAnsi="Times New Roman" w:cs="Times New Roman"/>
          <w:bCs/>
          <w:iCs/>
          <w:sz w:val="24"/>
          <w:szCs w:val="24"/>
        </w:rPr>
        <w:t>отраслях:</w:t>
      </w:r>
      <w:r w:rsidRPr="00324FF6">
        <w:rPr>
          <w:rFonts w:ascii="Times New Roman" w:hAnsi="Times New Roman" w:cs="Times New Roman"/>
          <w:bCs/>
          <w:iCs/>
          <w:sz w:val="24"/>
          <w:szCs w:val="24"/>
        </w:rPr>
        <w:t xml:space="preserve"> учебник —М.: ФГБУ ДПО «Учебно-методический центр по образованию на железнодорожном транспорте», 2019. — 448 с. — ISBN 978-5-907055-45-2. — Текст : электронный // УМЦ ЖДТ : электронная библиотека. — URL:  </w:t>
      </w:r>
      <w:hyperlink r:id="rId12" w:history="1">
        <w:r w:rsidR="000145C2" w:rsidRPr="009068CC">
          <w:rPr>
            <w:rStyle w:val="af0"/>
            <w:rFonts w:ascii="Times New Roman" w:hAnsi="Times New Roman" w:cs="Times New Roman"/>
            <w:bCs/>
            <w:iCs/>
            <w:sz w:val="24"/>
            <w:szCs w:val="24"/>
          </w:rPr>
          <w:t>http://umczdt.ru/books/collection/1196/230311/</w:t>
        </w:r>
      </w:hyperlink>
    </w:p>
    <w:p w:rsidR="000145C2" w:rsidRDefault="00324FF6" w:rsidP="00F70CB4">
      <w:pPr>
        <w:pStyle w:val="a4"/>
        <w:numPr>
          <w:ilvl w:val="0"/>
          <w:numId w:val="38"/>
        </w:numPr>
        <w:tabs>
          <w:tab w:val="left" w:pos="993"/>
        </w:tabs>
        <w:ind w:left="0" w:firstLine="709"/>
        <w:jc w:val="both"/>
        <w:rPr>
          <w:rFonts w:ascii="Times New Roman" w:hAnsi="Times New Roman" w:cs="Times New Roman"/>
          <w:bCs/>
          <w:iCs/>
          <w:sz w:val="24"/>
          <w:szCs w:val="24"/>
        </w:rPr>
      </w:pPr>
      <w:r w:rsidRPr="00324FF6">
        <w:rPr>
          <w:rFonts w:ascii="Times New Roman" w:hAnsi="Times New Roman" w:cs="Times New Roman"/>
          <w:bCs/>
          <w:iCs/>
          <w:sz w:val="24"/>
          <w:szCs w:val="24"/>
        </w:rPr>
        <w:t xml:space="preserve">Управление персоналом : учебник и практикум для среднего профессионального образования / А. А. Литвинюк [и др.] ; под редакцией А. А. Литвинюка. — 3-е изд., перераб. и доп. — Москва : Издательство Юрайт, 2024. — 461 с. — (Профессиональная практика). — ISBN 978-5-534-16151-9. — Текст : электронный // Образовательная платформа Юрайт [сайт]. — URL: </w:t>
      </w:r>
      <w:hyperlink r:id="rId13" w:history="1">
        <w:r w:rsidR="000145C2" w:rsidRPr="009068CC">
          <w:rPr>
            <w:rStyle w:val="af0"/>
            <w:rFonts w:ascii="Times New Roman" w:hAnsi="Times New Roman" w:cs="Times New Roman"/>
            <w:bCs/>
            <w:iCs/>
            <w:sz w:val="24"/>
            <w:szCs w:val="24"/>
          </w:rPr>
          <w:t>https://urait.ru/bcode/536835</w:t>
        </w:r>
      </w:hyperlink>
    </w:p>
    <w:p w:rsidR="000145C2" w:rsidRDefault="00665795" w:rsidP="00F70CB4">
      <w:pPr>
        <w:pStyle w:val="a4"/>
        <w:numPr>
          <w:ilvl w:val="0"/>
          <w:numId w:val="38"/>
        </w:numPr>
        <w:tabs>
          <w:tab w:val="left" w:pos="993"/>
        </w:tabs>
        <w:ind w:left="0" w:firstLine="709"/>
        <w:jc w:val="both"/>
        <w:rPr>
          <w:rFonts w:ascii="Times New Roman" w:hAnsi="Times New Roman" w:cs="Times New Roman"/>
          <w:bCs/>
          <w:iCs/>
          <w:sz w:val="24"/>
          <w:szCs w:val="24"/>
        </w:rPr>
      </w:pPr>
      <w:r w:rsidRPr="00665795">
        <w:rPr>
          <w:rFonts w:ascii="Times New Roman" w:hAnsi="Times New Roman" w:cs="Times New Roman"/>
          <w:bCs/>
          <w:iCs/>
          <w:sz w:val="24"/>
          <w:szCs w:val="24"/>
        </w:rPr>
        <w:t xml:space="preserve">Целуйко, Д.И. Охрана труда : учебное пособие / Д. И. Целуйко. — Москва : УМЦ ЖДТ, 2023. — 200 с. — 978-5-907695-01-6. — Текст : электронный // УМЦ ЖДТ : электронная библиотека. — URL: </w:t>
      </w:r>
      <w:hyperlink r:id="rId14" w:history="1">
        <w:r w:rsidR="000145C2" w:rsidRPr="009068CC">
          <w:rPr>
            <w:rStyle w:val="af0"/>
            <w:rFonts w:ascii="Times New Roman" w:hAnsi="Times New Roman" w:cs="Times New Roman"/>
            <w:bCs/>
            <w:iCs/>
            <w:sz w:val="24"/>
            <w:szCs w:val="24"/>
          </w:rPr>
          <w:t>https://umczdt.ru/books/1197/280366/</w:t>
        </w:r>
      </w:hyperlink>
    </w:p>
    <w:p w:rsidR="000145C2" w:rsidRPr="004F15B3" w:rsidRDefault="000145C2" w:rsidP="00F70CB4">
      <w:pPr>
        <w:pStyle w:val="a4"/>
        <w:numPr>
          <w:ilvl w:val="0"/>
          <w:numId w:val="38"/>
        </w:numPr>
        <w:tabs>
          <w:tab w:val="left" w:pos="993"/>
        </w:tabs>
        <w:ind w:left="0" w:firstLine="709"/>
        <w:jc w:val="both"/>
        <w:rPr>
          <w:rStyle w:val="af0"/>
          <w:rFonts w:ascii="Times New Roman" w:hAnsi="Times New Roman" w:cs="Times New Roman"/>
          <w:bCs/>
          <w:iCs/>
          <w:color w:val="auto"/>
          <w:sz w:val="24"/>
          <w:szCs w:val="24"/>
          <w:u w:val="none"/>
        </w:rPr>
      </w:pPr>
      <w:r w:rsidRPr="00504895">
        <w:rPr>
          <w:rFonts w:ascii="Times New Roman" w:hAnsi="Times New Roman" w:cs="Times New Roman"/>
          <w:bCs/>
          <w:iCs/>
          <w:sz w:val="24"/>
          <w:szCs w:val="24"/>
        </w:rPr>
        <w:t>Киреева, Э. А., Электрооборудование электрических станций, сетей и систем.: учебное пособие / Э. А. Киреева. — Москва: КноРус, 2025. — 319 с.</w:t>
      </w:r>
      <w:r w:rsidRPr="00504895">
        <w:rPr>
          <w:rFonts w:ascii="Times New Roman" w:eastAsia="Times New Roman" w:hAnsi="Times New Roman" w:cs="Times New Roman"/>
          <w:sz w:val="24"/>
          <w:szCs w:val="24"/>
          <w:lang w:eastAsia="ru-RU"/>
        </w:rPr>
        <w:t xml:space="preserve"> </w:t>
      </w:r>
      <w:r w:rsidRPr="00F95FDD">
        <w:rPr>
          <w:rFonts w:ascii="Times New Roman" w:eastAsia="Times New Roman" w:hAnsi="Times New Roman" w:cs="Times New Roman"/>
          <w:sz w:val="24"/>
          <w:szCs w:val="24"/>
          <w:lang w:eastAsia="ru-RU"/>
        </w:rPr>
        <w:t xml:space="preserve">— Текст : электронный // </w:t>
      </w:r>
      <w:r>
        <w:rPr>
          <w:rFonts w:ascii="Times New Roman" w:eastAsia="Times New Roman" w:hAnsi="Times New Roman" w:cs="Times New Roman"/>
          <w:sz w:val="24"/>
          <w:szCs w:val="24"/>
          <w:lang w:eastAsia="ru-RU"/>
        </w:rPr>
        <w:t>Э</w:t>
      </w:r>
      <w:r w:rsidRPr="00F95FDD">
        <w:rPr>
          <w:rFonts w:ascii="Times New Roman" w:eastAsia="Times New Roman" w:hAnsi="Times New Roman" w:cs="Times New Roman"/>
          <w:sz w:val="24"/>
          <w:szCs w:val="24"/>
          <w:lang w:eastAsia="ru-RU"/>
        </w:rPr>
        <w:t>лектронная библиотека</w:t>
      </w:r>
      <w:r w:rsidRPr="00504895">
        <w:rPr>
          <w:rFonts w:ascii="Times New Roman" w:hAnsi="Times New Roman" w:cs="Times New Roman"/>
          <w:bCs/>
          <w:iCs/>
          <w:sz w:val="24"/>
          <w:szCs w:val="24"/>
        </w:rPr>
        <w:t xml:space="preserve"> </w:t>
      </w:r>
      <w:r>
        <w:rPr>
          <w:rFonts w:ascii="Times New Roman" w:hAnsi="Times New Roman" w:cs="Times New Roman"/>
          <w:bCs/>
          <w:iCs/>
          <w:sz w:val="24"/>
          <w:szCs w:val="24"/>
        </w:rPr>
        <w:t>В</w:t>
      </w:r>
      <w:r w:rsidRPr="00504895">
        <w:rPr>
          <w:rFonts w:ascii="Times New Roman" w:hAnsi="Times New Roman" w:cs="Times New Roman"/>
          <w:bCs/>
          <w:iCs/>
          <w:sz w:val="24"/>
          <w:szCs w:val="24"/>
        </w:rPr>
        <w:t xml:space="preserve">ook.ru — ISBN 978-5-406-12616-5. — URL: </w:t>
      </w:r>
      <w:hyperlink r:id="rId15" w:history="1">
        <w:r w:rsidRPr="001D7BBA">
          <w:rPr>
            <w:rStyle w:val="af0"/>
            <w:rFonts w:ascii="Times New Roman" w:hAnsi="Times New Roman" w:cs="Times New Roman"/>
            <w:bCs/>
            <w:iCs/>
            <w:sz w:val="24"/>
            <w:szCs w:val="24"/>
          </w:rPr>
          <w:t>https://book.ru/book/955570</w:t>
        </w:r>
      </w:hyperlink>
    </w:p>
    <w:p w:rsidR="004F15B3" w:rsidRDefault="004F15B3" w:rsidP="004F15B3">
      <w:pPr>
        <w:pStyle w:val="a4"/>
        <w:numPr>
          <w:ilvl w:val="0"/>
          <w:numId w:val="38"/>
        </w:numPr>
        <w:tabs>
          <w:tab w:val="left" w:pos="993"/>
        </w:tabs>
        <w:ind w:left="0" w:firstLine="709"/>
        <w:jc w:val="both"/>
        <w:rPr>
          <w:rFonts w:ascii="Times New Roman" w:hAnsi="Times New Roman" w:cs="Times New Roman"/>
          <w:bCs/>
          <w:iCs/>
          <w:sz w:val="24"/>
          <w:szCs w:val="24"/>
        </w:rPr>
      </w:pPr>
      <w:r w:rsidRPr="004F15B3">
        <w:rPr>
          <w:rFonts w:ascii="Times New Roman" w:hAnsi="Times New Roman" w:cs="Times New Roman"/>
          <w:bCs/>
          <w:iCs/>
          <w:sz w:val="24"/>
          <w:szCs w:val="24"/>
        </w:rPr>
        <w:t xml:space="preserve">Хренников, А. Ю. Техническое обслуживание подстанций : учебное пособие / А. Ю. Хренников, Н. М. Александров, М. А. Кашин. — Москва : КноРус, 2026. — 245 с. — </w:t>
      </w:r>
      <w:r w:rsidRPr="00F95FDD">
        <w:rPr>
          <w:rFonts w:ascii="Times New Roman" w:eastAsia="Times New Roman" w:hAnsi="Times New Roman" w:cs="Times New Roman"/>
          <w:sz w:val="24"/>
          <w:szCs w:val="24"/>
          <w:lang w:eastAsia="ru-RU"/>
        </w:rPr>
        <w:t xml:space="preserve">Текст : электронный // </w:t>
      </w:r>
      <w:r>
        <w:rPr>
          <w:rFonts w:ascii="Times New Roman" w:eastAsia="Times New Roman" w:hAnsi="Times New Roman" w:cs="Times New Roman"/>
          <w:sz w:val="24"/>
          <w:szCs w:val="24"/>
          <w:lang w:eastAsia="ru-RU"/>
        </w:rPr>
        <w:t>Э</w:t>
      </w:r>
      <w:r w:rsidRPr="00F95FDD">
        <w:rPr>
          <w:rFonts w:ascii="Times New Roman" w:eastAsia="Times New Roman" w:hAnsi="Times New Roman" w:cs="Times New Roman"/>
          <w:sz w:val="24"/>
          <w:szCs w:val="24"/>
          <w:lang w:eastAsia="ru-RU"/>
        </w:rPr>
        <w:t>лектронная библиотека</w:t>
      </w:r>
      <w:r w:rsidRPr="00504895">
        <w:rPr>
          <w:rFonts w:ascii="Times New Roman" w:hAnsi="Times New Roman" w:cs="Times New Roman"/>
          <w:bCs/>
          <w:iCs/>
          <w:sz w:val="24"/>
          <w:szCs w:val="24"/>
        </w:rPr>
        <w:t xml:space="preserve"> </w:t>
      </w:r>
      <w:r>
        <w:rPr>
          <w:rFonts w:ascii="Times New Roman" w:hAnsi="Times New Roman" w:cs="Times New Roman"/>
          <w:bCs/>
          <w:iCs/>
          <w:sz w:val="24"/>
          <w:szCs w:val="24"/>
        </w:rPr>
        <w:t>В</w:t>
      </w:r>
      <w:r w:rsidRPr="00504895">
        <w:rPr>
          <w:rFonts w:ascii="Times New Roman" w:hAnsi="Times New Roman" w:cs="Times New Roman"/>
          <w:bCs/>
          <w:iCs/>
          <w:sz w:val="24"/>
          <w:szCs w:val="24"/>
        </w:rPr>
        <w:t xml:space="preserve">ook.ru — </w:t>
      </w:r>
      <w:r w:rsidRPr="004F15B3">
        <w:rPr>
          <w:rFonts w:ascii="Times New Roman" w:hAnsi="Times New Roman" w:cs="Times New Roman"/>
          <w:bCs/>
          <w:iCs/>
          <w:sz w:val="24"/>
          <w:szCs w:val="24"/>
        </w:rPr>
        <w:t xml:space="preserve">ISBN 978-5-406-15677-3. — URL: </w:t>
      </w:r>
      <w:hyperlink r:id="rId16" w:history="1">
        <w:r w:rsidRPr="008E0498">
          <w:rPr>
            <w:rStyle w:val="af0"/>
            <w:rFonts w:ascii="Times New Roman" w:hAnsi="Times New Roman" w:cs="Times New Roman"/>
            <w:bCs/>
            <w:iCs/>
            <w:sz w:val="24"/>
            <w:szCs w:val="24"/>
          </w:rPr>
          <w:t>https://book.ru/book/960594</w:t>
        </w:r>
      </w:hyperlink>
    </w:p>
    <w:p w:rsidR="000145C2" w:rsidRDefault="000145C2" w:rsidP="004F15B3">
      <w:pPr>
        <w:pStyle w:val="a4"/>
        <w:numPr>
          <w:ilvl w:val="0"/>
          <w:numId w:val="38"/>
        </w:numPr>
        <w:tabs>
          <w:tab w:val="left" w:pos="993"/>
        </w:tabs>
        <w:ind w:left="0" w:firstLine="709"/>
        <w:jc w:val="both"/>
        <w:rPr>
          <w:rFonts w:ascii="Times New Roman" w:hAnsi="Times New Roman" w:cs="Times New Roman"/>
          <w:bCs/>
          <w:iCs/>
          <w:sz w:val="24"/>
          <w:szCs w:val="24"/>
        </w:rPr>
      </w:pPr>
      <w:r w:rsidRPr="00F95FDD">
        <w:rPr>
          <w:rFonts w:ascii="Times New Roman" w:hAnsi="Times New Roman" w:cs="Times New Roman"/>
          <w:bCs/>
          <w:iCs/>
          <w:sz w:val="24"/>
          <w:szCs w:val="24"/>
        </w:rPr>
        <w:t xml:space="preserve">Ухина С.В. Устройство электрических сетей и составление их схем: учеб. пособие. — М.: ФГБУ ДПО «Учебно-методический центр по образованию на железнодорожном транспорте», 2019. — 294 с.  — ISBN 978-5-907055-85-8. — Текст: электронный // УМЦ ЖДТ: электронная библиотека. — URL:  </w:t>
      </w:r>
      <w:hyperlink r:id="rId17" w:history="1">
        <w:r w:rsidRPr="001D7BBA">
          <w:rPr>
            <w:rStyle w:val="af0"/>
            <w:rFonts w:ascii="Times New Roman" w:hAnsi="Times New Roman" w:cs="Times New Roman"/>
            <w:bCs/>
            <w:iCs/>
            <w:sz w:val="24"/>
            <w:szCs w:val="24"/>
          </w:rPr>
          <w:t>http://umczdt.ru/books/1201/232068/</w:t>
        </w:r>
      </w:hyperlink>
    </w:p>
    <w:p w:rsidR="000145C2" w:rsidRPr="002C1A6F" w:rsidRDefault="000145C2" w:rsidP="002C1A6F">
      <w:pPr>
        <w:pStyle w:val="a4"/>
        <w:numPr>
          <w:ilvl w:val="0"/>
          <w:numId w:val="38"/>
        </w:numPr>
        <w:tabs>
          <w:tab w:val="left" w:pos="851"/>
          <w:tab w:val="left" w:pos="993"/>
        </w:tabs>
        <w:ind w:left="0" w:firstLine="709"/>
        <w:jc w:val="both"/>
        <w:rPr>
          <w:rStyle w:val="af0"/>
          <w:rFonts w:ascii="Times New Roman" w:hAnsi="Times New Roman" w:cs="Times New Roman"/>
          <w:bCs/>
          <w:iCs/>
          <w:color w:val="auto"/>
          <w:sz w:val="24"/>
          <w:szCs w:val="24"/>
          <w:u w:val="none"/>
        </w:rPr>
      </w:pPr>
      <w:r w:rsidRPr="00504895">
        <w:rPr>
          <w:rFonts w:ascii="Times New Roman" w:hAnsi="Times New Roman" w:cs="Times New Roman"/>
          <w:bCs/>
          <w:iCs/>
          <w:sz w:val="24"/>
          <w:szCs w:val="24"/>
        </w:rPr>
        <w:t xml:space="preserve">Хренников, А. Ю., Оперативное выездное обслуживание подстанций и распределительных сетей: учебное пособие / А. Ю. Хренников, Н. М. Александров, И. А. Косорлуков, С. А. Михайлов. — Москва: КноРус, 2025. — 409 с. — ISBN 978-5-406-14626-2. </w:t>
      </w:r>
      <w:r w:rsidRPr="00F95FDD">
        <w:rPr>
          <w:rFonts w:ascii="Times New Roman" w:eastAsia="Times New Roman" w:hAnsi="Times New Roman" w:cs="Times New Roman"/>
          <w:sz w:val="24"/>
          <w:szCs w:val="24"/>
          <w:lang w:eastAsia="ru-RU"/>
        </w:rPr>
        <w:t xml:space="preserve">— Текст : электронный // </w:t>
      </w:r>
      <w:r>
        <w:rPr>
          <w:rFonts w:ascii="Times New Roman" w:eastAsia="Times New Roman" w:hAnsi="Times New Roman" w:cs="Times New Roman"/>
          <w:sz w:val="24"/>
          <w:szCs w:val="24"/>
          <w:lang w:eastAsia="ru-RU"/>
        </w:rPr>
        <w:t>Э</w:t>
      </w:r>
      <w:r w:rsidRPr="00F95FDD">
        <w:rPr>
          <w:rFonts w:ascii="Times New Roman" w:eastAsia="Times New Roman" w:hAnsi="Times New Roman" w:cs="Times New Roman"/>
          <w:sz w:val="24"/>
          <w:szCs w:val="24"/>
          <w:lang w:eastAsia="ru-RU"/>
        </w:rPr>
        <w:t>лектронная библиотека</w:t>
      </w:r>
      <w:r w:rsidRPr="00504895">
        <w:rPr>
          <w:rFonts w:ascii="Times New Roman" w:hAnsi="Times New Roman" w:cs="Times New Roman"/>
          <w:bCs/>
          <w:iCs/>
          <w:sz w:val="24"/>
          <w:szCs w:val="24"/>
        </w:rPr>
        <w:t xml:space="preserve"> </w:t>
      </w:r>
      <w:r>
        <w:rPr>
          <w:rFonts w:ascii="Times New Roman" w:hAnsi="Times New Roman" w:cs="Times New Roman"/>
          <w:bCs/>
          <w:iCs/>
          <w:sz w:val="24"/>
          <w:szCs w:val="24"/>
        </w:rPr>
        <w:t>В</w:t>
      </w:r>
      <w:r w:rsidRPr="00504895">
        <w:rPr>
          <w:rFonts w:ascii="Times New Roman" w:hAnsi="Times New Roman" w:cs="Times New Roman"/>
          <w:bCs/>
          <w:iCs/>
          <w:sz w:val="24"/>
          <w:szCs w:val="24"/>
        </w:rPr>
        <w:t xml:space="preserve">ook.ru —  URL: </w:t>
      </w:r>
      <w:hyperlink r:id="rId18" w:history="1">
        <w:r w:rsidRPr="001D7BBA">
          <w:rPr>
            <w:rStyle w:val="af0"/>
            <w:rFonts w:ascii="Times New Roman" w:hAnsi="Times New Roman" w:cs="Times New Roman"/>
            <w:bCs/>
            <w:iCs/>
            <w:sz w:val="24"/>
            <w:szCs w:val="24"/>
          </w:rPr>
          <w:t>https://book.ru/book/958114</w:t>
        </w:r>
      </w:hyperlink>
    </w:p>
    <w:p w:rsidR="002C1A6F" w:rsidRPr="00FE77E9" w:rsidRDefault="002C1A6F" w:rsidP="002C1A6F">
      <w:pPr>
        <w:pStyle w:val="a4"/>
        <w:numPr>
          <w:ilvl w:val="0"/>
          <w:numId w:val="38"/>
        </w:numPr>
        <w:tabs>
          <w:tab w:val="left" w:pos="851"/>
          <w:tab w:val="left" w:pos="993"/>
        </w:tabs>
        <w:ind w:left="0" w:firstLine="709"/>
        <w:jc w:val="both"/>
        <w:rPr>
          <w:rFonts w:ascii="Times New Roman" w:hAnsi="Times New Roman" w:cs="Times New Roman"/>
          <w:bCs/>
          <w:iCs/>
          <w:sz w:val="24"/>
          <w:szCs w:val="24"/>
        </w:rPr>
      </w:pPr>
      <w:r w:rsidRPr="009E6F17">
        <w:rPr>
          <w:rFonts w:ascii="Times New Roman" w:hAnsi="Times New Roman" w:cs="Times New Roman"/>
          <w:bCs/>
          <w:iCs/>
          <w:sz w:val="24"/>
          <w:szCs w:val="24"/>
        </w:rPr>
        <w:t xml:space="preserve">Хренников, А. Ю. Оперативное выездное обслуживание подстанций и распределительных сетей : учебное пособие / А. Ю. Хренников, Н. М. Александров, И. А. Косорлуков, С. А. Михайлов. — Москва : КноРус, 2026. — 409 с. — ISBN 978-5-406-16223-1. </w:t>
      </w:r>
      <w:r w:rsidRPr="00FE77E9">
        <w:rPr>
          <w:rFonts w:ascii="Times New Roman" w:eastAsia="Times New Roman" w:hAnsi="Times New Roman" w:cs="Times New Roman"/>
          <w:sz w:val="24"/>
          <w:szCs w:val="24"/>
          <w:lang w:eastAsia="ru-RU"/>
        </w:rPr>
        <w:t>— Текст : электронный // Электронная библиотека</w:t>
      </w:r>
      <w:r w:rsidRPr="00FE77E9">
        <w:rPr>
          <w:rFonts w:ascii="Times New Roman" w:hAnsi="Times New Roman" w:cs="Times New Roman"/>
          <w:bCs/>
          <w:iCs/>
          <w:sz w:val="24"/>
          <w:szCs w:val="24"/>
        </w:rPr>
        <w:t xml:space="preserve"> Вook.ru —  </w:t>
      </w:r>
      <w:r w:rsidRPr="009E6F17">
        <w:rPr>
          <w:rFonts w:ascii="Times New Roman" w:hAnsi="Times New Roman" w:cs="Times New Roman"/>
          <w:bCs/>
          <w:iCs/>
          <w:sz w:val="24"/>
          <w:szCs w:val="24"/>
        </w:rPr>
        <w:t xml:space="preserve"> URL: https://book.ru/book/962353</w:t>
      </w:r>
    </w:p>
    <w:p w:rsidR="000145C2" w:rsidRDefault="000145C2" w:rsidP="002C1A6F">
      <w:pPr>
        <w:pStyle w:val="a4"/>
        <w:tabs>
          <w:tab w:val="left" w:pos="851"/>
          <w:tab w:val="left" w:pos="993"/>
        </w:tabs>
        <w:ind w:left="0" w:firstLine="709"/>
        <w:jc w:val="both"/>
        <w:rPr>
          <w:rFonts w:ascii="Times New Roman" w:hAnsi="Times New Roman" w:cs="Times New Roman"/>
          <w:bCs/>
          <w:iCs/>
          <w:sz w:val="24"/>
          <w:szCs w:val="24"/>
        </w:rPr>
      </w:pPr>
    </w:p>
    <w:p w:rsidR="002C1A6F" w:rsidRDefault="002C1A6F" w:rsidP="002C1A6F">
      <w:pPr>
        <w:pStyle w:val="a4"/>
        <w:tabs>
          <w:tab w:val="left" w:pos="851"/>
          <w:tab w:val="left" w:pos="993"/>
        </w:tabs>
        <w:ind w:left="0" w:firstLine="709"/>
        <w:jc w:val="both"/>
        <w:rPr>
          <w:rFonts w:ascii="Times New Roman" w:hAnsi="Times New Roman" w:cs="Times New Roman"/>
          <w:bCs/>
          <w:iCs/>
          <w:sz w:val="24"/>
          <w:szCs w:val="24"/>
        </w:rPr>
      </w:pPr>
    </w:p>
    <w:p w:rsidR="006841BF" w:rsidRPr="00521B14" w:rsidRDefault="006841BF" w:rsidP="00F70CB4">
      <w:pPr>
        <w:suppressAutoHyphens/>
        <w:ind w:firstLine="709"/>
        <w:contextualSpacing/>
        <w:rPr>
          <w:rFonts w:ascii="Times New Roman" w:hAnsi="Times New Roman" w:cs="Times New Roman"/>
          <w:bCs/>
          <w:i/>
          <w:sz w:val="24"/>
          <w:szCs w:val="24"/>
        </w:rPr>
      </w:pPr>
      <w:r w:rsidRPr="00521B14">
        <w:rPr>
          <w:rFonts w:ascii="Times New Roman" w:hAnsi="Times New Roman" w:cs="Times New Roman"/>
          <w:b/>
          <w:bCs/>
          <w:sz w:val="24"/>
          <w:szCs w:val="24"/>
        </w:rPr>
        <w:t xml:space="preserve">3.2.2. Дополнительные источники </w:t>
      </w:r>
    </w:p>
    <w:p w:rsidR="000145C2" w:rsidRDefault="000145C2" w:rsidP="002C1A6F">
      <w:pPr>
        <w:pStyle w:val="a4"/>
        <w:numPr>
          <w:ilvl w:val="0"/>
          <w:numId w:val="41"/>
        </w:numPr>
        <w:tabs>
          <w:tab w:val="left" w:pos="1134"/>
        </w:tabs>
        <w:ind w:left="0" w:firstLine="709"/>
        <w:jc w:val="both"/>
        <w:rPr>
          <w:rFonts w:ascii="Times New Roman" w:eastAsia="Times New Roman" w:hAnsi="Times New Roman" w:cs="Times New Roman"/>
          <w:sz w:val="24"/>
          <w:szCs w:val="24"/>
          <w:lang w:eastAsia="ru-RU"/>
        </w:rPr>
      </w:pPr>
      <w:bookmarkStart w:id="27" w:name="_Toc152334674"/>
      <w:bookmarkStart w:id="28" w:name="_Toc170991777"/>
      <w:r w:rsidRPr="00504895">
        <w:rPr>
          <w:rFonts w:ascii="Times New Roman" w:eastAsia="Times New Roman" w:hAnsi="Times New Roman" w:cs="Times New Roman"/>
          <w:sz w:val="24"/>
          <w:szCs w:val="24"/>
          <w:lang w:eastAsia="ru-RU"/>
        </w:rPr>
        <w:t xml:space="preserve">Киреева, Э. А., Электрооборудование электрических станций, сетей и систем: учебное пособие / Э. А. Киреева. — Москва: КноРус, 2023. — 319 с. </w:t>
      </w:r>
      <w:r w:rsidRPr="00F95FDD">
        <w:rPr>
          <w:rFonts w:ascii="Times New Roman" w:eastAsia="Times New Roman" w:hAnsi="Times New Roman" w:cs="Times New Roman"/>
          <w:sz w:val="24"/>
          <w:szCs w:val="24"/>
          <w:lang w:eastAsia="ru-RU"/>
        </w:rPr>
        <w:t xml:space="preserve">— Текст : электронный // </w:t>
      </w:r>
      <w:r>
        <w:rPr>
          <w:rFonts w:ascii="Times New Roman" w:eastAsia="Times New Roman" w:hAnsi="Times New Roman" w:cs="Times New Roman"/>
          <w:sz w:val="24"/>
          <w:szCs w:val="24"/>
          <w:lang w:eastAsia="ru-RU"/>
        </w:rPr>
        <w:t>Э</w:t>
      </w:r>
      <w:r w:rsidRPr="00F95FDD">
        <w:rPr>
          <w:rFonts w:ascii="Times New Roman" w:eastAsia="Times New Roman" w:hAnsi="Times New Roman" w:cs="Times New Roman"/>
          <w:sz w:val="24"/>
          <w:szCs w:val="24"/>
          <w:lang w:eastAsia="ru-RU"/>
        </w:rPr>
        <w:t>лектронная библиотека</w:t>
      </w:r>
      <w:r w:rsidRPr="00504895">
        <w:rPr>
          <w:rFonts w:ascii="Times New Roman" w:hAnsi="Times New Roman" w:cs="Times New Roman"/>
          <w:bCs/>
          <w:iCs/>
          <w:sz w:val="24"/>
          <w:szCs w:val="24"/>
        </w:rPr>
        <w:t xml:space="preserve"> </w:t>
      </w:r>
      <w:r>
        <w:rPr>
          <w:rFonts w:ascii="Times New Roman" w:hAnsi="Times New Roman" w:cs="Times New Roman"/>
          <w:bCs/>
          <w:iCs/>
          <w:sz w:val="24"/>
          <w:szCs w:val="24"/>
        </w:rPr>
        <w:t>В</w:t>
      </w:r>
      <w:r w:rsidRPr="00504895">
        <w:rPr>
          <w:rFonts w:ascii="Times New Roman" w:hAnsi="Times New Roman" w:cs="Times New Roman"/>
          <w:bCs/>
          <w:iCs/>
          <w:sz w:val="24"/>
          <w:szCs w:val="24"/>
        </w:rPr>
        <w:t>ook.ru —</w:t>
      </w:r>
      <w:r w:rsidRPr="00504895">
        <w:rPr>
          <w:rFonts w:ascii="Times New Roman" w:eastAsia="Times New Roman" w:hAnsi="Times New Roman" w:cs="Times New Roman"/>
          <w:sz w:val="24"/>
          <w:szCs w:val="24"/>
          <w:lang w:eastAsia="ru-RU"/>
        </w:rPr>
        <w:t xml:space="preserve"> ISBN 978-5-406-10768-3. — URL: https://book.ru/book/946358</w:t>
      </w:r>
      <w:r w:rsidRPr="00F95FDD">
        <w:rPr>
          <w:rFonts w:ascii="Times New Roman" w:eastAsia="Times New Roman" w:hAnsi="Times New Roman" w:cs="Times New Roman"/>
          <w:sz w:val="24"/>
          <w:szCs w:val="24"/>
          <w:lang w:eastAsia="ru-RU"/>
        </w:rPr>
        <w:t xml:space="preserve">. </w:t>
      </w:r>
    </w:p>
    <w:p w:rsidR="000145C2" w:rsidRPr="002C1A6F" w:rsidRDefault="000145C2" w:rsidP="002C1A6F">
      <w:pPr>
        <w:pStyle w:val="a4"/>
        <w:numPr>
          <w:ilvl w:val="0"/>
          <w:numId w:val="41"/>
        </w:numPr>
        <w:tabs>
          <w:tab w:val="left" w:pos="1134"/>
        </w:tabs>
        <w:ind w:left="0" w:firstLine="709"/>
        <w:jc w:val="both"/>
        <w:rPr>
          <w:rStyle w:val="af0"/>
          <w:rFonts w:ascii="Times New Roman" w:eastAsia="Times New Roman" w:hAnsi="Times New Roman" w:cs="Times New Roman"/>
          <w:color w:val="auto"/>
          <w:sz w:val="24"/>
          <w:szCs w:val="24"/>
          <w:u w:val="none"/>
          <w:lang w:eastAsia="ru-RU"/>
        </w:rPr>
      </w:pPr>
      <w:r w:rsidRPr="00527C15">
        <w:rPr>
          <w:rFonts w:ascii="Times New Roman" w:eastAsia="Times New Roman" w:hAnsi="Times New Roman" w:cs="Times New Roman"/>
          <w:sz w:val="24"/>
          <w:szCs w:val="24"/>
          <w:lang w:eastAsia="ru-RU"/>
        </w:rPr>
        <w:t xml:space="preserve">Аполлонский, С. М., </w:t>
      </w:r>
      <w:r>
        <w:rPr>
          <w:rFonts w:ascii="Times New Roman" w:eastAsia="Times New Roman" w:hAnsi="Times New Roman" w:cs="Times New Roman"/>
          <w:sz w:val="24"/>
          <w:szCs w:val="24"/>
          <w:lang w:eastAsia="ru-RU"/>
        </w:rPr>
        <w:t>Электрические машины и аппараты</w:t>
      </w:r>
      <w:r w:rsidRPr="00527C15">
        <w:rPr>
          <w:rFonts w:ascii="Times New Roman" w:eastAsia="Times New Roman" w:hAnsi="Times New Roman" w:cs="Times New Roman"/>
          <w:sz w:val="24"/>
          <w:szCs w:val="24"/>
          <w:lang w:eastAsia="ru-RU"/>
        </w:rPr>
        <w:t xml:space="preserve">: учебное пособие / С. М. Аполлонский. — Москва: КноРус, 2024. — 387 с. — ISBN 978-5-406-12595-3. </w:t>
      </w:r>
      <w:r w:rsidRPr="00F95FDD">
        <w:rPr>
          <w:rFonts w:ascii="Times New Roman" w:eastAsia="Times New Roman" w:hAnsi="Times New Roman" w:cs="Times New Roman"/>
          <w:sz w:val="24"/>
          <w:szCs w:val="24"/>
          <w:lang w:eastAsia="ru-RU"/>
        </w:rPr>
        <w:t xml:space="preserve">— Текст: электронный // </w:t>
      </w:r>
      <w:r>
        <w:rPr>
          <w:rFonts w:ascii="Times New Roman" w:eastAsia="Times New Roman" w:hAnsi="Times New Roman" w:cs="Times New Roman"/>
          <w:sz w:val="24"/>
          <w:szCs w:val="24"/>
          <w:lang w:eastAsia="ru-RU"/>
        </w:rPr>
        <w:t>Э</w:t>
      </w:r>
      <w:r w:rsidRPr="00F95FDD">
        <w:rPr>
          <w:rFonts w:ascii="Times New Roman" w:eastAsia="Times New Roman" w:hAnsi="Times New Roman" w:cs="Times New Roman"/>
          <w:sz w:val="24"/>
          <w:szCs w:val="24"/>
          <w:lang w:eastAsia="ru-RU"/>
        </w:rPr>
        <w:t>лектронная библиотека</w:t>
      </w:r>
      <w:r w:rsidRPr="00504895">
        <w:rPr>
          <w:rFonts w:ascii="Times New Roman" w:hAnsi="Times New Roman" w:cs="Times New Roman"/>
          <w:bCs/>
          <w:iCs/>
          <w:sz w:val="24"/>
          <w:szCs w:val="24"/>
        </w:rPr>
        <w:t xml:space="preserve"> </w:t>
      </w:r>
      <w:r>
        <w:rPr>
          <w:rFonts w:ascii="Times New Roman" w:hAnsi="Times New Roman" w:cs="Times New Roman"/>
          <w:bCs/>
          <w:iCs/>
          <w:sz w:val="24"/>
          <w:szCs w:val="24"/>
        </w:rPr>
        <w:t>В</w:t>
      </w:r>
      <w:r w:rsidRPr="00504895">
        <w:rPr>
          <w:rFonts w:ascii="Times New Roman" w:hAnsi="Times New Roman" w:cs="Times New Roman"/>
          <w:bCs/>
          <w:iCs/>
          <w:sz w:val="24"/>
          <w:szCs w:val="24"/>
        </w:rPr>
        <w:t xml:space="preserve">ook.ru —  </w:t>
      </w:r>
      <w:r w:rsidRPr="00527C15">
        <w:rPr>
          <w:rFonts w:ascii="Times New Roman" w:eastAsia="Times New Roman" w:hAnsi="Times New Roman" w:cs="Times New Roman"/>
          <w:sz w:val="24"/>
          <w:szCs w:val="24"/>
          <w:lang w:eastAsia="ru-RU"/>
        </w:rPr>
        <w:t xml:space="preserve"> URL: </w:t>
      </w:r>
      <w:hyperlink r:id="rId19" w:history="1">
        <w:r w:rsidRPr="001D7BBA">
          <w:rPr>
            <w:rStyle w:val="af0"/>
            <w:rFonts w:ascii="Times New Roman" w:eastAsia="Times New Roman" w:hAnsi="Times New Roman" w:cs="Times New Roman"/>
            <w:sz w:val="24"/>
            <w:szCs w:val="24"/>
            <w:lang w:eastAsia="ru-RU"/>
          </w:rPr>
          <w:t>https://book.ru/book/951872</w:t>
        </w:r>
      </w:hyperlink>
    </w:p>
    <w:p w:rsidR="002C1A6F" w:rsidRDefault="002C1A6F" w:rsidP="002C1A6F">
      <w:pPr>
        <w:pStyle w:val="a4"/>
        <w:numPr>
          <w:ilvl w:val="0"/>
          <w:numId w:val="41"/>
        </w:numPr>
        <w:tabs>
          <w:tab w:val="left" w:pos="993"/>
        </w:tabs>
        <w:ind w:left="0" w:firstLine="709"/>
        <w:jc w:val="both"/>
        <w:rPr>
          <w:rFonts w:ascii="Times New Roman" w:hAnsi="Times New Roman" w:cs="Times New Roman"/>
          <w:bCs/>
          <w:iCs/>
          <w:sz w:val="24"/>
          <w:szCs w:val="24"/>
        </w:rPr>
      </w:pPr>
      <w:r w:rsidRPr="00504895">
        <w:rPr>
          <w:rFonts w:ascii="Times New Roman" w:hAnsi="Times New Roman" w:cs="Times New Roman"/>
          <w:bCs/>
          <w:iCs/>
          <w:sz w:val="24"/>
          <w:szCs w:val="24"/>
        </w:rPr>
        <w:t xml:space="preserve">Хренников, А. Ю., Техническое обслуживание подстанций : учебное пособие / А. Ю. Хренников, Н. М. Александров, М. А. Кашин. — Москва : КноРус, 2024. — 245 с. — ISBN 978-5-406-12970-8. </w:t>
      </w:r>
      <w:r w:rsidRPr="00F95FDD">
        <w:rPr>
          <w:rFonts w:ascii="Times New Roman" w:eastAsia="Times New Roman" w:hAnsi="Times New Roman" w:cs="Times New Roman"/>
          <w:sz w:val="24"/>
          <w:szCs w:val="24"/>
          <w:lang w:eastAsia="ru-RU"/>
        </w:rPr>
        <w:t xml:space="preserve">— Текст : электронный // </w:t>
      </w:r>
      <w:r>
        <w:rPr>
          <w:rFonts w:ascii="Times New Roman" w:eastAsia="Times New Roman" w:hAnsi="Times New Roman" w:cs="Times New Roman"/>
          <w:sz w:val="24"/>
          <w:szCs w:val="24"/>
          <w:lang w:eastAsia="ru-RU"/>
        </w:rPr>
        <w:t>Э</w:t>
      </w:r>
      <w:r w:rsidRPr="00F95FDD">
        <w:rPr>
          <w:rFonts w:ascii="Times New Roman" w:eastAsia="Times New Roman" w:hAnsi="Times New Roman" w:cs="Times New Roman"/>
          <w:sz w:val="24"/>
          <w:szCs w:val="24"/>
          <w:lang w:eastAsia="ru-RU"/>
        </w:rPr>
        <w:t>лектронная библиотека</w:t>
      </w:r>
      <w:r w:rsidRPr="00504895">
        <w:rPr>
          <w:rFonts w:ascii="Times New Roman" w:hAnsi="Times New Roman" w:cs="Times New Roman"/>
          <w:bCs/>
          <w:iCs/>
          <w:sz w:val="24"/>
          <w:szCs w:val="24"/>
        </w:rPr>
        <w:t xml:space="preserve"> </w:t>
      </w:r>
      <w:r>
        <w:rPr>
          <w:rFonts w:ascii="Times New Roman" w:hAnsi="Times New Roman" w:cs="Times New Roman"/>
          <w:bCs/>
          <w:iCs/>
          <w:sz w:val="24"/>
          <w:szCs w:val="24"/>
        </w:rPr>
        <w:t>В</w:t>
      </w:r>
      <w:r w:rsidRPr="00504895">
        <w:rPr>
          <w:rFonts w:ascii="Times New Roman" w:hAnsi="Times New Roman" w:cs="Times New Roman"/>
          <w:bCs/>
          <w:iCs/>
          <w:sz w:val="24"/>
          <w:szCs w:val="24"/>
        </w:rPr>
        <w:t xml:space="preserve">ook.ru — URL: </w:t>
      </w:r>
      <w:hyperlink r:id="rId20" w:history="1">
        <w:r w:rsidRPr="001D7BBA">
          <w:rPr>
            <w:rStyle w:val="af0"/>
            <w:rFonts w:ascii="Times New Roman" w:hAnsi="Times New Roman" w:cs="Times New Roman"/>
            <w:bCs/>
            <w:iCs/>
            <w:sz w:val="24"/>
            <w:szCs w:val="24"/>
          </w:rPr>
          <w:t>https://book.ru/book/953657</w:t>
        </w:r>
      </w:hyperlink>
    </w:p>
    <w:bookmarkEnd w:id="26"/>
    <w:p w:rsidR="002C1A6F" w:rsidRDefault="002C1A6F" w:rsidP="002C1A6F">
      <w:pPr>
        <w:pStyle w:val="a4"/>
        <w:tabs>
          <w:tab w:val="left" w:pos="1134"/>
        </w:tabs>
        <w:ind w:left="709"/>
        <w:jc w:val="both"/>
        <w:rPr>
          <w:rFonts w:ascii="Times New Roman" w:eastAsia="Times New Roman" w:hAnsi="Times New Roman" w:cs="Times New Roman"/>
          <w:sz w:val="24"/>
          <w:szCs w:val="24"/>
          <w:lang w:eastAsia="ru-RU"/>
        </w:rPr>
      </w:pPr>
    </w:p>
    <w:p w:rsidR="000145C2" w:rsidRDefault="000145C2" w:rsidP="00F70CB4">
      <w:pPr>
        <w:rPr>
          <w:rFonts w:ascii="Times New Roman" w:eastAsia="Segoe UI" w:hAnsi="Times New Roman" w:cs="Times New Roman"/>
          <w:b/>
          <w:bCs/>
          <w:caps/>
          <w:kern w:val="32"/>
          <w:sz w:val="24"/>
          <w:szCs w:val="24"/>
          <w:lang w:eastAsia="ru-RU"/>
        </w:rPr>
      </w:pPr>
      <w:r>
        <w:rPr>
          <w:rFonts w:ascii="Times New Roman" w:hAnsi="Times New Roman"/>
        </w:rPr>
        <w:br w:type="page"/>
      </w:r>
    </w:p>
    <w:p w:rsidR="000145C2" w:rsidRDefault="000145C2" w:rsidP="006841BF">
      <w:pPr>
        <w:pStyle w:val="1f"/>
        <w:rPr>
          <w:rFonts w:ascii="Times New Roman" w:hAnsi="Times New Roman"/>
        </w:rPr>
      </w:pPr>
    </w:p>
    <w:p w:rsidR="006841BF" w:rsidRPr="00521B14" w:rsidRDefault="006841BF" w:rsidP="006841BF">
      <w:pPr>
        <w:pStyle w:val="1f"/>
        <w:rPr>
          <w:rFonts w:ascii="Times New Roman" w:hAnsi="Times New Roman"/>
          <w:b w:val="0"/>
          <w:bCs w:val="0"/>
        </w:rPr>
      </w:pPr>
      <w:r w:rsidRPr="00521B14">
        <w:rPr>
          <w:rFonts w:ascii="Times New Roman" w:hAnsi="Times New Roman"/>
        </w:rPr>
        <w:t xml:space="preserve">4. Контроль и оценка результатов освоения </w:t>
      </w:r>
      <w:r w:rsidR="001604E7" w:rsidRPr="00521B14">
        <w:rPr>
          <w:rFonts w:ascii="Times New Roman" w:hAnsi="Times New Roman"/>
        </w:rPr>
        <w:br/>
      </w:r>
      <w:r w:rsidRPr="00521B14">
        <w:rPr>
          <w:rFonts w:ascii="Times New Roman" w:hAnsi="Times New Roman"/>
        </w:rPr>
        <w:t>профессионального модуля</w:t>
      </w:r>
      <w:bookmarkEnd w:id="27"/>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4223"/>
        <w:gridCol w:w="3248"/>
      </w:tblGrid>
      <w:tr w:rsidR="004917BA" w:rsidRPr="00521B14" w:rsidTr="005B0725">
        <w:trPr>
          <w:trHeight w:val="23"/>
        </w:trPr>
        <w:tc>
          <w:tcPr>
            <w:tcW w:w="1209" w:type="pct"/>
          </w:tcPr>
          <w:p w:rsidR="006841BF" w:rsidRPr="00521B14" w:rsidRDefault="006841BF" w:rsidP="00D36CE9">
            <w:pPr>
              <w:suppressAutoHyphens/>
              <w:contextualSpacing/>
              <w:jc w:val="center"/>
              <w:rPr>
                <w:rFonts w:ascii="Times New Roman" w:hAnsi="Times New Roman" w:cs="Times New Roman"/>
                <w:b/>
                <w:iCs/>
                <w:sz w:val="24"/>
                <w:szCs w:val="24"/>
              </w:rPr>
            </w:pPr>
            <w:bookmarkStart w:id="29" w:name="_Hlk152334357"/>
            <w:r w:rsidRPr="00521B14">
              <w:rPr>
                <w:rFonts w:ascii="Times New Roman" w:hAnsi="Times New Roman" w:cs="Times New Roman"/>
                <w:b/>
                <w:iCs/>
                <w:sz w:val="24"/>
                <w:szCs w:val="24"/>
              </w:rPr>
              <w:t>Код ПК, ОК</w:t>
            </w:r>
          </w:p>
        </w:tc>
        <w:tc>
          <w:tcPr>
            <w:tcW w:w="2143" w:type="pct"/>
            <w:vAlign w:val="center"/>
          </w:tcPr>
          <w:p w:rsidR="006841BF" w:rsidRPr="00521B14" w:rsidRDefault="006841BF" w:rsidP="00D36CE9">
            <w:pPr>
              <w:suppressAutoHyphens/>
              <w:contextualSpacing/>
              <w:jc w:val="center"/>
              <w:rPr>
                <w:rFonts w:ascii="Times New Roman" w:hAnsi="Times New Roman" w:cs="Times New Roman"/>
                <w:b/>
                <w:sz w:val="24"/>
                <w:szCs w:val="24"/>
              </w:rPr>
            </w:pPr>
            <w:r w:rsidRPr="00521B14">
              <w:rPr>
                <w:rFonts w:ascii="Times New Roman" w:hAnsi="Times New Roman" w:cs="Times New Roman"/>
                <w:b/>
                <w:iCs/>
                <w:sz w:val="24"/>
                <w:szCs w:val="24"/>
              </w:rPr>
              <w:t xml:space="preserve">Критерии оценки результата </w:t>
            </w:r>
            <w:r w:rsidRPr="00521B14">
              <w:rPr>
                <w:rFonts w:ascii="Times New Roman" w:hAnsi="Times New Roman" w:cs="Times New Roman"/>
                <w:b/>
                <w:iCs/>
                <w:sz w:val="24"/>
                <w:szCs w:val="24"/>
              </w:rPr>
              <w:br/>
              <w:t>(показатели освоенности компетенций)</w:t>
            </w:r>
          </w:p>
        </w:tc>
        <w:tc>
          <w:tcPr>
            <w:tcW w:w="1648" w:type="pct"/>
            <w:vAlign w:val="center"/>
          </w:tcPr>
          <w:p w:rsidR="006841BF" w:rsidRPr="00521B14" w:rsidRDefault="006841BF" w:rsidP="00665795">
            <w:pPr>
              <w:suppressAutoHyphens/>
              <w:contextualSpacing/>
              <w:jc w:val="center"/>
              <w:rPr>
                <w:rFonts w:ascii="Times New Roman" w:hAnsi="Times New Roman" w:cs="Times New Roman"/>
                <w:b/>
                <w:sz w:val="24"/>
                <w:szCs w:val="24"/>
              </w:rPr>
            </w:pPr>
            <w:r w:rsidRPr="00521B14">
              <w:rPr>
                <w:rFonts w:ascii="Times New Roman" w:hAnsi="Times New Roman" w:cs="Times New Roman"/>
                <w:b/>
                <w:sz w:val="24"/>
                <w:szCs w:val="24"/>
              </w:rPr>
              <w:t>Формы контроля и методы оценки</w:t>
            </w:r>
          </w:p>
        </w:tc>
      </w:tr>
      <w:tr w:rsidR="004917BA" w:rsidRPr="00521B14" w:rsidTr="005B0725">
        <w:trPr>
          <w:trHeight w:val="8285"/>
        </w:trPr>
        <w:tc>
          <w:tcPr>
            <w:tcW w:w="1209" w:type="pct"/>
          </w:tcPr>
          <w:p w:rsidR="00A95113" w:rsidRDefault="00A95113" w:rsidP="000145C2">
            <w:pPr>
              <w:tabs>
                <w:tab w:val="left" w:pos="165"/>
              </w:tabs>
              <w:suppressAutoHyphens/>
              <w:contextualSpacing/>
              <w:jc w:val="both"/>
              <w:rPr>
                <w:rFonts w:ascii="Times New Roman" w:hAnsi="Times New Roman" w:cs="Times New Roman"/>
                <w:sz w:val="24"/>
                <w:szCs w:val="24"/>
              </w:rPr>
            </w:pPr>
            <w:r w:rsidRPr="00521B14">
              <w:rPr>
                <w:rFonts w:ascii="Times New Roman" w:hAnsi="Times New Roman" w:cs="Times New Roman"/>
                <w:sz w:val="24"/>
                <w:szCs w:val="24"/>
              </w:rPr>
              <w:t>ОК 01.</w:t>
            </w:r>
          </w:p>
          <w:p w:rsidR="00665795" w:rsidRPr="00665795" w:rsidRDefault="00665795" w:rsidP="000145C2">
            <w:pPr>
              <w:tabs>
                <w:tab w:val="left" w:pos="165"/>
              </w:tabs>
              <w:suppressAutoHyphens/>
              <w:contextualSpacing/>
              <w:jc w:val="both"/>
              <w:rPr>
                <w:rFonts w:ascii="Times New Roman" w:hAnsi="Times New Roman" w:cs="Times New Roman"/>
              </w:rPr>
            </w:pPr>
          </w:p>
        </w:tc>
        <w:tc>
          <w:tcPr>
            <w:tcW w:w="2143" w:type="pct"/>
          </w:tcPr>
          <w:p w:rsidR="00A05521" w:rsidRPr="00521B14" w:rsidRDefault="00F977CD" w:rsidP="000145C2">
            <w:pPr>
              <w:pStyle w:val="affffff3"/>
              <w:tabs>
                <w:tab w:val="left" w:pos="165"/>
              </w:tabs>
              <w:jc w:val="both"/>
              <w:rPr>
                <w:rFonts w:ascii="Times New Roman" w:hAnsi="Times New Roman"/>
                <w:szCs w:val="24"/>
              </w:rPr>
            </w:pPr>
            <w:r w:rsidRPr="00521B14">
              <w:rPr>
                <w:rFonts w:ascii="Times New Roman" w:hAnsi="Times New Roman"/>
                <w:szCs w:val="24"/>
              </w:rPr>
              <w:t>1-й уровень освоенности компетенции</w:t>
            </w:r>
            <w:r w:rsidR="00A05521" w:rsidRPr="00521B14">
              <w:rPr>
                <w:rFonts w:ascii="Times New Roman" w:hAnsi="Times New Roman"/>
                <w:szCs w:val="24"/>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выбор </w:t>
            </w:r>
            <w:r w:rsidR="0070579A" w:rsidRPr="00521B14">
              <w:rPr>
                <w:rFonts w:ascii="Times New Roman" w:hAnsi="Times New Roman"/>
                <w:sz w:val="20"/>
                <w:szCs w:val="20"/>
              </w:rPr>
              <w:t>и применение способов решения стандартных типовых задач</w:t>
            </w:r>
            <w:r w:rsidRPr="00521B14">
              <w:rPr>
                <w:rFonts w:ascii="Times New Roman" w:hAnsi="Times New Roman"/>
                <w:sz w:val="20"/>
                <w:szCs w:val="20"/>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анализ </w:t>
            </w:r>
            <w:r w:rsidR="0070579A" w:rsidRPr="00521B14">
              <w:rPr>
                <w:rFonts w:ascii="Times New Roman" w:hAnsi="Times New Roman"/>
                <w:sz w:val="20"/>
                <w:szCs w:val="20"/>
              </w:rPr>
              <w:t>действия на соответствие эталону (нормам) оценки результатов деятельности</w:t>
            </w:r>
            <w:r w:rsidRPr="00521B14">
              <w:rPr>
                <w:rFonts w:ascii="Times New Roman" w:hAnsi="Times New Roman"/>
                <w:sz w:val="20"/>
                <w:szCs w:val="20"/>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перенос </w:t>
            </w:r>
            <w:r w:rsidR="0070579A" w:rsidRPr="00521B14">
              <w:rPr>
                <w:rFonts w:ascii="Times New Roman" w:hAnsi="Times New Roman"/>
                <w:sz w:val="20"/>
                <w:szCs w:val="20"/>
              </w:rPr>
              <w:t>способов решения типовых задач на практико-ориентированные задания</w:t>
            </w:r>
            <w:r w:rsidRPr="00521B14">
              <w:rPr>
                <w:rFonts w:ascii="Times New Roman" w:hAnsi="Times New Roman"/>
                <w:sz w:val="20"/>
                <w:szCs w:val="20"/>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использование </w:t>
            </w:r>
            <w:r w:rsidR="0070579A" w:rsidRPr="00521B14">
              <w:rPr>
                <w:rFonts w:ascii="Times New Roman" w:hAnsi="Times New Roman"/>
                <w:sz w:val="20"/>
                <w:szCs w:val="20"/>
              </w:rPr>
              <w:t>изученного материала в новых ситуациях</w:t>
            </w:r>
            <w:r w:rsidRPr="00521B14">
              <w:rPr>
                <w:rFonts w:ascii="Times New Roman" w:hAnsi="Times New Roman"/>
                <w:sz w:val="20"/>
                <w:szCs w:val="20"/>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лабораторные </w:t>
            </w:r>
            <w:r w:rsidR="0070579A" w:rsidRPr="00521B14">
              <w:rPr>
                <w:rFonts w:ascii="Times New Roman" w:hAnsi="Times New Roman"/>
                <w:sz w:val="20"/>
                <w:szCs w:val="20"/>
              </w:rPr>
              <w:t>наблюдения</w:t>
            </w:r>
            <w:r w:rsidR="00D65C7A" w:rsidRPr="00521B14">
              <w:rPr>
                <w:rFonts w:ascii="Times New Roman" w:hAnsi="Times New Roman"/>
                <w:sz w:val="20"/>
                <w:szCs w:val="20"/>
              </w:rPr>
              <w:t xml:space="preserve"> </w:t>
            </w:r>
            <w:r w:rsidR="0070579A" w:rsidRPr="00521B14">
              <w:rPr>
                <w:rFonts w:ascii="Times New Roman" w:hAnsi="Times New Roman"/>
                <w:sz w:val="20"/>
                <w:szCs w:val="20"/>
              </w:rPr>
              <w:t>и эксперименты с</w:t>
            </w:r>
            <w:r w:rsidR="00D65C7A" w:rsidRPr="00521B14">
              <w:rPr>
                <w:rFonts w:ascii="Times New Roman" w:hAnsi="Times New Roman"/>
                <w:sz w:val="20"/>
                <w:szCs w:val="20"/>
              </w:rPr>
              <w:t xml:space="preserve"> </w:t>
            </w:r>
            <w:r w:rsidR="0070579A" w:rsidRPr="00521B14">
              <w:rPr>
                <w:rFonts w:ascii="Times New Roman" w:hAnsi="Times New Roman"/>
                <w:sz w:val="20"/>
                <w:szCs w:val="20"/>
              </w:rPr>
              <w:t>использованием</w:t>
            </w:r>
            <w:r w:rsidR="00D65C7A" w:rsidRPr="00521B14">
              <w:rPr>
                <w:rFonts w:ascii="Times New Roman" w:hAnsi="Times New Roman"/>
                <w:sz w:val="20"/>
                <w:szCs w:val="20"/>
              </w:rPr>
              <w:t xml:space="preserve"> </w:t>
            </w:r>
            <w:r w:rsidR="0070579A" w:rsidRPr="00521B14">
              <w:rPr>
                <w:rFonts w:ascii="Times New Roman" w:hAnsi="Times New Roman"/>
                <w:sz w:val="20"/>
                <w:szCs w:val="20"/>
              </w:rPr>
              <w:t>лабораторного</w:t>
            </w:r>
            <w:r w:rsidR="00D65C7A" w:rsidRPr="00521B14">
              <w:rPr>
                <w:rFonts w:ascii="Times New Roman" w:hAnsi="Times New Roman"/>
                <w:sz w:val="20"/>
                <w:szCs w:val="20"/>
              </w:rPr>
              <w:t xml:space="preserve"> </w:t>
            </w:r>
            <w:r w:rsidR="0070579A" w:rsidRPr="00521B14">
              <w:rPr>
                <w:rFonts w:ascii="Times New Roman" w:hAnsi="Times New Roman"/>
                <w:sz w:val="20"/>
                <w:szCs w:val="20"/>
              </w:rPr>
              <w:t>оборудования</w:t>
            </w:r>
            <w:r w:rsidRPr="00521B14">
              <w:rPr>
                <w:rFonts w:ascii="Times New Roman" w:hAnsi="Times New Roman"/>
                <w:sz w:val="20"/>
                <w:szCs w:val="20"/>
              </w:rPr>
              <w:t>;</w:t>
            </w:r>
          </w:p>
          <w:p w:rsidR="0070579A"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обработка </w:t>
            </w:r>
            <w:r w:rsidR="0070579A" w:rsidRPr="00521B14">
              <w:rPr>
                <w:rFonts w:ascii="Times New Roman" w:hAnsi="Times New Roman"/>
                <w:sz w:val="20"/>
                <w:szCs w:val="20"/>
              </w:rPr>
              <w:t>данных</w:t>
            </w:r>
            <w:r w:rsidR="00D65C7A" w:rsidRPr="00521B14">
              <w:rPr>
                <w:rFonts w:ascii="Times New Roman" w:hAnsi="Times New Roman"/>
                <w:sz w:val="20"/>
                <w:szCs w:val="20"/>
              </w:rPr>
              <w:t xml:space="preserve"> </w:t>
            </w:r>
            <w:r w:rsidR="0070579A" w:rsidRPr="00521B14">
              <w:rPr>
                <w:rFonts w:ascii="Times New Roman" w:hAnsi="Times New Roman"/>
                <w:sz w:val="20"/>
                <w:szCs w:val="20"/>
              </w:rPr>
              <w:t>лабораторного</w:t>
            </w:r>
            <w:r w:rsidR="00D65C7A" w:rsidRPr="00521B14">
              <w:rPr>
                <w:rFonts w:ascii="Times New Roman" w:hAnsi="Times New Roman"/>
                <w:sz w:val="20"/>
                <w:szCs w:val="20"/>
              </w:rPr>
              <w:t xml:space="preserve"> </w:t>
            </w:r>
            <w:r w:rsidR="0070579A" w:rsidRPr="00521B14">
              <w:rPr>
                <w:rFonts w:ascii="Times New Roman" w:hAnsi="Times New Roman"/>
                <w:sz w:val="20"/>
                <w:szCs w:val="20"/>
              </w:rPr>
              <w:t>эксперимента</w:t>
            </w:r>
            <w:r w:rsidRPr="00521B14">
              <w:rPr>
                <w:rFonts w:ascii="Times New Roman" w:hAnsi="Times New Roman"/>
                <w:sz w:val="20"/>
                <w:szCs w:val="20"/>
              </w:rPr>
              <w:t>.</w:t>
            </w:r>
          </w:p>
          <w:p w:rsidR="00A05521" w:rsidRPr="00521B14" w:rsidRDefault="00F977CD" w:rsidP="000145C2">
            <w:pPr>
              <w:tabs>
                <w:tab w:val="left" w:pos="165"/>
              </w:tabs>
              <w:spacing w:before="1" w:line="244" w:lineRule="exact"/>
              <w:jc w:val="both"/>
              <w:rPr>
                <w:rFonts w:ascii="Times New Roman" w:eastAsia="Times New Roman" w:hAnsi="Times New Roman" w:cs="Times New Roman"/>
                <w:szCs w:val="24"/>
                <w:lang w:eastAsia="ru-RU"/>
              </w:rPr>
            </w:pPr>
            <w:r w:rsidRPr="00521B14">
              <w:rPr>
                <w:rFonts w:ascii="Times New Roman" w:eastAsia="Times New Roman" w:hAnsi="Times New Roman" w:cs="Times New Roman"/>
                <w:szCs w:val="24"/>
                <w:lang w:eastAsia="ru-RU"/>
              </w:rPr>
              <w:t>2-й уровень освоенности компетенции</w:t>
            </w:r>
            <w:r w:rsidR="0070579A" w:rsidRPr="00521B14">
              <w:rPr>
                <w:rFonts w:ascii="Times New Roman" w:eastAsia="Times New Roman" w:hAnsi="Times New Roman" w:cs="Times New Roman"/>
                <w:szCs w:val="24"/>
                <w:lang w:eastAsia="ru-RU"/>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выбор </w:t>
            </w:r>
            <w:r w:rsidR="00D65C7A" w:rsidRPr="00521B14">
              <w:rPr>
                <w:rFonts w:ascii="Times New Roman" w:hAnsi="Times New Roman"/>
                <w:sz w:val="20"/>
                <w:szCs w:val="20"/>
              </w:rPr>
              <w:t>способа действия из известных на основе опыта и знания алгоритмов решения различных типов практических задач</w:t>
            </w:r>
            <w:r w:rsidRPr="00521B14">
              <w:rPr>
                <w:rFonts w:ascii="Times New Roman" w:hAnsi="Times New Roman"/>
                <w:sz w:val="20"/>
                <w:szCs w:val="20"/>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планирование </w:t>
            </w:r>
            <w:r w:rsidR="00D65C7A" w:rsidRPr="00521B14">
              <w:rPr>
                <w:rFonts w:ascii="Times New Roman" w:hAnsi="Times New Roman"/>
                <w:sz w:val="20"/>
                <w:szCs w:val="20"/>
              </w:rPr>
              <w:t>решения практических задач</w:t>
            </w:r>
            <w:r w:rsidRPr="00521B14">
              <w:rPr>
                <w:rFonts w:ascii="Times New Roman" w:hAnsi="Times New Roman"/>
                <w:sz w:val="20"/>
                <w:szCs w:val="20"/>
              </w:rPr>
              <w:t>;</w:t>
            </w:r>
          </w:p>
          <w:p w:rsidR="00D65C7A"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коррекция </w:t>
            </w:r>
            <w:r w:rsidR="00D65C7A" w:rsidRPr="00521B14">
              <w:rPr>
                <w:rFonts w:ascii="Times New Roman" w:hAnsi="Times New Roman"/>
                <w:sz w:val="20"/>
                <w:szCs w:val="20"/>
              </w:rPr>
              <w:t>деятельности при изменении ее условий</w:t>
            </w:r>
            <w:r w:rsidRPr="00521B14">
              <w:rPr>
                <w:rFonts w:ascii="Times New Roman" w:hAnsi="Times New Roman"/>
                <w:sz w:val="20"/>
                <w:szCs w:val="20"/>
              </w:rPr>
              <w:t>.</w:t>
            </w:r>
          </w:p>
          <w:p w:rsidR="00A05521" w:rsidRPr="00521B14" w:rsidRDefault="00F977CD" w:rsidP="000145C2">
            <w:pPr>
              <w:tabs>
                <w:tab w:val="left" w:pos="165"/>
              </w:tabs>
              <w:spacing w:before="39" w:line="244" w:lineRule="exact"/>
              <w:jc w:val="both"/>
              <w:rPr>
                <w:rFonts w:ascii="Times New Roman" w:eastAsia="Times New Roman" w:hAnsi="Times New Roman" w:cs="Times New Roman"/>
                <w:szCs w:val="24"/>
                <w:lang w:eastAsia="ru-RU"/>
              </w:rPr>
            </w:pPr>
            <w:r w:rsidRPr="00521B14">
              <w:rPr>
                <w:rFonts w:ascii="Times New Roman" w:eastAsia="Times New Roman" w:hAnsi="Times New Roman" w:cs="Times New Roman"/>
                <w:szCs w:val="24"/>
                <w:lang w:eastAsia="ru-RU"/>
              </w:rPr>
              <w:t>3-й уровень освоенности компетенции</w:t>
            </w:r>
            <w:r w:rsidR="00D65C7A" w:rsidRPr="00521B14">
              <w:rPr>
                <w:rFonts w:ascii="Times New Roman" w:eastAsia="Times New Roman" w:hAnsi="Times New Roman" w:cs="Times New Roman"/>
                <w:szCs w:val="24"/>
                <w:lang w:eastAsia="ru-RU"/>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моделирование </w:t>
            </w:r>
            <w:r w:rsidR="00D65C7A" w:rsidRPr="00521B14">
              <w:rPr>
                <w:rFonts w:ascii="Times New Roman" w:hAnsi="Times New Roman"/>
                <w:sz w:val="20"/>
                <w:szCs w:val="20"/>
              </w:rPr>
              <w:t>процессов</w:t>
            </w:r>
            <w:r w:rsidRPr="00521B14">
              <w:rPr>
                <w:rFonts w:ascii="Times New Roman" w:hAnsi="Times New Roman"/>
                <w:sz w:val="20"/>
                <w:szCs w:val="20"/>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выбор </w:t>
            </w:r>
            <w:r w:rsidR="00D65C7A" w:rsidRPr="00521B14">
              <w:rPr>
                <w:rFonts w:ascii="Times New Roman" w:hAnsi="Times New Roman"/>
                <w:sz w:val="20"/>
                <w:szCs w:val="20"/>
              </w:rPr>
              <w:t>способов решения задач с элементами проектирования на основе опыта и знаний технологического или методического характера</w:t>
            </w:r>
            <w:r w:rsidRPr="00521B14">
              <w:rPr>
                <w:rFonts w:ascii="Times New Roman" w:hAnsi="Times New Roman"/>
                <w:sz w:val="20"/>
                <w:szCs w:val="20"/>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планирование </w:t>
            </w:r>
            <w:r w:rsidR="00D65C7A" w:rsidRPr="00521B14">
              <w:rPr>
                <w:rFonts w:ascii="Times New Roman" w:hAnsi="Times New Roman"/>
                <w:sz w:val="20"/>
                <w:szCs w:val="20"/>
              </w:rPr>
              <w:t>решения задач, коррекция деятельности с учетом промежуточных результатов</w:t>
            </w:r>
            <w:r w:rsidRPr="00521B14">
              <w:rPr>
                <w:rFonts w:ascii="Times New Roman" w:hAnsi="Times New Roman"/>
                <w:sz w:val="20"/>
                <w:szCs w:val="20"/>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выбор </w:t>
            </w:r>
            <w:r w:rsidR="00F84FFB" w:rsidRPr="00521B14">
              <w:rPr>
                <w:rFonts w:ascii="Times New Roman" w:hAnsi="Times New Roman"/>
                <w:sz w:val="20"/>
                <w:szCs w:val="20"/>
              </w:rPr>
              <w:t>или моделирование способов решения проблем с учетом: условий деятельности, возможного развития ситуации; последствий принимаемых решений</w:t>
            </w:r>
            <w:r w:rsidRPr="00521B14">
              <w:rPr>
                <w:rFonts w:ascii="Times New Roman" w:hAnsi="Times New Roman"/>
                <w:sz w:val="20"/>
                <w:szCs w:val="20"/>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принятие </w:t>
            </w:r>
            <w:r w:rsidR="00F84FFB" w:rsidRPr="00521B14">
              <w:rPr>
                <w:rFonts w:ascii="Times New Roman" w:hAnsi="Times New Roman"/>
                <w:sz w:val="20"/>
                <w:szCs w:val="20"/>
              </w:rPr>
              <w:t>решений в условиях неполноты информации, при наличии альтернативных сценариев</w:t>
            </w:r>
            <w:r w:rsidRPr="00521B14">
              <w:rPr>
                <w:rFonts w:ascii="Times New Roman" w:hAnsi="Times New Roman"/>
                <w:sz w:val="20"/>
                <w:szCs w:val="20"/>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приоритизация;</w:t>
            </w:r>
          </w:p>
          <w:p w:rsidR="00D65C7A" w:rsidRPr="00521B14" w:rsidRDefault="00DB5EA5" w:rsidP="000145C2">
            <w:pPr>
              <w:pStyle w:val="affffff3"/>
              <w:numPr>
                <w:ilvl w:val="0"/>
                <w:numId w:val="27"/>
              </w:numPr>
              <w:tabs>
                <w:tab w:val="left" w:pos="165"/>
              </w:tabs>
              <w:ind w:left="0" w:firstLine="0"/>
              <w:jc w:val="both"/>
              <w:rPr>
                <w:rFonts w:ascii="Times New Roman" w:hAnsi="Times New Roman"/>
                <w:szCs w:val="24"/>
              </w:rPr>
            </w:pPr>
            <w:r w:rsidRPr="00521B14">
              <w:rPr>
                <w:rFonts w:ascii="Times New Roman" w:hAnsi="Times New Roman"/>
                <w:sz w:val="20"/>
                <w:szCs w:val="20"/>
              </w:rPr>
              <w:t xml:space="preserve">планирование </w:t>
            </w:r>
            <w:r w:rsidR="00F84FFB" w:rsidRPr="00521B14">
              <w:rPr>
                <w:rFonts w:ascii="Times New Roman" w:hAnsi="Times New Roman"/>
                <w:sz w:val="20"/>
                <w:szCs w:val="20"/>
              </w:rPr>
              <w:t>решения задач, коррекция плана при изменении условий деятельности и с учетом достигнутых результатов</w:t>
            </w:r>
            <w:r w:rsidRPr="00521B14">
              <w:rPr>
                <w:rFonts w:ascii="Times New Roman" w:hAnsi="Times New Roman"/>
                <w:sz w:val="20"/>
                <w:szCs w:val="20"/>
              </w:rPr>
              <w:t>.</w:t>
            </w:r>
          </w:p>
        </w:tc>
        <w:tc>
          <w:tcPr>
            <w:tcW w:w="1648" w:type="pct"/>
            <w:vMerge w:val="restart"/>
          </w:tcPr>
          <w:p w:rsidR="000B0D26" w:rsidRPr="000145C2" w:rsidRDefault="00AF677C" w:rsidP="000145C2">
            <w:pPr>
              <w:widowControl w:val="0"/>
              <w:tabs>
                <w:tab w:val="left" w:pos="165"/>
              </w:tabs>
              <w:jc w:val="both"/>
              <w:rPr>
                <w:rFonts w:ascii="Times New Roman" w:hAnsi="Times New Roman" w:cs="Times New Roman"/>
                <w:sz w:val="24"/>
              </w:rPr>
            </w:pPr>
            <w:r w:rsidRPr="000145C2">
              <w:rPr>
                <w:rFonts w:ascii="Times New Roman" w:hAnsi="Times New Roman" w:cs="Times New Roman"/>
                <w:sz w:val="24"/>
              </w:rPr>
              <w:t>Формы контроля:</w:t>
            </w:r>
            <w:r w:rsidR="004917BA" w:rsidRPr="000145C2">
              <w:rPr>
                <w:rFonts w:ascii="Times New Roman" w:hAnsi="Times New Roman" w:cs="Times New Roman"/>
                <w:sz w:val="24"/>
              </w:rPr>
              <w:br/>
              <w:t>текущая аттестация:</w:t>
            </w:r>
          </w:p>
          <w:p w:rsidR="004917BA" w:rsidRPr="000145C2" w:rsidRDefault="000B0D26" w:rsidP="000145C2">
            <w:pPr>
              <w:widowControl w:val="0"/>
              <w:tabs>
                <w:tab w:val="left" w:pos="165"/>
              </w:tabs>
              <w:jc w:val="both"/>
              <w:rPr>
                <w:rFonts w:ascii="Times New Roman" w:hAnsi="Times New Roman" w:cs="Times New Roman"/>
                <w:sz w:val="24"/>
              </w:rPr>
            </w:pPr>
            <w:r w:rsidRPr="000145C2">
              <w:rPr>
                <w:rFonts w:ascii="Times New Roman" w:hAnsi="Times New Roman" w:cs="Times New Roman"/>
                <w:sz w:val="24"/>
              </w:rPr>
              <w:t>– устные сообщения;</w:t>
            </w:r>
            <w:r w:rsidR="004917BA" w:rsidRPr="000145C2">
              <w:rPr>
                <w:rFonts w:ascii="Times New Roman" w:hAnsi="Times New Roman" w:cs="Times New Roman"/>
                <w:sz w:val="24"/>
              </w:rPr>
              <w:br/>
              <w:t>– проверка результатов и хода выполнения практических занятий;</w:t>
            </w:r>
          </w:p>
          <w:p w:rsidR="004917BA" w:rsidRPr="000145C2" w:rsidRDefault="004917BA" w:rsidP="000145C2">
            <w:pPr>
              <w:widowControl w:val="0"/>
              <w:tabs>
                <w:tab w:val="left" w:pos="165"/>
              </w:tabs>
              <w:jc w:val="both"/>
              <w:rPr>
                <w:rFonts w:ascii="Times New Roman" w:hAnsi="Times New Roman" w:cs="Times New Roman"/>
                <w:sz w:val="24"/>
              </w:rPr>
            </w:pPr>
            <w:r w:rsidRPr="000145C2">
              <w:rPr>
                <w:rFonts w:ascii="Times New Roman" w:hAnsi="Times New Roman" w:cs="Times New Roman"/>
                <w:sz w:val="24"/>
              </w:rPr>
              <w:t>– тестирование;</w:t>
            </w:r>
          </w:p>
          <w:p w:rsidR="004917BA" w:rsidRPr="000145C2" w:rsidRDefault="004917BA" w:rsidP="000145C2">
            <w:pPr>
              <w:widowControl w:val="0"/>
              <w:tabs>
                <w:tab w:val="left" w:pos="165"/>
              </w:tabs>
              <w:jc w:val="both"/>
              <w:rPr>
                <w:rFonts w:ascii="Times New Roman" w:hAnsi="Times New Roman" w:cs="Times New Roman"/>
                <w:sz w:val="24"/>
              </w:rPr>
            </w:pPr>
            <w:r w:rsidRPr="000145C2">
              <w:rPr>
                <w:rFonts w:ascii="Times New Roman" w:hAnsi="Times New Roman" w:cs="Times New Roman"/>
                <w:sz w:val="24"/>
              </w:rPr>
              <w:t>– защита рефератов.</w:t>
            </w:r>
            <w:r w:rsidRPr="000145C2">
              <w:rPr>
                <w:rFonts w:ascii="Times New Roman" w:hAnsi="Times New Roman" w:cs="Times New Roman"/>
                <w:sz w:val="24"/>
              </w:rPr>
              <w:br/>
              <w:t>промежуточная аттестация:</w:t>
            </w:r>
            <w:r w:rsidRPr="000145C2">
              <w:rPr>
                <w:rFonts w:ascii="Times New Roman" w:hAnsi="Times New Roman" w:cs="Times New Roman"/>
                <w:sz w:val="24"/>
              </w:rPr>
              <w:br/>
              <w:t>–</w:t>
            </w:r>
            <w:r w:rsidR="00AF677C" w:rsidRPr="000145C2">
              <w:rPr>
                <w:rFonts w:ascii="Times New Roman" w:hAnsi="Times New Roman" w:cs="Times New Roman"/>
                <w:sz w:val="24"/>
              </w:rPr>
              <w:t>дифференцированный зачёт</w:t>
            </w:r>
            <w:r w:rsidRPr="000145C2">
              <w:rPr>
                <w:rFonts w:ascii="Times New Roman" w:hAnsi="Times New Roman" w:cs="Times New Roman"/>
                <w:sz w:val="24"/>
              </w:rPr>
              <w:t>;</w:t>
            </w:r>
          </w:p>
          <w:p w:rsidR="00AF677C" w:rsidRPr="000145C2" w:rsidRDefault="004917BA" w:rsidP="000145C2">
            <w:pPr>
              <w:widowControl w:val="0"/>
              <w:tabs>
                <w:tab w:val="left" w:pos="165"/>
              </w:tabs>
              <w:jc w:val="both"/>
              <w:rPr>
                <w:rFonts w:ascii="Times New Roman" w:hAnsi="Times New Roman" w:cs="Times New Roman"/>
                <w:sz w:val="24"/>
              </w:rPr>
            </w:pPr>
            <w:r w:rsidRPr="000145C2">
              <w:rPr>
                <w:rFonts w:ascii="Times New Roman" w:hAnsi="Times New Roman" w:cs="Times New Roman"/>
                <w:sz w:val="24"/>
              </w:rPr>
              <w:t>– </w:t>
            </w:r>
            <w:r w:rsidR="00AF677C" w:rsidRPr="000145C2">
              <w:rPr>
                <w:rFonts w:ascii="Times New Roman" w:hAnsi="Times New Roman" w:cs="Times New Roman"/>
                <w:sz w:val="24"/>
              </w:rPr>
              <w:t>экзамен.</w:t>
            </w:r>
          </w:p>
          <w:p w:rsidR="004917BA" w:rsidRPr="000145C2" w:rsidRDefault="004917BA" w:rsidP="000145C2">
            <w:pPr>
              <w:widowControl w:val="0"/>
              <w:tabs>
                <w:tab w:val="left" w:pos="165"/>
              </w:tabs>
              <w:jc w:val="both"/>
              <w:rPr>
                <w:rFonts w:ascii="Times New Roman" w:hAnsi="Times New Roman" w:cs="Times New Roman"/>
                <w:sz w:val="24"/>
              </w:rPr>
            </w:pPr>
          </w:p>
          <w:p w:rsidR="00E457D3" w:rsidRPr="000145C2" w:rsidRDefault="00AF677C" w:rsidP="000145C2">
            <w:pPr>
              <w:widowControl w:val="0"/>
              <w:tabs>
                <w:tab w:val="left" w:pos="165"/>
              </w:tabs>
              <w:jc w:val="both"/>
              <w:rPr>
                <w:rFonts w:ascii="Times New Roman" w:hAnsi="Times New Roman" w:cs="Times New Roman"/>
                <w:sz w:val="24"/>
              </w:rPr>
            </w:pPr>
            <w:r w:rsidRPr="000145C2">
              <w:rPr>
                <w:rFonts w:ascii="Times New Roman" w:hAnsi="Times New Roman" w:cs="Times New Roman"/>
                <w:sz w:val="24"/>
              </w:rPr>
              <w:t>Методы оценки:</w:t>
            </w:r>
          </w:p>
          <w:p w:rsidR="00E457D3" w:rsidRPr="000145C2" w:rsidRDefault="00E457D3" w:rsidP="000145C2">
            <w:pPr>
              <w:widowControl w:val="0"/>
              <w:tabs>
                <w:tab w:val="left" w:pos="165"/>
              </w:tabs>
              <w:jc w:val="both"/>
              <w:rPr>
                <w:rFonts w:ascii="Times New Roman" w:hAnsi="Times New Roman" w:cs="Times New Roman"/>
                <w:sz w:val="24"/>
              </w:rPr>
            </w:pPr>
            <w:r w:rsidRPr="000145C2">
              <w:rPr>
                <w:rFonts w:ascii="Times New Roman" w:hAnsi="Times New Roman" w:cs="Times New Roman"/>
                <w:sz w:val="24"/>
              </w:rPr>
              <w:t>– </w:t>
            </w:r>
            <w:r w:rsidR="00AF677C" w:rsidRPr="000145C2">
              <w:rPr>
                <w:rFonts w:ascii="Times New Roman" w:hAnsi="Times New Roman" w:cs="Times New Roman"/>
                <w:sz w:val="24"/>
              </w:rPr>
              <w:t>интерпретация результатов в</w:t>
            </w:r>
            <w:r w:rsidRPr="000145C2">
              <w:rPr>
                <w:rFonts w:ascii="Times New Roman" w:hAnsi="Times New Roman" w:cs="Times New Roman"/>
                <w:sz w:val="24"/>
              </w:rPr>
              <w:t>ыполнения практических заданий;</w:t>
            </w:r>
          </w:p>
          <w:p w:rsidR="00E457D3" w:rsidRPr="000145C2" w:rsidRDefault="00E457D3" w:rsidP="000145C2">
            <w:pPr>
              <w:widowControl w:val="0"/>
              <w:tabs>
                <w:tab w:val="left" w:pos="165"/>
              </w:tabs>
              <w:jc w:val="both"/>
              <w:rPr>
                <w:rFonts w:ascii="Times New Roman" w:hAnsi="Times New Roman" w:cs="Times New Roman"/>
                <w:sz w:val="24"/>
              </w:rPr>
            </w:pPr>
            <w:r w:rsidRPr="000145C2">
              <w:rPr>
                <w:rFonts w:ascii="Times New Roman" w:hAnsi="Times New Roman" w:cs="Times New Roman"/>
                <w:sz w:val="24"/>
              </w:rPr>
              <w:t>– </w:t>
            </w:r>
            <w:r w:rsidR="00AF677C" w:rsidRPr="000145C2">
              <w:rPr>
                <w:rFonts w:ascii="Times New Roman" w:hAnsi="Times New Roman" w:cs="Times New Roman"/>
                <w:sz w:val="24"/>
              </w:rPr>
              <w:t>оценка решения ситуационных задач</w:t>
            </w:r>
            <w:r w:rsidRPr="000145C2">
              <w:rPr>
                <w:rFonts w:ascii="Times New Roman" w:hAnsi="Times New Roman" w:cs="Times New Roman"/>
                <w:sz w:val="24"/>
              </w:rPr>
              <w:t>;</w:t>
            </w:r>
          </w:p>
          <w:p w:rsidR="00E457D3" w:rsidRPr="000145C2" w:rsidRDefault="00E457D3" w:rsidP="000145C2">
            <w:pPr>
              <w:widowControl w:val="0"/>
              <w:tabs>
                <w:tab w:val="left" w:pos="165"/>
              </w:tabs>
              <w:jc w:val="both"/>
              <w:rPr>
                <w:rFonts w:ascii="Times New Roman" w:hAnsi="Times New Roman" w:cs="Times New Roman"/>
                <w:sz w:val="24"/>
              </w:rPr>
            </w:pPr>
            <w:r w:rsidRPr="000145C2">
              <w:rPr>
                <w:rFonts w:ascii="Times New Roman" w:hAnsi="Times New Roman" w:cs="Times New Roman"/>
                <w:sz w:val="24"/>
              </w:rPr>
              <w:t>– </w:t>
            </w:r>
            <w:r w:rsidR="00AF677C" w:rsidRPr="000145C2">
              <w:rPr>
                <w:rFonts w:ascii="Times New Roman" w:hAnsi="Times New Roman" w:cs="Times New Roman"/>
                <w:sz w:val="24"/>
              </w:rPr>
              <w:t>наблюдение за аудиторной работой</w:t>
            </w:r>
            <w:r w:rsidRPr="000145C2">
              <w:rPr>
                <w:rFonts w:ascii="Times New Roman" w:hAnsi="Times New Roman" w:cs="Times New Roman"/>
                <w:sz w:val="24"/>
              </w:rPr>
              <w:t>;</w:t>
            </w:r>
          </w:p>
          <w:p w:rsidR="00A95113" w:rsidRPr="000145C2" w:rsidRDefault="00E457D3" w:rsidP="000145C2">
            <w:pPr>
              <w:widowControl w:val="0"/>
              <w:tabs>
                <w:tab w:val="left" w:pos="165"/>
              </w:tabs>
              <w:jc w:val="both"/>
              <w:rPr>
                <w:rFonts w:ascii="Times New Roman" w:hAnsi="Times New Roman" w:cs="Times New Roman"/>
                <w:sz w:val="24"/>
              </w:rPr>
            </w:pPr>
            <w:r w:rsidRPr="000145C2">
              <w:rPr>
                <w:rFonts w:ascii="Times New Roman" w:hAnsi="Times New Roman" w:cs="Times New Roman"/>
                <w:sz w:val="24"/>
              </w:rPr>
              <w:t>– </w:t>
            </w:r>
            <w:r w:rsidR="00AF677C" w:rsidRPr="000145C2">
              <w:rPr>
                <w:rFonts w:ascii="Times New Roman" w:hAnsi="Times New Roman" w:cs="Times New Roman"/>
                <w:sz w:val="24"/>
              </w:rPr>
              <w:t>собеседование.</w:t>
            </w:r>
          </w:p>
        </w:tc>
      </w:tr>
      <w:tr w:rsidR="004917BA" w:rsidRPr="00521B14" w:rsidTr="005B0725">
        <w:trPr>
          <w:trHeight w:val="23"/>
        </w:trPr>
        <w:tc>
          <w:tcPr>
            <w:tcW w:w="1209" w:type="pct"/>
          </w:tcPr>
          <w:p w:rsidR="001D1898" w:rsidRPr="00521B14" w:rsidRDefault="00665795" w:rsidP="000145C2">
            <w:pPr>
              <w:tabs>
                <w:tab w:val="left" w:pos="165"/>
              </w:tabs>
              <w:suppressAutoHyphens/>
              <w:contextualSpacing/>
              <w:jc w:val="both"/>
              <w:rPr>
                <w:rFonts w:ascii="Times New Roman" w:hAnsi="Times New Roman" w:cs="Times New Roman"/>
                <w:sz w:val="24"/>
                <w:szCs w:val="24"/>
              </w:rPr>
            </w:pPr>
            <w:r>
              <w:rPr>
                <w:rFonts w:ascii="Times New Roman" w:hAnsi="Times New Roman" w:cs="Times New Roman"/>
                <w:sz w:val="24"/>
                <w:szCs w:val="24"/>
              </w:rPr>
              <w:t xml:space="preserve">ОК </w:t>
            </w:r>
            <w:r w:rsidR="001D1898" w:rsidRPr="00521B14">
              <w:rPr>
                <w:rFonts w:ascii="Times New Roman" w:hAnsi="Times New Roman" w:cs="Times New Roman"/>
                <w:sz w:val="24"/>
                <w:szCs w:val="24"/>
              </w:rPr>
              <w:t>02.</w:t>
            </w:r>
            <w:r>
              <w:rPr>
                <w:rFonts w:ascii="Times New Roman" w:hAnsi="Times New Roman" w:cs="Times New Roman"/>
                <w:sz w:val="24"/>
                <w:szCs w:val="24"/>
              </w:rPr>
              <w:t xml:space="preserve"> </w:t>
            </w:r>
          </w:p>
        </w:tc>
        <w:tc>
          <w:tcPr>
            <w:tcW w:w="2143" w:type="pct"/>
          </w:tcPr>
          <w:p w:rsidR="00A05521" w:rsidRPr="00521B14" w:rsidRDefault="00F977CD" w:rsidP="000145C2">
            <w:pPr>
              <w:tabs>
                <w:tab w:val="left" w:pos="165"/>
              </w:tabs>
              <w:spacing w:line="273" w:lineRule="exact"/>
              <w:jc w:val="both"/>
              <w:rPr>
                <w:rFonts w:ascii="Times New Roman" w:hAnsi="Times New Roman" w:cs="Times New Roman"/>
                <w:szCs w:val="24"/>
              </w:rPr>
            </w:pPr>
            <w:r w:rsidRPr="00521B14">
              <w:rPr>
                <w:rFonts w:ascii="Times New Roman" w:hAnsi="Times New Roman" w:cs="Times New Roman"/>
                <w:szCs w:val="24"/>
              </w:rPr>
              <w:t>1-й уровень освоенности компетенции</w:t>
            </w:r>
            <w:r w:rsidR="00DA7148" w:rsidRPr="00521B14">
              <w:rPr>
                <w:rFonts w:ascii="Times New Roman" w:hAnsi="Times New Roman" w:cs="Times New Roman"/>
                <w:szCs w:val="24"/>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поиск</w:t>
            </w:r>
            <w:r w:rsidR="00DA7148" w:rsidRPr="00521B14">
              <w:rPr>
                <w:rFonts w:ascii="Times New Roman" w:hAnsi="Times New Roman"/>
                <w:sz w:val="20"/>
                <w:szCs w:val="20"/>
              </w:rPr>
              <w:t>, подбор, изучение</w:t>
            </w:r>
            <w:r w:rsidR="00F84FFB" w:rsidRPr="00521B14">
              <w:rPr>
                <w:rFonts w:ascii="Times New Roman" w:hAnsi="Times New Roman"/>
                <w:sz w:val="20"/>
                <w:szCs w:val="20"/>
              </w:rPr>
              <w:t xml:space="preserve"> </w:t>
            </w:r>
            <w:r w:rsidR="00DA7148" w:rsidRPr="00521B14">
              <w:rPr>
                <w:rFonts w:ascii="Times New Roman" w:hAnsi="Times New Roman"/>
                <w:sz w:val="20"/>
                <w:szCs w:val="20"/>
              </w:rPr>
              <w:t>материала в</w:t>
            </w:r>
            <w:r w:rsidR="00F84FFB" w:rsidRPr="00521B14">
              <w:rPr>
                <w:rFonts w:ascii="Times New Roman" w:hAnsi="Times New Roman"/>
                <w:sz w:val="20"/>
                <w:szCs w:val="20"/>
              </w:rPr>
              <w:t xml:space="preserve"> </w:t>
            </w:r>
            <w:r w:rsidR="00DA7148" w:rsidRPr="00521B14">
              <w:rPr>
                <w:rFonts w:ascii="Times New Roman" w:hAnsi="Times New Roman"/>
                <w:sz w:val="20"/>
                <w:szCs w:val="20"/>
              </w:rPr>
              <w:t>информационных ресурсах</w:t>
            </w:r>
            <w:r w:rsidR="00F84FFB" w:rsidRPr="00521B14">
              <w:rPr>
                <w:rFonts w:ascii="Times New Roman" w:hAnsi="Times New Roman"/>
                <w:sz w:val="20"/>
                <w:szCs w:val="20"/>
              </w:rPr>
              <w:t xml:space="preserve"> </w:t>
            </w:r>
            <w:r w:rsidR="00DA7148" w:rsidRPr="00521B14">
              <w:rPr>
                <w:rFonts w:ascii="Times New Roman" w:hAnsi="Times New Roman"/>
                <w:sz w:val="20"/>
                <w:szCs w:val="20"/>
              </w:rPr>
              <w:t>разного характера</w:t>
            </w:r>
            <w:r w:rsidR="00F84FFB" w:rsidRPr="00521B14">
              <w:rPr>
                <w:rFonts w:ascii="Times New Roman" w:hAnsi="Times New Roman"/>
                <w:sz w:val="20"/>
                <w:szCs w:val="20"/>
              </w:rPr>
              <w:t xml:space="preserve"> </w:t>
            </w:r>
            <w:r w:rsidR="00DA7148" w:rsidRPr="00521B14">
              <w:rPr>
                <w:rFonts w:ascii="Times New Roman" w:hAnsi="Times New Roman"/>
                <w:sz w:val="20"/>
                <w:szCs w:val="20"/>
              </w:rPr>
              <w:t>(печатными и</w:t>
            </w:r>
            <w:r w:rsidR="00F84FFB" w:rsidRPr="00521B14">
              <w:rPr>
                <w:rFonts w:ascii="Times New Roman" w:hAnsi="Times New Roman"/>
                <w:sz w:val="20"/>
                <w:szCs w:val="20"/>
              </w:rPr>
              <w:t xml:space="preserve"> </w:t>
            </w:r>
            <w:r w:rsidR="00DA7148" w:rsidRPr="00521B14">
              <w:rPr>
                <w:rFonts w:ascii="Times New Roman" w:hAnsi="Times New Roman"/>
                <w:sz w:val="20"/>
                <w:szCs w:val="20"/>
              </w:rPr>
              <w:t>электронными изданиями,</w:t>
            </w:r>
            <w:r w:rsidR="00F84FFB" w:rsidRPr="00521B14">
              <w:rPr>
                <w:rFonts w:ascii="Times New Roman" w:hAnsi="Times New Roman"/>
                <w:sz w:val="20"/>
                <w:szCs w:val="20"/>
              </w:rPr>
              <w:t xml:space="preserve"> </w:t>
            </w:r>
            <w:r w:rsidR="00DA7148" w:rsidRPr="00521B14">
              <w:rPr>
                <w:rFonts w:ascii="Times New Roman" w:hAnsi="Times New Roman"/>
                <w:sz w:val="20"/>
                <w:szCs w:val="20"/>
              </w:rPr>
              <w:t>интернет-сайтами, базами</w:t>
            </w:r>
            <w:r w:rsidR="00F84FFB" w:rsidRPr="00521B14">
              <w:rPr>
                <w:rFonts w:ascii="Times New Roman" w:hAnsi="Times New Roman"/>
                <w:sz w:val="20"/>
                <w:szCs w:val="20"/>
              </w:rPr>
              <w:t xml:space="preserve"> </w:t>
            </w:r>
            <w:r w:rsidR="00DA7148" w:rsidRPr="00521B14">
              <w:rPr>
                <w:rFonts w:ascii="Times New Roman" w:hAnsi="Times New Roman"/>
                <w:sz w:val="20"/>
                <w:szCs w:val="20"/>
              </w:rPr>
              <w:t>данных)</w:t>
            </w:r>
            <w:r w:rsidRPr="00521B14">
              <w:rPr>
                <w:rFonts w:ascii="Times New Roman" w:hAnsi="Times New Roman"/>
                <w:sz w:val="20"/>
                <w:szCs w:val="20"/>
              </w:rPr>
              <w:t>;</w:t>
            </w:r>
          </w:p>
          <w:p w:rsidR="00F84FFB"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первичная </w:t>
            </w:r>
            <w:r w:rsidR="00DA7148" w:rsidRPr="00521B14">
              <w:rPr>
                <w:rFonts w:ascii="Times New Roman" w:hAnsi="Times New Roman"/>
                <w:sz w:val="20"/>
                <w:szCs w:val="20"/>
              </w:rPr>
              <w:t>обработка</w:t>
            </w:r>
            <w:r w:rsidR="00F84FFB" w:rsidRPr="00521B14">
              <w:rPr>
                <w:rFonts w:ascii="Times New Roman" w:hAnsi="Times New Roman"/>
                <w:sz w:val="20"/>
                <w:szCs w:val="20"/>
              </w:rPr>
              <w:t xml:space="preserve"> </w:t>
            </w:r>
            <w:r w:rsidR="00DA7148" w:rsidRPr="00521B14">
              <w:rPr>
                <w:rFonts w:ascii="Times New Roman" w:hAnsi="Times New Roman"/>
                <w:sz w:val="20"/>
                <w:szCs w:val="20"/>
              </w:rPr>
              <w:t>имеющейся информации</w:t>
            </w:r>
            <w:r w:rsidR="00F84FFB" w:rsidRPr="00521B14">
              <w:rPr>
                <w:rFonts w:ascii="Times New Roman" w:hAnsi="Times New Roman"/>
                <w:sz w:val="20"/>
                <w:szCs w:val="20"/>
              </w:rPr>
              <w:t xml:space="preserve"> </w:t>
            </w:r>
            <w:r w:rsidR="00DA7148" w:rsidRPr="00521B14">
              <w:rPr>
                <w:rFonts w:ascii="Times New Roman" w:hAnsi="Times New Roman"/>
                <w:sz w:val="20"/>
                <w:szCs w:val="20"/>
              </w:rPr>
              <w:t>(выделение основного,</w:t>
            </w:r>
            <w:r w:rsidR="00F84FFB" w:rsidRPr="00521B14">
              <w:rPr>
                <w:rFonts w:ascii="Times New Roman" w:hAnsi="Times New Roman"/>
                <w:sz w:val="20"/>
                <w:szCs w:val="20"/>
              </w:rPr>
              <w:t xml:space="preserve"> </w:t>
            </w:r>
            <w:r w:rsidR="00DA7148" w:rsidRPr="00521B14">
              <w:rPr>
                <w:rFonts w:ascii="Times New Roman" w:hAnsi="Times New Roman"/>
                <w:sz w:val="20"/>
                <w:szCs w:val="20"/>
              </w:rPr>
              <w:t>сравнение, классификация,</w:t>
            </w:r>
            <w:r w:rsidR="00F84FFB" w:rsidRPr="00521B14">
              <w:rPr>
                <w:rFonts w:ascii="Times New Roman" w:hAnsi="Times New Roman"/>
                <w:sz w:val="20"/>
                <w:szCs w:val="20"/>
              </w:rPr>
              <w:t xml:space="preserve"> </w:t>
            </w:r>
            <w:r w:rsidR="00DA7148" w:rsidRPr="00521B14">
              <w:rPr>
                <w:rFonts w:ascii="Times New Roman" w:hAnsi="Times New Roman"/>
                <w:sz w:val="20"/>
                <w:szCs w:val="20"/>
              </w:rPr>
              <w:t>интерпретация,</w:t>
            </w:r>
            <w:r w:rsidR="00F84FFB" w:rsidRPr="00521B14">
              <w:rPr>
                <w:rFonts w:ascii="Times New Roman" w:hAnsi="Times New Roman"/>
                <w:sz w:val="20"/>
                <w:szCs w:val="20"/>
              </w:rPr>
              <w:t xml:space="preserve"> </w:t>
            </w:r>
            <w:r w:rsidR="00DA7148" w:rsidRPr="00521B14">
              <w:rPr>
                <w:rFonts w:ascii="Times New Roman" w:hAnsi="Times New Roman"/>
                <w:sz w:val="20"/>
                <w:szCs w:val="20"/>
              </w:rPr>
              <w:t>составление таблиц,</w:t>
            </w:r>
            <w:r w:rsidR="00F84FFB" w:rsidRPr="00521B14">
              <w:rPr>
                <w:rFonts w:ascii="Times New Roman" w:hAnsi="Times New Roman"/>
                <w:sz w:val="20"/>
                <w:szCs w:val="20"/>
              </w:rPr>
              <w:t xml:space="preserve"> </w:t>
            </w:r>
            <w:r w:rsidR="00DA7148" w:rsidRPr="00521B14">
              <w:rPr>
                <w:rFonts w:ascii="Times New Roman" w:hAnsi="Times New Roman"/>
                <w:sz w:val="20"/>
                <w:szCs w:val="20"/>
              </w:rPr>
              <w:t>подготовка текстов и иных</w:t>
            </w:r>
            <w:r w:rsidR="00F84FFB" w:rsidRPr="00521B14">
              <w:rPr>
                <w:rFonts w:ascii="Times New Roman" w:hAnsi="Times New Roman"/>
                <w:sz w:val="20"/>
                <w:szCs w:val="20"/>
              </w:rPr>
              <w:t xml:space="preserve"> </w:t>
            </w:r>
            <w:r w:rsidR="00DA7148" w:rsidRPr="00521B14">
              <w:rPr>
                <w:rFonts w:ascii="Times New Roman" w:hAnsi="Times New Roman"/>
                <w:sz w:val="20"/>
                <w:szCs w:val="20"/>
              </w:rPr>
              <w:t>форматов представления</w:t>
            </w:r>
            <w:r w:rsidR="00F84FFB" w:rsidRPr="00521B14">
              <w:rPr>
                <w:rFonts w:ascii="Times New Roman" w:hAnsi="Times New Roman"/>
                <w:sz w:val="20"/>
                <w:szCs w:val="20"/>
              </w:rPr>
              <w:t xml:space="preserve"> </w:t>
            </w:r>
            <w:r w:rsidR="00DA7148" w:rsidRPr="00521B14">
              <w:rPr>
                <w:rFonts w:ascii="Times New Roman" w:hAnsi="Times New Roman"/>
                <w:sz w:val="20"/>
                <w:szCs w:val="20"/>
              </w:rPr>
              <w:t>результатов, подведение</w:t>
            </w:r>
            <w:r w:rsidR="00F84FFB" w:rsidRPr="00521B14">
              <w:rPr>
                <w:rFonts w:ascii="Times New Roman" w:hAnsi="Times New Roman"/>
                <w:sz w:val="20"/>
                <w:szCs w:val="20"/>
              </w:rPr>
              <w:t xml:space="preserve"> </w:t>
            </w:r>
            <w:r w:rsidR="00DA7148" w:rsidRPr="00521B14">
              <w:rPr>
                <w:rFonts w:ascii="Times New Roman" w:hAnsi="Times New Roman"/>
                <w:sz w:val="20"/>
                <w:szCs w:val="20"/>
              </w:rPr>
              <w:t>итогов по прочитанному)</w:t>
            </w:r>
            <w:r w:rsidRPr="00521B14">
              <w:rPr>
                <w:rFonts w:ascii="Times New Roman" w:hAnsi="Times New Roman"/>
                <w:sz w:val="20"/>
                <w:szCs w:val="20"/>
              </w:rPr>
              <w:t>.</w:t>
            </w:r>
          </w:p>
          <w:p w:rsidR="00A05521" w:rsidRPr="00521B14" w:rsidRDefault="00F977CD" w:rsidP="000145C2">
            <w:pPr>
              <w:tabs>
                <w:tab w:val="left" w:pos="165"/>
              </w:tabs>
              <w:spacing w:line="273" w:lineRule="exact"/>
              <w:jc w:val="both"/>
              <w:rPr>
                <w:rFonts w:ascii="Times New Roman" w:hAnsi="Times New Roman" w:cs="Times New Roman"/>
                <w:szCs w:val="24"/>
              </w:rPr>
            </w:pPr>
            <w:r w:rsidRPr="00521B14">
              <w:rPr>
                <w:rFonts w:ascii="Times New Roman" w:hAnsi="Times New Roman" w:cs="Times New Roman"/>
                <w:szCs w:val="24"/>
              </w:rPr>
              <w:t>2-й уровень освоенности компетенции</w:t>
            </w:r>
            <w:r w:rsidR="00DA7148" w:rsidRPr="00521B14">
              <w:rPr>
                <w:rFonts w:ascii="Times New Roman" w:hAnsi="Times New Roman" w:cs="Times New Roman"/>
                <w:szCs w:val="24"/>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устное</w:t>
            </w:r>
            <w:r w:rsidR="00DA7148" w:rsidRPr="00521B14">
              <w:rPr>
                <w:rFonts w:ascii="Times New Roman" w:hAnsi="Times New Roman"/>
                <w:sz w:val="20"/>
                <w:szCs w:val="20"/>
              </w:rPr>
              <w:t>/письменное</w:t>
            </w:r>
            <w:r w:rsidR="00F84FFB" w:rsidRPr="00521B14">
              <w:rPr>
                <w:rFonts w:ascii="Times New Roman" w:hAnsi="Times New Roman"/>
                <w:sz w:val="20"/>
                <w:szCs w:val="20"/>
              </w:rPr>
              <w:t xml:space="preserve"> </w:t>
            </w:r>
            <w:r w:rsidR="00DA7148" w:rsidRPr="00521B14">
              <w:rPr>
                <w:rFonts w:ascii="Times New Roman" w:hAnsi="Times New Roman"/>
                <w:sz w:val="20"/>
                <w:szCs w:val="20"/>
              </w:rPr>
              <w:t>изложение информации</w:t>
            </w:r>
            <w:r w:rsidRPr="00521B14">
              <w:rPr>
                <w:rFonts w:ascii="Times New Roman" w:hAnsi="Times New Roman"/>
                <w:sz w:val="20"/>
                <w:szCs w:val="20"/>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иллюстрирование</w:t>
            </w:r>
            <w:r w:rsidR="00DA7148" w:rsidRPr="00521B14">
              <w:rPr>
                <w:rFonts w:ascii="Times New Roman" w:hAnsi="Times New Roman"/>
                <w:sz w:val="20"/>
                <w:szCs w:val="20"/>
              </w:rPr>
              <w:t>/визуализация изученного</w:t>
            </w:r>
            <w:r w:rsidR="00F84FFB" w:rsidRPr="00521B14">
              <w:rPr>
                <w:rFonts w:ascii="Times New Roman" w:hAnsi="Times New Roman"/>
                <w:sz w:val="20"/>
                <w:szCs w:val="20"/>
              </w:rPr>
              <w:t xml:space="preserve"> </w:t>
            </w:r>
            <w:r w:rsidR="00DA7148" w:rsidRPr="00521B14">
              <w:rPr>
                <w:rFonts w:ascii="Times New Roman" w:hAnsi="Times New Roman"/>
                <w:sz w:val="20"/>
                <w:szCs w:val="20"/>
              </w:rPr>
              <w:t>материала в различных</w:t>
            </w:r>
            <w:r w:rsidR="00F84FFB" w:rsidRPr="00521B14">
              <w:rPr>
                <w:rFonts w:ascii="Times New Roman" w:hAnsi="Times New Roman"/>
                <w:sz w:val="20"/>
                <w:szCs w:val="20"/>
              </w:rPr>
              <w:t xml:space="preserve"> </w:t>
            </w:r>
            <w:r w:rsidR="00DA7148" w:rsidRPr="00521B14">
              <w:rPr>
                <w:rFonts w:ascii="Times New Roman" w:hAnsi="Times New Roman"/>
                <w:sz w:val="20"/>
                <w:szCs w:val="20"/>
              </w:rPr>
              <w:t>формах с использованием</w:t>
            </w:r>
            <w:r w:rsidR="00F84FFB" w:rsidRPr="00521B14">
              <w:rPr>
                <w:rFonts w:ascii="Times New Roman" w:hAnsi="Times New Roman"/>
                <w:sz w:val="20"/>
                <w:szCs w:val="20"/>
              </w:rPr>
              <w:t xml:space="preserve"> </w:t>
            </w:r>
            <w:r w:rsidR="00DA7148" w:rsidRPr="00521B14">
              <w:rPr>
                <w:rFonts w:ascii="Times New Roman" w:hAnsi="Times New Roman"/>
                <w:sz w:val="20"/>
                <w:szCs w:val="20"/>
              </w:rPr>
              <w:t>цифровых инструментов и</w:t>
            </w:r>
            <w:r w:rsidR="00F84FFB" w:rsidRPr="00521B14">
              <w:rPr>
                <w:rFonts w:ascii="Times New Roman" w:hAnsi="Times New Roman"/>
                <w:sz w:val="20"/>
                <w:szCs w:val="20"/>
              </w:rPr>
              <w:t xml:space="preserve"> </w:t>
            </w:r>
            <w:r w:rsidR="00DA7148" w:rsidRPr="00521B14">
              <w:rPr>
                <w:rFonts w:ascii="Times New Roman" w:hAnsi="Times New Roman"/>
                <w:sz w:val="20"/>
                <w:szCs w:val="20"/>
              </w:rPr>
              <w:t>сервисов</w:t>
            </w:r>
            <w:r w:rsidRPr="00521B14">
              <w:rPr>
                <w:rFonts w:ascii="Times New Roman" w:hAnsi="Times New Roman"/>
                <w:sz w:val="20"/>
                <w:szCs w:val="20"/>
              </w:rPr>
              <w:t>;</w:t>
            </w:r>
          </w:p>
          <w:p w:rsidR="00F84FFB"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тематическое </w:t>
            </w:r>
            <w:r w:rsidR="00DA7148" w:rsidRPr="00521B14">
              <w:rPr>
                <w:rFonts w:ascii="Times New Roman" w:hAnsi="Times New Roman"/>
                <w:sz w:val="20"/>
                <w:szCs w:val="20"/>
              </w:rPr>
              <w:t>обсуждение,</w:t>
            </w:r>
            <w:r w:rsidR="00F84FFB" w:rsidRPr="00521B14">
              <w:rPr>
                <w:rFonts w:ascii="Times New Roman" w:hAnsi="Times New Roman"/>
                <w:sz w:val="20"/>
                <w:szCs w:val="20"/>
              </w:rPr>
              <w:t xml:space="preserve"> </w:t>
            </w:r>
            <w:r w:rsidR="00DA7148" w:rsidRPr="00521B14">
              <w:rPr>
                <w:rFonts w:ascii="Times New Roman" w:hAnsi="Times New Roman"/>
                <w:sz w:val="20"/>
                <w:szCs w:val="20"/>
              </w:rPr>
              <w:t>комментирование</w:t>
            </w:r>
            <w:r w:rsidRPr="00521B14">
              <w:rPr>
                <w:rFonts w:ascii="Times New Roman" w:hAnsi="Times New Roman"/>
                <w:sz w:val="20"/>
                <w:szCs w:val="20"/>
              </w:rPr>
              <w:t>.</w:t>
            </w:r>
            <w:r w:rsidR="00F84FFB" w:rsidRPr="00521B14">
              <w:rPr>
                <w:rFonts w:ascii="Times New Roman" w:hAnsi="Times New Roman"/>
                <w:sz w:val="20"/>
                <w:szCs w:val="20"/>
              </w:rPr>
              <w:t xml:space="preserve"> </w:t>
            </w:r>
          </w:p>
          <w:p w:rsidR="00A05521" w:rsidRPr="00521B14" w:rsidRDefault="00F977CD" w:rsidP="000145C2">
            <w:pPr>
              <w:tabs>
                <w:tab w:val="left" w:pos="165"/>
              </w:tabs>
              <w:spacing w:line="273" w:lineRule="exact"/>
              <w:jc w:val="both"/>
              <w:rPr>
                <w:rFonts w:ascii="Times New Roman" w:hAnsi="Times New Roman" w:cs="Times New Roman"/>
                <w:szCs w:val="24"/>
              </w:rPr>
            </w:pPr>
            <w:r w:rsidRPr="00521B14">
              <w:rPr>
                <w:rFonts w:ascii="Times New Roman" w:hAnsi="Times New Roman" w:cs="Times New Roman"/>
                <w:szCs w:val="24"/>
              </w:rPr>
              <w:t>3-й уровень освоенности компетенции</w:t>
            </w:r>
            <w:r w:rsidR="00DA7148" w:rsidRPr="00521B14">
              <w:rPr>
                <w:rFonts w:ascii="Times New Roman" w:hAnsi="Times New Roman" w:cs="Times New Roman"/>
                <w:szCs w:val="24"/>
              </w:rPr>
              <w:t>:</w:t>
            </w:r>
          </w:p>
          <w:p w:rsidR="006440C8"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подготовка </w:t>
            </w:r>
            <w:r w:rsidR="00DA7148" w:rsidRPr="00521B14">
              <w:rPr>
                <w:rFonts w:ascii="Times New Roman" w:hAnsi="Times New Roman"/>
                <w:sz w:val="20"/>
                <w:szCs w:val="20"/>
              </w:rPr>
              <w:t>вопросов к</w:t>
            </w:r>
            <w:r w:rsidR="00F84FFB" w:rsidRPr="00521B14">
              <w:rPr>
                <w:rFonts w:ascii="Times New Roman" w:hAnsi="Times New Roman"/>
                <w:sz w:val="20"/>
                <w:szCs w:val="20"/>
              </w:rPr>
              <w:t xml:space="preserve"> </w:t>
            </w:r>
            <w:r w:rsidR="006440C8" w:rsidRPr="00521B14">
              <w:rPr>
                <w:rFonts w:ascii="Times New Roman" w:hAnsi="Times New Roman"/>
                <w:sz w:val="20"/>
                <w:szCs w:val="20"/>
              </w:rPr>
              <w:t>тексту;</w:t>
            </w:r>
          </w:p>
          <w:p w:rsidR="00DA7148" w:rsidRPr="00521B14" w:rsidRDefault="00DA7148"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учебно-исследовательская работа,</w:t>
            </w:r>
            <w:r w:rsidR="00F84FFB" w:rsidRPr="00521B14">
              <w:rPr>
                <w:rFonts w:ascii="Times New Roman" w:hAnsi="Times New Roman"/>
                <w:sz w:val="20"/>
                <w:szCs w:val="20"/>
              </w:rPr>
              <w:t xml:space="preserve"> </w:t>
            </w:r>
            <w:r w:rsidRPr="00521B14">
              <w:rPr>
                <w:rFonts w:ascii="Times New Roman" w:hAnsi="Times New Roman"/>
                <w:sz w:val="20"/>
                <w:szCs w:val="20"/>
              </w:rPr>
              <w:t>представление результатов</w:t>
            </w:r>
            <w:r w:rsidR="00F84FFB" w:rsidRPr="00521B14">
              <w:rPr>
                <w:rFonts w:ascii="Times New Roman" w:hAnsi="Times New Roman"/>
                <w:sz w:val="20"/>
                <w:szCs w:val="20"/>
              </w:rPr>
              <w:t xml:space="preserve"> </w:t>
            </w:r>
            <w:r w:rsidRPr="00521B14">
              <w:rPr>
                <w:rFonts w:ascii="Times New Roman" w:hAnsi="Times New Roman"/>
                <w:sz w:val="20"/>
                <w:szCs w:val="20"/>
              </w:rPr>
              <w:t>исследования в форме</w:t>
            </w:r>
            <w:r w:rsidR="00F84FFB" w:rsidRPr="00521B14">
              <w:rPr>
                <w:rFonts w:ascii="Times New Roman" w:hAnsi="Times New Roman"/>
                <w:sz w:val="20"/>
                <w:szCs w:val="20"/>
              </w:rPr>
              <w:t xml:space="preserve"> </w:t>
            </w:r>
            <w:r w:rsidRPr="00521B14">
              <w:rPr>
                <w:rFonts w:ascii="Times New Roman" w:hAnsi="Times New Roman"/>
                <w:sz w:val="20"/>
                <w:szCs w:val="20"/>
              </w:rPr>
              <w:t>текстов, оформление</w:t>
            </w:r>
            <w:r w:rsidR="00F84FFB" w:rsidRPr="00521B14">
              <w:rPr>
                <w:rFonts w:ascii="Times New Roman" w:hAnsi="Times New Roman"/>
                <w:sz w:val="20"/>
                <w:szCs w:val="20"/>
              </w:rPr>
              <w:t xml:space="preserve"> </w:t>
            </w:r>
            <w:r w:rsidRPr="00521B14">
              <w:rPr>
                <w:rFonts w:ascii="Times New Roman" w:hAnsi="Times New Roman"/>
                <w:sz w:val="20"/>
                <w:szCs w:val="20"/>
              </w:rPr>
              <w:t>выводов</w:t>
            </w:r>
            <w:r w:rsidR="00DB5EA5" w:rsidRPr="00521B14">
              <w:rPr>
                <w:rFonts w:ascii="Times New Roman" w:hAnsi="Times New Roman"/>
                <w:sz w:val="20"/>
                <w:szCs w:val="20"/>
              </w:rPr>
              <w:t>;</w:t>
            </w:r>
          </w:p>
          <w:p w:rsidR="00A05521" w:rsidRPr="00521B14" w:rsidRDefault="006440C8"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участие в студенческих научно-практических  конференциях;</w:t>
            </w:r>
          </w:p>
          <w:p w:rsidR="006440C8" w:rsidRPr="00521B14" w:rsidRDefault="006440C8" w:rsidP="000145C2">
            <w:pPr>
              <w:pStyle w:val="affffff3"/>
              <w:numPr>
                <w:ilvl w:val="0"/>
                <w:numId w:val="27"/>
              </w:numPr>
              <w:tabs>
                <w:tab w:val="left" w:pos="165"/>
              </w:tabs>
              <w:ind w:left="0" w:firstLine="0"/>
              <w:jc w:val="both"/>
              <w:rPr>
                <w:rFonts w:ascii="Times New Roman" w:hAnsi="Times New Roman"/>
              </w:rPr>
            </w:pPr>
            <w:r w:rsidRPr="00521B14">
              <w:rPr>
                <w:rFonts w:ascii="Times New Roman" w:hAnsi="Times New Roman"/>
                <w:sz w:val="20"/>
                <w:szCs w:val="20"/>
              </w:rPr>
              <w:t>публикация статей в научных журналах, сборниках материалов конференций.</w:t>
            </w:r>
          </w:p>
        </w:tc>
        <w:tc>
          <w:tcPr>
            <w:tcW w:w="1648" w:type="pct"/>
            <w:vMerge/>
          </w:tcPr>
          <w:p w:rsidR="001D1898" w:rsidRPr="00521B14" w:rsidRDefault="001D1898" w:rsidP="000145C2">
            <w:pPr>
              <w:tabs>
                <w:tab w:val="left" w:pos="165"/>
              </w:tabs>
              <w:suppressAutoHyphens/>
              <w:contextualSpacing/>
              <w:jc w:val="both"/>
              <w:rPr>
                <w:rFonts w:ascii="Times New Roman" w:hAnsi="Times New Roman" w:cs="Times New Roman"/>
                <w:i/>
                <w:sz w:val="24"/>
                <w:szCs w:val="24"/>
              </w:rPr>
            </w:pPr>
          </w:p>
        </w:tc>
      </w:tr>
      <w:tr w:rsidR="00DA7148" w:rsidRPr="00521B14" w:rsidTr="005B0725">
        <w:trPr>
          <w:trHeight w:val="23"/>
        </w:trPr>
        <w:tc>
          <w:tcPr>
            <w:tcW w:w="1209" w:type="pct"/>
          </w:tcPr>
          <w:p w:rsidR="00DA7148" w:rsidRDefault="00DA7148" w:rsidP="000145C2">
            <w:pPr>
              <w:tabs>
                <w:tab w:val="left" w:pos="165"/>
              </w:tabs>
              <w:suppressAutoHyphens/>
              <w:contextualSpacing/>
              <w:jc w:val="both"/>
              <w:rPr>
                <w:rFonts w:ascii="Times New Roman" w:hAnsi="Times New Roman" w:cs="Times New Roman"/>
                <w:sz w:val="24"/>
                <w:szCs w:val="24"/>
              </w:rPr>
            </w:pPr>
            <w:r w:rsidRPr="00521B14">
              <w:rPr>
                <w:rFonts w:ascii="Times New Roman" w:hAnsi="Times New Roman" w:cs="Times New Roman"/>
                <w:sz w:val="24"/>
                <w:szCs w:val="24"/>
              </w:rPr>
              <w:t>ОК 04.</w:t>
            </w:r>
          </w:p>
          <w:p w:rsidR="00665795" w:rsidRPr="00521B14" w:rsidRDefault="00665795" w:rsidP="000145C2">
            <w:pPr>
              <w:tabs>
                <w:tab w:val="left" w:pos="165"/>
              </w:tabs>
              <w:suppressAutoHyphens/>
              <w:contextualSpacing/>
              <w:jc w:val="both"/>
              <w:rPr>
                <w:rFonts w:ascii="Times New Roman" w:hAnsi="Times New Roman" w:cs="Times New Roman"/>
                <w:sz w:val="24"/>
                <w:szCs w:val="24"/>
              </w:rPr>
            </w:pPr>
          </w:p>
        </w:tc>
        <w:tc>
          <w:tcPr>
            <w:tcW w:w="2143" w:type="pct"/>
          </w:tcPr>
          <w:p w:rsidR="00A05521" w:rsidRPr="00521B14" w:rsidRDefault="00F977CD" w:rsidP="000145C2">
            <w:pPr>
              <w:pStyle w:val="affffff3"/>
              <w:tabs>
                <w:tab w:val="left" w:pos="165"/>
                <w:tab w:val="center" w:pos="2812"/>
              </w:tabs>
              <w:jc w:val="both"/>
              <w:rPr>
                <w:rFonts w:ascii="Times New Roman" w:hAnsi="Times New Roman"/>
                <w:szCs w:val="24"/>
              </w:rPr>
            </w:pPr>
            <w:r w:rsidRPr="00521B14">
              <w:rPr>
                <w:rFonts w:ascii="Times New Roman" w:hAnsi="Times New Roman"/>
                <w:szCs w:val="24"/>
              </w:rPr>
              <w:t>1-й уровень освоенности компетенции</w:t>
            </w:r>
            <w:r w:rsidR="00DA7148" w:rsidRPr="00521B14">
              <w:rPr>
                <w:rFonts w:ascii="Times New Roman" w:hAnsi="Times New Roman"/>
                <w:szCs w:val="24"/>
              </w:rPr>
              <w:t>:</w:t>
            </w:r>
          </w:p>
          <w:p w:rsidR="00F84FFB"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устанавливает </w:t>
            </w:r>
            <w:r w:rsidR="00DA7148" w:rsidRPr="00521B14">
              <w:rPr>
                <w:rFonts w:ascii="Times New Roman" w:hAnsi="Times New Roman"/>
                <w:sz w:val="20"/>
                <w:szCs w:val="20"/>
              </w:rPr>
              <w:t>позитивный</w:t>
            </w:r>
            <w:r w:rsidR="00F84FFB" w:rsidRPr="00521B14">
              <w:rPr>
                <w:rFonts w:ascii="Times New Roman" w:hAnsi="Times New Roman"/>
                <w:sz w:val="20"/>
                <w:szCs w:val="20"/>
              </w:rPr>
              <w:t xml:space="preserve"> </w:t>
            </w:r>
            <w:r w:rsidR="00DA7148" w:rsidRPr="00521B14">
              <w:rPr>
                <w:rFonts w:ascii="Times New Roman" w:hAnsi="Times New Roman"/>
                <w:sz w:val="20"/>
                <w:szCs w:val="20"/>
              </w:rPr>
              <w:t>стиль общения, выбирает</w:t>
            </w:r>
            <w:r w:rsidR="00F84FFB" w:rsidRPr="00521B14">
              <w:rPr>
                <w:rFonts w:ascii="Times New Roman" w:hAnsi="Times New Roman"/>
                <w:sz w:val="20"/>
                <w:szCs w:val="20"/>
              </w:rPr>
              <w:t xml:space="preserve"> </w:t>
            </w:r>
            <w:r w:rsidR="00DA7148" w:rsidRPr="00521B14">
              <w:rPr>
                <w:rFonts w:ascii="Times New Roman" w:hAnsi="Times New Roman"/>
                <w:sz w:val="20"/>
                <w:szCs w:val="20"/>
              </w:rPr>
              <w:t>стиль общения в</w:t>
            </w:r>
            <w:r w:rsidR="00F84FFB" w:rsidRPr="00521B14">
              <w:rPr>
                <w:rFonts w:ascii="Times New Roman" w:hAnsi="Times New Roman"/>
                <w:sz w:val="20"/>
                <w:szCs w:val="20"/>
              </w:rPr>
              <w:t xml:space="preserve"> </w:t>
            </w:r>
            <w:r w:rsidR="00DA7148" w:rsidRPr="00521B14">
              <w:rPr>
                <w:rFonts w:ascii="Times New Roman" w:hAnsi="Times New Roman"/>
                <w:sz w:val="20"/>
                <w:szCs w:val="20"/>
              </w:rPr>
              <w:t>соответствии с ситуацией,</w:t>
            </w:r>
            <w:r w:rsidR="00F84FFB" w:rsidRPr="00521B14">
              <w:rPr>
                <w:rFonts w:ascii="Times New Roman" w:hAnsi="Times New Roman"/>
                <w:sz w:val="20"/>
                <w:szCs w:val="20"/>
              </w:rPr>
              <w:t xml:space="preserve"> </w:t>
            </w:r>
            <w:r w:rsidR="00DA7148" w:rsidRPr="00521B14">
              <w:rPr>
                <w:rFonts w:ascii="Times New Roman" w:hAnsi="Times New Roman"/>
                <w:sz w:val="20"/>
                <w:szCs w:val="20"/>
              </w:rPr>
              <w:t>принимает критику, ведет</w:t>
            </w:r>
            <w:r w:rsidR="00F84FFB" w:rsidRPr="00521B14">
              <w:rPr>
                <w:rFonts w:ascii="Times New Roman" w:hAnsi="Times New Roman"/>
                <w:sz w:val="20"/>
                <w:szCs w:val="20"/>
              </w:rPr>
              <w:t xml:space="preserve"> </w:t>
            </w:r>
            <w:r w:rsidR="00DA7148" w:rsidRPr="00521B14">
              <w:rPr>
                <w:rFonts w:ascii="Times New Roman" w:hAnsi="Times New Roman"/>
                <w:sz w:val="20"/>
                <w:szCs w:val="20"/>
              </w:rPr>
              <w:t>деловую беседу в</w:t>
            </w:r>
            <w:r w:rsidR="00F84FFB" w:rsidRPr="00521B14">
              <w:rPr>
                <w:rFonts w:ascii="Times New Roman" w:hAnsi="Times New Roman"/>
                <w:sz w:val="20"/>
                <w:szCs w:val="20"/>
              </w:rPr>
              <w:t xml:space="preserve"> </w:t>
            </w:r>
            <w:r w:rsidR="00DA7148" w:rsidRPr="00521B14">
              <w:rPr>
                <w:rFonts w:ascii="Times New Roman" w:hAnsi="Times New Roman"/>
                <w:sz w:val="20"/>
                <w:szCs w:val="20"/>
              </w:rPr>
              <w:t>соответствии с этическими</w:t>
            </w:r>
            <w:r w:rsidR="00F84FFB" w:rsidRPr="00521B14">
              <w:rPr>
                <w:rFonts w:ascii="Times New Roman" w:hAnsi="Times New Roman"/>
                <w:sz w:val="20"/>
                <w:szCs w:val="20"/>
              </w:rPr>
              <w:t xml:space="preserve"> </w:t>
            </w:r>
            <w:r w:rsidR="00DA7148" w:rsidRPr="00521B14">
              <w:rPr>
                <w:rFonts w:ascii="Times New Roman" w:hAnsi="Times New Roman"/>
                <w:sz w:val="20"/>
                <w:szCs w:val="20"/>
              </w:rPr>
              <w:t>нормами</w:t>
            </w:r>
            <w:r w:rsidRPr="00521B14">
              <w:rPr>
                <w:rFonts w:ascii="Times New Roman" w:hAnsi="Times New Roman"/>
                <w:sz w:val="20"/>
                <w:szCs w:val="20"/>
              </w:rPr>
              <w:t>.</w:t>
            </w:r>
          </w:p>
          <w:p w:rsidR="00A05521" w:rsidRPr="00521B14" w:rsidRDefault="00F977CD" w:rsidP="000145C2">
            <w:pPr>
              <w:pStyle w:val="affffff3"/>
              <w:tabs>
                <w:tab w:val="left" w:pos="165"/>
                <w:tab w:val="center" w:pos="2812"/>
              </w:tabs>
              <w:jc w:val="both"/>
              <w:rPr>
                <w:rFonts w:ascii="Times New Roman" w:hAnsi="Times New Roman"/>
                <w:szCs w:val="24"/>
              </w:rPr>
            </w:pPr>
            <w:r w:rsidRPr="00521B14">
              <w:rPr>
                <w:rFonts w:ascii="Times New Roman" w:hAnsi="Times New Roman"/>
                <w:szCs w:val="24"/>
              </w:rPr>
              <w:t>2-й уровень освоенности компетенции</w:t>
            </w:r>
            <w:r w:rsidR="00DA7148" w:rsidRPr="00521B14">
              <w:rPr>
                <w:rFonts w:ascii="Times New Roman" w:hAnsi="Times New Roman"/>
                <w:szCs w:val="24"/>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участвует </w:t>
            </w:r>
            <w:r w:rsidR="00DA7148" w:rsidRPr="00521B14">
              <w:rPr>
                <w:rFonts w:ascii="Times New Roman" w:hAnsi="Times New Roman"/>
                <w:sz w:val="20"/>
                <w:szCs w:val="20"/>
              </w:rPr>
              <w:t>в дискуссии на</w:t>
            </w:r>
            <w:r w:rsidR="00F84FFB" w:rsidRPr="00521B14">
              <w:rPr>
                <w:rFonts w:ascii="Times New Roman" w:hAnsi="Times New Roman"/>
                <w:sz w:val="20"/>
                <w:szCs w:val="20"/>
              </w:rPr>
              <w:t xml:space="preserve"> </w:t>
            </w:r>
            <w:r w:rsidR="00DA7148" w:rsidRPr="00521B14">
              <w:rPr>
                <w:rFonts w:ascii="Times New Roman" w:hAnsi="Times New Roman"/>
                <w:sz w:val="20"/>
                <w:szCs w:val="20"/>
              </w:rPr>
              <w:t>личностно и</w:t>
            </w:r>
            <w:r w:rsidR="00F84FFB" w:rsidRPr="00521B14">
              <w:rPr>
                <w:rFonts w:ascii="Times New Roman" w:hAnsi="Times New Roman"/>
                <w:sz w:val="20"/>
                <w:szCs w:val="20"/>
              </w:rPr>
              <w:t xml:space="preserve"> </w:t>
            </w:r>
            <w:r w:rsidR="00DA7148" w:rsidRPr="00521B14">
              <w:rPr>
                <w:rFonts w:ascii="Times New Roman" w:hAnsi="Times New Roman"/>
                <w:sz w:val="20"/>
                <w:szCs w:val="20"/>
              </w:rPr>
              <w:t>профессионально-значимые темы</w:t>
            </w:r>
            <w:r w:rsidRPr="00521B14">
              <w:rPr>
                <w:rFonts w:ascii="Times New Roman" w:hAnsi="Times New Roman"/>
                <w:sz w:val="20"/>
                <w:szCs w:val="20"/>
              </w:rPr>
              <w:t>;</w:t>
            </w:r>
          </w:p>
          <w:p w:rsidR="00F84FFB"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соблюдает </w:t>
            </w:r>
            <w:r w:rsidR="00DA7148" w:rsidRPr="00521B14">
              <w:rPr>
                <w:rFonts w:ascii="Times New Roman" w:hAnsi="Times New Roman"/>
                <w:sz w:val="20"/>
                <w:szCs w:val="20"/>
              </w:rPr>
              <w:t>официальный стиль</w:t>
            </w:r>
            <w:r w:rsidR="00F84FFB" w:rsidRPr="00521B14">
              <w:rPr>
                <w:rFonts w:ascii="Times New Roman" w:hAnsi="Times New Roman"/>
                <w:sz w:val="20"/>
                <w:szCs w:val="20"/>
              </w:rPr>
              <w:t xml:space="preserve"> </w:t>
            </w:r>
            <w:r w:rsidR="00DA7148" w:rsidRPr="00521B14">
              <w:rPr>
                <w:rFonts w:ascii="Times New Roman" w:hAnsi="Times New Roman"/>
                <w:sz w:val="20"/>
                <w:szCs w:val="20"/>
              </w:rPr>
              <w:t>оформления документов,</w:t>
            </w:r>
            <w:r w:rsidR="00F84FFB" w:rsidRPr="00521B14">
              <w:rPr>
                <w:rFonts w:ascii="Times New Roman" w:hAnsi="Times New Roman"/>
                <w:sz w:val="20"/>
                <w:szCs w:val="20"/>
              </w:rPr>
              <w:t xml:space="preserve"> </w:t>
            </w:r>
            <w:r w:rsidR="00DA7148" w:rsidRPr="00521B14">
              <w:rPr>
                <w:rFonts w:ascii="Times New Roman" w:hAnsi="Times New Roman"/>
                <w:sz w:val="20"/>
                <w:szCs w:val="20"/>
              </w:rPr>
              <w:t>составляет отчеты в</w:t>
            </w:r>
            <w:r w:rsidR="00F84FFB" w:rsidRPr="00521B14">
              <w:rPr>
                <w:rFonts w:ascii="Times New Roman" w:hAnsi="Times New Roman"/>
                <w:sz w:val="20"/>
                <w:szCs w:val="20"/>
              </w:rPr>
              <w:t xml:space="preserve"> </w:t>
            </w:r>
            <w:r w:rsidR="00DA7148" w:rsidRPr="00521B14">
              <w:rPr>
                <w:rFonts w:ascii="Times New Roman" w:hAnsi="Times New Roman"/>
                <w:sz w:val="20"/>
                <w:szCs w:val="20"/>
              </w:rPr>
              <w:t>соответствии с запросом и</w:t>
            </w:r>
            <w:r w:rsidR="00F84FFB" w:rsidRPr="00521B14">
              <w:rPr>
                <w:rFonts w:ascii="Times New Roman" w:hAnsi="Times New Roman"/>
                <w:sz w:val="20"/>
                <w:szCs w:val="20"/>
              </w:rPr>
              <w:t xml:space="preserve"> </w:t>
            </w:r>
            <w:r w:rsidR="00DA7148" w:rsidRPr="00521B14">
              <w:rPr>
                <w:rFonts w:ascii="Times New Roman" w:hAnsi="Times New Roman"/>
                <w:sz w:val="20"/>
                <w:szCs w:val="20"/>
              </w:rPr>
              <w:t>предъявляемыми</w:t>
            </w:r>
            <w:r w:rsidR="00F84FFB" w:rsidRPr="00521B14">
              <w:rPr>
                <w:rFonts w:ascii="Times New Roman" w:hAnsi="Times New Roman"/>
                <w:sz w:val="20"/>
                <w:szCs w:val="20"/>
              </w:rPr>
              <w:t xml:space="preserve"> </w:t>
            </w:r>
            <w:r w:rsidR="00DA7148" w:rsidRPr="00521B14">
              <w:rPr>
                <w:rFonts w:ascii="Times New Roman" w:hAnsi="Times New Roman"/>
                <w:sz w:val="20"/>
                <w:szCs w:val="20"/>
              </w:rPr>
              <w:t>требованиями</w:t>
            </w:r>
            <w:r w:rsidRPr="00521B14">
              <w:rPr>
                <w:rFonts w:ascii="Times New Roman" w:hAnsi="Times New Roman"/>
                <w:sz w:val="20"/>
                <w:szCs w:val="20"/>
              </w:rPr>
              <w:t>.</w:t>
            </w:r>
          </w:p>
          <w:p w:rsidR="00A05521" w:rsidRPr="00521B14" w:rsidRDefault="00F977CD" w:rsidP="000145C2">
            <w:pPr>
              <w:pStyle w:val="affffff3"/>
              <w:tabs>
                <w:tab w:val="left" w:pos="165"/>
                <w:tab w:val="center" w:pos="2812"/>
              </w:tabs>
              <w:jc w:val="both"/>
              <w:rPr>
                <w:rFonts w:ascii="Times New Roman" w:hAnsi="Times New Roman"/>
                <w:szCs w:val="24"/>
              </w:rPr>
            </w:pPr>
            <w:r w:rsidRPr="00521B14">
              <w:rPr>
                <w:rFonts w:ascii="Times New Roman" w:hAnsi="Times New Roman"/>
                <w:szCs w:val="24"/>
              </w:rPr>
              <w:t>3-й уровень освоенности компетенции</w:t>
            </w:r>
            <w:r w:rsidR="00DA7148" w:rsidRPr="00521B14">
              <w:rPr>
                <w:rFonts w:ascii="Times New Roman" w:hAnsi="Times New Roman"/>
                <w:szCs w:val="24"/>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внесение </w:t>
            </w:r>
            <w:r w:rsidR="00DA7148" w:rsidRPr="00521B14">
              <w:rPr>
                <w:rFonts w:ascii="Times New Roman" w:hAnsi="Times New Roman"/>
                <w:sz w:val="20"/>
                <w:szCs w:val="20"/>
              </w:rPr>
              <w:t>вклада в общее</w:t>
            </w:r>
            <w:r w:rsidR="00F84FFB" w:rsidRPr="00521B14">
              <w:rPr>
                <w:rFonts w:ascii="Times New Roman" w:hAnsi="Times New Roman"/>
                <w:sz w:val="20"/>
                <w:szCs w:val="20"/>
              </w:rPr>
              <w:t xml:space="preserve"> </w:t>
            </w:r>
            <w:r w:rsidR="00DA7148" w:rsidRPr="00521B14">
              <w:rPr>
                <w:rFonts w:ascii="Times New Roman" w:hAnsi="Times New Roman"/>
                <w:sz w:val="20"/>
                <w:szCs w:val="20"/>
              </w:rPr>
              <w:t>дело</w:t>
            </w:r>
            <w:r w:rsidRPr="00521B14">
              <w:rPr>
                <w:rFonts w:ascii="Times New Roman" w:hAnsi="Times New Roman"/>
                <w:sz w:val="20"/>
                <w:szCs w:val="20"/>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демонстрирует </w:t>
            </w:r>
            <w:r w:rsidR="00DA7148" w:rsidRPr="00521B14">
              <w:rPr>
                <w:rFonts w:ascii="Times New Roman" w:hAnsi="Times New Roman"/>
                <w:sz w:val="20"/>
                <w:szCs w:val="20"/>
              </w:rPr>
              <w:t>способность и готовность к</w:t>
            </w:r>
            <w:r w:rsidR="00F84FFB" w:rsidRPr="00521B14">
              <w:rPr>
                <w:rFonts w:ascii="Times New Roman" w:hAnsi="Times New Roman"/>
                <w:sz w:val="20"/>
                <w:szCs w:val="20"/>
              </w:rPr>
              <w:t xml:space="preserve"> </w:t>
            </w:r>
            <w:r w:rsidR="00DA7148" w:rsidRPr="00521B14">
              <w:rPr>
                <w:rFonts w:ascii="Times New Roman" w:hAnsi="Times New Roman"/>
                <w:sz w:val="20"/>
                <w:szCs w:val="20"/>
              </w:rPr>
              <w:t>сотрудничеству</w:t>
            </w:r>
            <w:r w:rsidRPr="00521B14">
              <w:rPr>
                <w:rFonts w:ascii="Times New Roman" w:hAnsi="Times New Roman"/>
                <w:sz w:val="20"/>
                <w:szCs w:val="20"/>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общается </w:t>
            </w:r>
            <w:r w:rsidR="00DA7148" w:rsidRPr="00521B14">
              <w:rPr>
                <w:rFonts w:ascii="Times New Roman" w:hAnsi="Times New Roman"/>
                <w:sz w:val="20"/>
                <w:szCs w:val="20"/>
              </w:rPr>
              <w:t>по телефону в соответствии</w:t>
            </w:r>
            <w:r w:rsidR="00F84FFB" w:rsidRPr="00521B14">
              <w:rPr>
                <w:rFonts w:ascii="Times New Roman" w:hAnsi="Times New Roman"/>
                <w:sz w:val="20"/>
                <w:szCs w:val="20"/>
              </w:rPr>
              <w:t xml:space="preserve"> </w:t>
            </w:r>
            <w:r w:rsidR="00DA7148" w:rsidRPr="00521B14">
              <w:rPr>
                <w:rFonts w:ascii="Times New Roman" w:hAnsi="Times New Roman"/>
                <w:sz w:val="20"/>
                <w:szCs w:val="20"/>
              </w:rPr>
              <w:t>с этическими нормами,</w:t>
            </w:r>
            <w:r w:rsidR="00F84FFB" w:rsidRPr="00521B14">
              <w:rPr>
                <w:rFonts w:ascii="Times New Roman" w:hAnsi="Times New Roman"/>
                <w:sz w:val="20"/>
                <w:szCs w:val="20"/>
              </w:rPr>
              <w:t xml:space="preserve"> </w:t>
            </w:r>
            <w:r w:rsidR="00DA7148" w:rsidRPr="00521B14">
              <w:rPr>
                <w:rFonts w:ascii="Times New Roman" w:hAnsi="Times New Roman"/>
                <w:sz w:val="20"/>
                <w:szCs w:val="20"/>
              </w:rPr>
              <w:t>выполняет письменные и</w:t>
            </w:r>
            <w:r w:rsidR="00F84FFB" w:rsidRPr="00521B14">
              <w:rPr>
                <w:rFonts w:ascii="Times New Roman" w:hAnsi="Times New Roman"/>
                <w:sz w:val="20"/>
                <w:szCs w:val="20"/>
              </w:rPr>
              <w:t xml:space="preserve"> </w:t>
            </w:r>
            <w:r w:rsidR="00DA7148" w:rsidRPr="00521B14">
              <w:rPr>
                <w:rFonts w:ascii="Times New Roman" w:hAnsi="Times New Roman"/>
                <w:sz w:val="20"/>
                <w:szCs w:val="20"/>
              </w:rPr>
              <w:t>устные рекомендации</w:t>
            </w:r>
            <w:r w:rsidR="00F84FFB" w:rsidRPr="00521B14">
              <w:rPr>
                <w:rFonts w:ascii="Times New Roman" w:hAnsi="Times New Roman"/>
                <w:sz w:val="20"/>
                <w:szCs w:val="20"/>
              </w:rPr>
              <w:t xml:space="preserve"> </w:t>
            </w:r>
            <w:r w:rsidR="00DA7148" w:rsidRPr="00521B14">
              <w:rPr>
                <w:rFonts w:ascii="Times New Roman" w:hAnsi="Times New Roman"/>
                <w:sz w:val="20"/>
                <w:szCs w:val="20"/>
              </w:rPr>
              <w:t>руководства, способен к</w:t>
            </w:r>
            <w:r w:rsidR="00F84FFB" w:rsidRPr="00521B14">
              <w:rPr>
                <w:rFonts w:ascii="Times New Roman" w:hAnsi="Times New Roman"/>
                <w:sz w:val="20"/>
                <w:szCs w:val="20"/>
              </w:rPr>
              <w:t xml:space="preserve"> </w:t>
            </w:r>
            <w:r w:rsidR="00DA7148" w:rsidRPr="00521B14">
              <w:rPr>
                <w:rFonts w:ascii="Times New Roman" w:hAnsi="Times New Roman"/>
                <w:sz w:val="20"/>
                <w:szCs w:val="20"/>
              </w:rPr>
              <w:t>эмпатии, организует</w:t>
            </w:r>
            <w:r w:rsidR="00F84FFB" w:rsidRPr="00521B14">
              <w:rPr>
                <w:rFonts w:ascii="Times New Roman" w:hAnsi="Times New Roman"/>
                <w:sz w:val="20"/>
                <w:szCs w:val="20"/>
              </w:rPr>
              <w:t xml:space="preserve"> </w:t>
            </w:r>
            <w:r w:rsidR="00DA7148" w:rsidRPr="00521B14">
              <w:rPr>
                <w:rFonts w:ascii="Times New Roman" w:hAnsi="Times New Roman"/>
                <w:sz w:val="20"/>
                <w:szCs w:val="20"/>
              </w:rPr>
              <w:t>коллективное обсуждение</w:t>
            </w:r>
            <w:r w:rsidR="00F84FFB" w:rsidRPr="00521B14">
              <w:rPr>
                <w:rFonts w:ascii="Times New Roman" w:hAnsi="Times New Roman"/>
                <w:sz w:val="20"/>
                <w:szCs w:val="20"/>
              </w:rPr>
              <w:t xml:space="preserve"> </w:t>
            </w:r>
            <w:r w:rsidR="00DA7148" w:rsidRPr="00521B14">
              <w:rPr>
                <w:rFonts w:ascii="Times New Roman" w:hAnsi="Times New Roman"/>
                <w:sz w:val="20"/>
                <w:szCs w:val="20"/>
              </w:rPr>
              <w:t>рабочей ситуации,</w:t>
            </w:r>
            <w:r w:rsidR="00F84FFB" w:rsidRPr="00521B14">
              <w:rPr>
                <w:rFonts w:ascii="Times New Roman" w:hAnsi="Times New Roman"/>
                <w:sz w:val="20"/>
                <w:szCs w:val="20"/>
              </w:rPr>
              <w:t xml:space="preserve"> </w:t>
            </w:r>
            <w:r w:rsidR="00DA7148" w:rsidRPr="00521B14">
              <w:rPr>
                <w:rFonts w:ascii="Times New Roman" w:hAnsi="Times New Roman"/>
                <w:sz w:val="20"/>
                <w:szCs w:val="20"/>
              </w:rPr>
              <w:t>участвует в дискуссии на</w:t>
            </w:r>
            <w:r w:rsidR="00F84FFB" w:rsidRPr="00521B14">
              <w:rPr>
                <w:rFonts w:ascii="Times New Roman" w:hAnsi="Times New Roman"/>
                <w:sz w:val="20"/>
                <w:szCs w:val="20"/>
              </w:rPr>
              <w:t xml:space="preserve"> </w:t>
            </w:r>
            <w:r w:rsidR="00DA7148" w:rsidRPr="00521B14">
              <w:rPr>
                <w:rFonts w:ascii="Times New Roman" w:hAnsi="Times New Roman"/>
                <w:sz w:val="20"/>
                <w:szCs w:val="20"/>
              </w:rPr>
              <w:t>личностно профессионально значимые темы</w:t>
            </w:r>
            <w:r w:rsidRPr="00521B14">
              <w:rPr>
                <w:rFonts w:ascii="Times New Roman" w:hAnsi="Times New Roman"/>
                <w:sz w:val="20"/>
                <w:szCs w:val="20"/>
              </w:rPr>
              <w:t>;</w:t>
            </w:r>
          </w:p>
          <w:p w:rsidR="00DA7148" w:rsidRPr="00521B14" w:rsidRDefault="00DB5EA5" w:rsidP="000145C2">
            <w:pPr>
              <w:pStyle w:val="affffff3"/>
              <w:numPr>
                <w:ilvl w:val="0"/>
                <w:numId w:val="27"/>
              </w:numPr>
              <w:tabs>
                <w:tab w:val="left" w:pos="165"/>
              </w:tabs>
              <w:ind w:left="0" w:firstLine="0"/>
              <w:jc w:val="both"/>
              <w:rPr>
                <w:rFonts w:ascii="Times New Roman" w:hAnsi="Times New Roman"/>
                <w:szCs w:val="24"/>
              </w:rPr>
            </w:pPr>
            <w:r w:rsidRPr="00521B14">
              <w:rPr>
                <w:rFonts w:ascii="Times New Roman" w:hAnsi="Times New Roman"/>
                <w:sz w:val="20"/>
                <w:szCs w:val="20"/>
              </w:rPr>
              <w:t xml:space="preserve">демонстрирует </w:t>
            </w:r>
            <w:r w:rsidR="00F84FFB" w:rsidRPr="00521B14">
              <w:rPr>
                <w:rFonts w:ascii="Times New Roman" w:hAnsi="Times New Roman"/>
                <w:sz w:val="20"/>
                <w:szCs w:val="20"/>
              </w:rPr>
              <w:t>навыки использования технологий активного и эффективного взаимодействия при собеседовании с экспертами, проявляет терпимость к другим мнениям и позициям</w:t>
            </w:r>
            <w:r w:rsidRPr="00521B14">
              <w:rPr>
                <w:rFonts w:ascii="Times New Roman" w:hAnsi="Times New Roman"/>
                <w:sz w:val="20"/>
                <w:szCs w:val="20"/>
              </w:rPr>
              <w:t>.</w:t>
            </w:r>
          </w:p>
        </w:tc>
        <w:tc>
          <w:tcPr>
            <w:tcW w:w="1648" w:type="pct"/>
            <w:vMerge/>
          </w:tcPr>
          <w:p w:rsidR="00DA7148" w:rsidRPr="00521B14" w:rsidRDefault="00DA7148" w:rsidP="000145C2">
            <w:pPr>
              <w:tabs>
                <w:tab w:val="left" w:pos="165"/>
              </w:tabs>
              <w:suppressAutoHyphens/>
              <w:contextualSpacing/>
              <w:jc w:val="both"/>
              <w:rPr>
                <w:rFonts w:ascii="Times New Roman" w:hAnsi="Times New Roman" w:cs="Times New Roman"/>
                <w:i/>
                <w:sz w:val="24"/>
                <w:szCs w:val="24"/>
              </w:rPr>
            </w:pPr>
          </w:p>
        </w:tc>
      </w:tr>
      <w:tr w:rsidR="00DA7148" w:rsidRPr="00521B14" w:rsidTr="005B0725">
        <w:trPr>
          <w:trHeight w:val="23"/>
        </w:trPr>
        <w:tc>
          <w:tcPr>
            <w:tcW w:w="1209" w:type="pct"/>
          </w:tcPr>
          <w:p w:rsidR="00DA7148" w:rsidRDefault="00DA7148" w:rsidP="000145C2">
            <w:pPr>
              <w:tabs>
                <w:tab w:val="left" w:pos="165"/>
              </w:tabs>
              <w:suppressAutoHyphens/>
              <w:contextualSpacing/>
              <w:jc w:val="both"/>
              <w:rPr>
                <w:rFonts w:ascii="Times New Roman" w:hAnsi="Times New Roman" w:cs="Times New Roman"/>
                <w:sz w:val="24"/>
                <w:szCs w:val="24"/>
              </w:rPr>
            </w:pPr>
            <w:r w:rsidRPr="00521B14">
              <w:rPr>
                <w:rFonts w:ascii="Times New Roman" w:hAnsi="Times New Roman" w:cs="Times New Roman"/>
                <w:sz w:val="24"/>
                <w:szCs w:val="24"/>
              </w:rPr>
              <w:t>ОК 05.</w:t>
            </w:r>
          </w:p>
          <w:p w:rsidR="00665795" w:rsidRPr="00521B14" w:rsidRDefault="00665795" w:rsidP="000145C2">
            <w:pPr>
              <w:tabs>
                <w:tab w:val="left" w:pos="165"/>
              </w:tabs>
              <w:suppressAutoHyphens/>
              <w:contextualSpacing/>
              <w:jc w:val="both"/>
              <w:rPr>
                <w:rFonts w:ascii="Times New Roman" w:hAnsi="Times New Roman" w:cs="Times New Roman"/>
                <w:sz w:val="24"/>
                <w:szCs w:val="24"/>
              </w:rPr>
            </w:pPr>
          </w:p>
        </w:tc>
        <w:tc>
          <w:tcPr>
            <w:tcW w:w="2143" w:type="pct"/>
          </w:tcPr>
          <w:p w:rsidR="00A05521" w:rsidRPr="00521B14" w:rsidRDefault="00F977CD" w:rsidP="000145C2">
            <w:pPr>
              <w:pStyle w:val="affffff3"/>
              <w:tabs>
                <w:tab w:val="left" w:pos="165"/>
              </w:tabs>
              <w:jc w:val="both"/>
              <w:rPr>
                <w:rFonts w:ascii="Times New Roman" w:hAnsi="Times New Roman"/>
                <w:szCs w:val="24"/>
              </w:rPr>
            </w:pPr>
            <w:r w:rsidRPr="00521B14">
              <w:rPr>
                <w:rFonts w:ascii="Times New Roman" w:hAnsi="Times New Roman"/>
                <w:szCs w:val="24"/>
              </w:rPr>
              <w:t>1-й уровень освоенности компетенции</w:t>
            </w:r>
            <w:r w:rsidR="00DA7148" w:rsidRPr="00521B14">
              <w:rPr>
                <w:rFonts w:ascii="Times New Roman" w:hAnsi="Times New Roman"/>
                <w:szCs w:val="24"/>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простая </w:t>
            </w:r>
            <w:r w:rsidR="00DA7148" w:rsidRPr="00521B14">
              <w:rPr>
                <w:rFonts w:ascii="Times New Roman" w:hAnsi="Times New Roman"/>
                <w:sz w:val="20"/>
                <w:szCs w:val="20"/>
              </w:rPr>
              <w:t>устная</w:t>
            </w:r>
            <w:r w:rsidR="00F84FFB" w:rsidRPr="00521B14">
              <w:rPr>
                <w:rFonts w:ascii="Times New Roman" w:hAnsi="Times New Roman"/>
                <w:sz w:val="20"/>
                <w:szCs w:val="20"/>
              </w:rPr>
              <w:t xml:space="preserve"> </w:t>
            </w:r>
            <w:r w:rsidR="00DA7148" w:rsidRPr="00521B14">
              <w:rPr>
                <w:rFonts w:ascii="Times New Roman" w:hAnsi="Times New Roman"/>
                <w:sz w:val="20"/>
                <w:szCs w:val="20"/>
              </w:rPr>
              <w:t>коммуникация в рабочей</w:t>
            </w:r>
            <w:r w:rsidR="00F84FFB" w:rsidRPr="00521B14">
              <w:rPr>
                <w:rFonts w:ascii="Times New Roman" w:hAnsi="Times New Roman"/>
                <w:sz w:val="20"/>
                <w:szCs w:val="20"/>
              </w:rPr>
              <w:t xml:space="preserve"> </w:t>
            </w:r>
            <w:r w:rsidR="00DA7148" w:rsidRPr="00521B14">
              <w:rPr>
                <w:rFonts w:ascii="Times New Roman" w:hAnsi="Times New Roman"/>
                <w:sz w:val="20"/>
                <w:szCs w:val="20"/>
              </w:rPr>
              <w:t>ситуации и при личном</w:t>
            </w:r>
            <w:r w:rsidR="00F84FFB" w:rsidRPr="00521B14">
              <w:rPr>
                <w:rFonts w:ascii="Times New Roman" w:hAnsi="Times New Roman"/>
                <w:sz w:val="20"/>
                <w:szCs w:val="20"/>
              </w:rPr>
              <w:t xml:space="preserve"> </w:t>
            </w:r>
            <w:r w:rsidR="00DA7148" w:rsidRPr="00521B14">
              <w:rPr>
                <w:rFonts w:ascii="Times New Roman" w:hAnsi="Times New Roman"/>
                <w:sz w:val="20"/>
                <w:szCs w:val="20"/>
              </w:rPr>
              <w:t>общении</w:t>
            </w:r>
            <w:r w:rsidRPr="00521B14">
              <w:rPr>
                <w:rFonts w:ascii="Times New Roman" w:hAnsi="Times New Roman"/>
                <w:sz w:val="20"/>
                <w:szCs w:val="20"/>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способность </w:t>
            </w:r>
            <w:r w:rsidR="00DA7148" w:rsidRPr="00521B14">
              <w:rPr>
                <w:rFonts w:ascii="Times New Roman" w:hAnsi="Times New Roman"/>
                <w:sz w:val="20"/>
                <w:szCs w:val="20"/>
              </w:rPr>
              <w:t>передавать</w:t>
            </w:r>
            <w:r w:rsidR="00F84FFB" w:rsidRPr="00521B14">
              <w:rPr>
                <w:rFonts w:ascii="Times New Roman" w:hAnsi="Times New Roman"/>
                <w:sz w:val="20"/>
                <w:szCs w:val="20"/>
              </w:rPr>
              <w:t xml:space="preserve"> </w:t>
            </w:r>
            <w:r w:rsidR="00DA7148" w:rsidRPr="00521B14">
              <w:rPr>
                <w:rFonts w:ascii="Times New Roman" w:hAnsi="Times New Roman"/>
                <w:sz w:val="20"/>
                <w:szCs w:val="20"/>
              </w:rPr>
              <w:t>информацию, обсуждать</w:t>
            </w:r>
            <w:r w:rsidR="00F84FFB" w:rsidRPr="00521B14">
              <w:rPr>
                <w:rFonts w:ascii="Times New Roman" w:hAnsi="Times New Roman"/>
                <w:sz w:val="20"/>
                <w:szCs w:val="20"/>
              </w:rPr>
              <w:t xml:space="preserve"> </w:t>
            </w:r>
            <w:r w:rsidR="00DA7148" w:rsidRPr="00521B14">
              <w:rPr>
                <w:rFonts w:ascii="Times New Roman" w:hAnsi="Times New Roman"/>
                <w:sz w:val="20"/>
                <w:szCs w:val="20"/>
              </w:rPr>
              <w:t>известные темы</w:t>
            </w:r>
            <w:r w:rsidRPr="00521B14">
              <w:rPr>
                <w:rFonts w:ascii="Times New Roman" w:hAnsi="Times New Roman"/>
                <w:sz w:val="20"/>
                <w:szCs w:val="20"/>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понимание </w:t>
            </w:r>
            <w:r w:rsidR="00DA7148" w:rsidRPr="00521B14">
              <w:rPr>
                <w:rFonts w:ascii="Times New Roman" w:hAnsi="Times New Roman"/>
                <w:sz w:val="20"/>
                <w:szCs w:val="20"/>
              </w:rPr>
              <w:t>партнера по</w:t>
            </w:r>
            <w:r w:rsidR="00F84FFB" w:rsidRPr="00521B14">
              <w:rPr>
                <w:rFonts w:ascii="Times New Roman" w:hAnsi="Times New Roman"/>
                <w:sz w:val="20"/>
                <w:szCs w:val="20"/>
              </w:rPr>
              <w:t xml:space="preserve"> </w:t>
            </w:r>
            <w:r w:rsidR="00DA7148" w:rsidRPr="00521B14">
              <w:rPr>
                <w:rFonts w:ascii="Times New Roman" w:hAnsi="Times New Roman"/>
                <w:sz w:val="20"/>
                <w:szCs w:val="20"/>
              </w:rPr>
              <w:t>общению</w:t>
            </w:r>
            <w:r w:rsidRPr="00521B14">
              <w:rPr>
                <w:rFonts w:ascii="Times New Roman" w:hAnsi="Times New Roman"/>
                <w:sz w:val="20"/>
                <w:szCs w:val="20"/>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соблюдение </w:t>
            </w:r>
            <w:r w:rsidR="00DA7148" w:rsidRPr="00521B14">
              <w:rPr>
                <w:rFonts w:ascii="Times New Roman" w:hAnsi="Times New Roman"/>
                <w:sz w:val="20"/>
                <w:szCs w:val="20"/>
              </w:rPr>
              <w:t>норм</w:t>
            </w:r>
            <w:r w:rsidR="00F84FFB" w:rsidRPr="00521B14">
              <w:rPr>
                <w:rFonts w:ascii="Times New Roman" w:hAnsi="Times New Roman"/>
                <w:sz w:val="20"/>
                <w:szCs w:val="20"/>
              </w:rPr>
              <w:t xml:space="preserve"> </w:t>
            </w:r>
            <w:r w:rsidR="00DA7148" w:rsidRPr="00521B14">
              <w:rPr>
                <w:rFonts w:ascii="Times New Roman" w:hAnsi="Times New Roman"/>
                <w:sz w:val="20"/>
                <w:szCs w:val="20"/>
              </w:rPr>
              <w:t>литературного русского</w:t>
            </w:r>
            <w:r w:rsidR="00F84FFB" w:rsidRPr="00521B14">
              <w:rPr>
                <w:rFonts w:ascii="Times New Roman" w:hAnsi="Times New Roman"/>
                <w:sz w:val="20"/>
                <w:szCs w:val="20"/>
              </w:rPr>
              <w:t xml:space="preserve"> </w:t>
            </w:r>
            <w:r w:rsidR="00DA7148" w:rsidRPr="00521B14">
              <w:rPr>
                <w:rFonts w:ascii="Times New Roman" w:hAnsi="Times New Roman"/>
                <w:sz w:val="20"/>
                <w:szCs w:val="20"/>
              </w:rPr>
              <w:t>языка</w:t>
            </w:r>
            <w:r w:rsidRPr="00521B14">
              <w:rPr>
                <w:rFonts w:ascii="Times New Roman" w:hAnsi="Times New Roman"/>
                <w:sz w:val="20"/>
                <w:szCs w:val="20"/>
              </w:rPr>
              <w:t>;</w:t>
            </w:r>
          </w:p>
          <w:p w:rsidR="00F84FFB"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использование </w:t>
            </w:r>
            <w:r w:rsidR="00DA7148" w:rsidRPr="00521B14">
              <w:rPr>
                <w:rFonts w:ascii="Times New Roman" w:hAnsi="Times New Roman"/>
                <w:sz w:val="20"/>
                <w:szCs w:val="20"/>
              </w:rPr>
              <w:t>правил</w:t>
            </w:r>
            <w:r w:rsidR="00F84FFB" w:rsidRPr="00521B14">
              <w:rPr>
                <w:rFonts w:ascii="Times New Roman" w:hAnsi="Times New Roman"/>
                <w:sz w:val="20"/>
                <w:szCs w:val="20"/>
              </w:rPr>
              <w:t xml:space="preserve"> </w:t>
            </w:r>
            <w:r w:rsidR="00DA7148" w:rsidRPr="00521B14">
              <w:rPr>
                <w:rFonts w:ascii="Times New Roman" w:hAnsi="Times New Roman"/>
                <w:sz w:val="20"/>
                <w:szCs w:val="20"/>
              </w:rPr>
              <w:t>русского речевого этикета в</w:t>
            </w:r>
            <w:r w:rsidR="00F84FFB" w:rsidRPr="00521B14">
              <w:rPr>
                <w:rFonts w:ascii="Times New Roman" w:hAnsi="Times New Roman"/>
                <w:sz w:val="20"/>
                <w:szCs w:val="20"/>
              </w:rPr>
              <w:t xml:space="preserve"> </w:t>
            </w:r>
            <w:r w:rsidR="00DA7148" w:rsidRPr="00521B14">
              <w:rPr>
                <w:rFonts w:ascii="Times New Roman" w:hAnsi="Times New Roman"/>
                <w:sz w:val="20"/>
                <w:szCs w:val="20"/>
              </w:rPr>
              <w:t>социально-культурной,</w:t>
            </w:r>
            <w:r w:rsidR="00F84FFB" w:rsidRPr="00521B14">
              <w:rPr>
                <w:rFonts w:ascii="Times New Roman" w:hAnsi="Times New Roman"/>
                <w:sz w:val="20"/>
                <w:szCs w:val="20"/>
              </w:rPr>
              <w:t xml:space="preserve"> </w:t>
            </w:r>
            <w:r w:rsidR="00DA7148" w:rsidRPr="00521B14">
              <w:rPr>
                <w:rFonts w:ascii="Times New Roman" w:hAnsi="Times New Roman"/>
                <w:sz w:val="20"/>
                <w:szCs w:val="20"/>
              </w:rPr>
              <w:t>официально-деловой</w:t>
            </w:r>
            <w:r w:rsidR="00F84FFB" w:rsidRPr="00521B14">
              <w:rPr>
                <w:rFonts w:ascii="Times New Roman" w:hAnsi="Times New Roman"/>
                <w:sz w:val="20"/>
                <w:szCs w:val="20"/>
              </w:rPr>
              <w:t xml:space="preserve"> </w:t>
            </w:r>
            <w:r w:rsidR="00DA7148" w:rsidRPr="00521B14">
              <w:rPr>
                <w:rFonts w:ascii="Times New Roman" w:hAnsi="Times New Roman"/>
                <w:sz w:val="20"/>
                <w:szCs w:val="20"/>
              </w:rPr>
              <w:t>сферах общения, в</w:t>
            </w:r>
            <w:r w:rsidR="00F84FFB" w:rsidRPr="00521B14">
              <w:rPr>
                <w:rFonts w:ascii="Times New Roman" w:hAnsi="Times New Roman"/>
                <w:sz w:val="20"/>
                <w:szCs w:val="20"/>
              </w:rPr>
              <w:t xml:space="preserve"> </w:t>
            </w:r>
            <w:r w:rsidR="00DA7148" w:rsidRPr="00521B14">
              <w:rPr>
                <w:rFonts w:ascii="Times New Roman" w:hAnsi="Times New Roman"/>
                <w:sz w:val="20"/>
                <w:szCs w:val="20"/>
              </w:rPr>
              <w:t>повседневном общении,</w:t>
            </w:r>
            <w:r w:rsidR="00F84FFB" w:rsidRPr="00521B14">
              <w:rPr>
                <w:rFonts w:ascii="Times New Roman" w:hAnsi="Times New Roman"/>
                <w:sz w:val="20"/>
                <w:szCs w:val="20"/>
              </w:rPr>
              <w:t xml:space="preserve"> </w:t>
            </w:r>
            <w:r w:rsidR="00DA7148" w:rsidRPr="00521B14">
              <w:rPr>
                <w:rFonts w:ascii="Times New Roman" w:hAnsi="Times New Roman"/>
                <w:sz w:val="20"/>
                <w:szCs w:val="20"/>
              </w:rPr>
              <w:t>интернет-коммуникации</w:t>
            </w:r>
            <w:r w:rsidR="00EC2416" w:rsidRPr="00521B14">
              <w:rPr>
                <w:rFonts w:ascii="Times New Roman" w:hAnsi="Times New Roman"/>
                <w:sz w:val="20"/>
                <w:szCs w:val="20"/>
              </w:rPr>
              <w:t>.</w:t>
            </w:r>
          </w:p>
          <w:p w:rsidR="00A05521" w:rsidRPr="00521B14" w:rsidRDefault="00F977CD" w:rsidP="000145C2">
            <w:pPr>
              <w:pStyle w:val="affffff3"/>
              <w:tabs>
                <w:tab w:val="left" w:pos="165"/>
              </w:tabs>
              <w:jc w:val="both"/>
              <w:rPr>
                <w:rFonts w:ascii="Times New Roman" w:hAnsi="Times New Roman"/>
                <w:szCs w:val="24"/>
              </w:rPr>
            </w:pPr>
            <w:r w:rsidRPr="00521B14">
              <w:rPr>
                <w:rFonts w:ascii="Times New Roman" w:hAnsi="Times New Roman"/>
                <w:szCs w:val="24"/>
              </w:rPr>
              <w:t>2-й уровень освоенности компетенции</w:t>
            </w:r>
            <w:r w:rsidR="00DA7148" w:rsidRPr="00521B14">
              <w:rPr>
                <w:rFonts w:ascii="Times New Roman" w:hAnsi="Times New Roman"/>
                <w:szCs w:val="24"/>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деловая </w:t>
            </w:r>
            <w:r w:rsidR="00DA7148" w:rsidRPr="00521B14">
              <w:rPr>
                <w:rFonts w:ascii="Times New Roman" w:hAnsi="Times New Roman"/>
                <w:sz w:val="20"/>
                <w:szCs w:val="20"/>
              </w:rPr>
              <w:t>коммуникация на</w:t>
            </w:r>
            <w:r w:rsidR="00F84FFB" w:rsidRPr="00521B14">
              <w:rPr>
                <w:rFonts w:ascii="Times New Roman" w:hAnsi="Times New Roman"/>
                <w:sz w:val="20"/>
                <w:szCs w:val="20"/>
              </w:rPr>
              <w:t xml:space="preserve"> </w:t>
            </w:r>
            <w:r w:rsidR="00DA7148" w:rsidRPr="00521B14">
              <w:rPr>
                <w:rFonts w:ascii="Times New Roman" w:hAnsi="Times New Roman"/>
                <w:sz w:val="20"/>
                <w:szCs w:val="20"/>
              </w:rPr>
              <w:t>государственном языке РФ,</w:t>
            </w:r>
            <w:r w:rsidR="00F84FFB" w:rsidRPr="00521B14">
              <w:rPr>
                <w:rFonts w:ascii="Times New Roman" w:hAnsi="Times New Roman"/>
                <w:sz w:val="20"/>
                <w:szCs w:val="20"/>
              </w:rPr>
              <w:t xml:space="preserve"> </w:t>
            </w:r>
            <w:r w:rsidR="00DA7148" w:rsidRPr="00521B14">
              <w:rPr>
                <w:rFonts w:ascii="Times New Roman" w:hAnsi="Times New Roman"/>
                <w:sz w:val="20"/>
                <w:szCs w:val="20"/>
              </w:rPr>
              <w:t>в том числе с</w:t>
            </w:r>
            <w:r w:rsidR="00F84FFB" w:rsidRPr="00521B14">
              <w:rPr>
                <w:rFonts w:ascii="Times New Roman" w:hAnsi="Times New Roman"/>
                <w:sz w:val="20"/>
                <w:szCs w:val="20"/>
              </w:rPr>
              <w:t xml:space="preserve"> </w:t>
            </w:r>
            <w:r w:rsidR="00DA7148" w:rsidRPr="00521B14">
              <w:rPr>
                <w:rFonts w:ascii="Times New Roman" w:hAnsi="Times New Roman"/>
                <w:sz w:val="20"/>
                <w:szCs w:val="20"/>
              </w:rPr>
              <w:t>использованием Интернет-</w:t>
            </w:r>
            <w:r w:rsidR="00F84FFB" w:rsidRPr="00521B14">
              <w:rPr>
                <w:rFonts w:ascii="Times New Roman" w:hAnsi="Times New Roman"/>
                <w:sz w:val="20"/>
                <w:szCs w:val="20"/>
              </w:rPr>
              <w:t xml:space="preserve"> </w:t>
            </w:r>
            <w:r w:rsidR="00DA7148" w:rsidRPr="00521B14">
              <w:rPr>
                <w:rFonts w:ascii="Times New Roman" w:hAnsi="Times New Roman"/>
                <w:sz w:val="20"/>
                <w:szCs w:val="20"/>
              </w:rPr>
              <w:t>сервисов</w:t>
            </w:r>
            <w:r w:rsidRPr="00521B14">
              <w:rPr>
                <w:rFonts w:ascii="Times New Roman" w:hAnsi="Times New Roman"/>
                <w:sz w:val="20"/>
                <w:szCs w:val="20"/>
              </w:rPr>
              <w:t>;</w:t>
            </w:r>
          </w:p>
          <w:p w:rsidR="00A0552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устное </w:t>
            </w:r>
            <w:r w:rsidR="00DA7148" w:rsidRPr="00521B14">
              <w:rPr>
                <w:rFonts w:ascii="Times New Roman" w:hAnsi="Times New Roman"/>
                <w:sz w:val="20"/>
                <w:szCs w:val="20"/>
              </w:rPr>
              <w:t>и</w:t>
            </w:r>
            <w:r w:rsidR="00F84FFB" w:rsidRPr="00521B14">
              <w:rPr>
                <w:rFonts w:ascii="Times New Roman" w:hAnsi="Times New Roman"/>
                <w:sz w:val="20"/>
                <w:szCs w:val="20"/>
              </w:rPr>
              <w:t xml:space="preserve"> </w:t>
            </w:r>
            <w:r w:rsidR="00DA7148" w:rsidRPr="00521B14">
              <w:rPr>
                <w:rFonts w:ascii="Times New Roman" w:hAnsi="Times New Roman"/>
                <w:sz w:val="20"/>
                <w:szCs w:val="20"/>
              </w:rPr>
              <w:t>письменное представление</w:t>
            </w:r>
            <w:r w:rsidR="00F84FFB" w:rsidRPr="00521B14">
              <w:rPr>
                <w:rFonts w:ascii="Times New Roman" w:hAnsi="Times New Roman"/>
                <w:sz w:val="20"/>
                <w:szCs w:val="20"/>
              </w:rPr>
              <w:t xml:space="preserve"> </w:t>
            </w:r>
            <w:r w:rsidR="00DA7148" w:rsidRPr="00521B14">
              <w:rPr>
                <w:rFonts w:ascii="Times New Roman" w:hAnsi="Times New Roman"/>
                <w:sz w:val="20"/>
                <w:szCs w:val="20"/>
              </w:rPr>
              <w:t>информации, обсуждение</w:t>
            </w:r>
            <w:r w:rsidR="00F84FFB" w:rsidRPr="00521B14">
              <w:rPr>
                <w:rFonts w:ascii="Times New Roman" w:hAnsi="Times New Roman"/>
                <w:sz w:val="20"/>
                <w:szCs w:val="20"/>
              </w:rPr>
              <w:t xml:space="preserve"> </w:t>
            </w:r>
            <w:r w:rsidR="00DA7148" w:rsidRPr="00521B14">
              <w:rPr>
                <w:rFonts w:ascii="Times New Roman" w:hAnsi="Times New Roman"/>
                <w:sz w:val="20"/>
                <w:szCs w:val="20"/>
              </w:rPr>
              <w:t>совместной деятельности;</w:t>
            </w:r>
            <w:r w:rsidR="00F84FFB" w:rsidRPr="00521B14">
              <w:rPr>
                <w:rFonts w:ascii="Times New Roman" w:hAnsi="Times New Roman"/>
                <w:sz w:val="20"/>
                <w:szCs w:val="20"/>
              </w:rPr>
              <w:t xml:space="preserve"> </w:t>
            </w:r>
            <w:r w:rsidR="00DA7148" w:rsidRPr="00521B14">
              <w:rPr>
                <w:rFonts w:ascii="Times New Roman" w:hAnsi="Times New Roman"/>
                <w:sz w:val="20"/>
                <w:szCs w:val="20"/>
              </w:rPr>
              <w:t>понимание партнера по</w:t>
            </w:r>
            <w:r w:rsidR="00F84FFB" w:rsidRPr="00521B14">
              <w:rPr>
                <w:rFonts w:ascii="Times New Roman" w:hAnsi="Times New Roman"/>
                <w:sz w:val="20"/>
                <w:szCs w:val="20"/>
              </w:rPr>
              <w:t xml:space="preserve"> </w:t>
            </w:r>
            <w:r w:rsidR="00DA7148" w:rsidRPr="00521B14">
              <w:rPr>
                <w:rFonts w:ascii="Times New Roman" w:hAnsi="Times New Roman"/>
                <w:sz w:val="20"/>
                <w:szCs w:val="20"/>
              </w:rPr>
              <w:t>общению</w:t>
            </w:r>
            <w:r w:rsidRPr="00521B14">
              <w:rPr>
                <w:rFonts w:ascii="Times New Roman" w:hAnsi="Times New Roman"/>
                <w:sz w:val="20"/>
                <w:szCs w:val="20"/>
              </w:rPr>
              <w:t>;</w:t>
            </w:r>
          </w:p>
          <w:p w:rsidR="00F84FFB"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соблюдение </w:t>
            </w:r>
            <w:r w:rsidR="00DA7148" w:rsidRPr="00521B14">
              <w:rPr>
                <w:rFonts w:ascii="Times New Roman" w:hAnsi="Times New Roman"/>
                <w:sz w:val="20"/>
                <w:szCs w:val="20"/>
              </w:rPr>
              <w:t>норм литературного</w:t>
            </w:r>
            <w:r w:rsidR="00F84FFB" w:rsidRPr="00521B14">
              <w:rPr>
                <w:rFonts w:ascii="Times New Roman" w:hAnsi="Times New Roman"/>
                <w:sz w:val="20"/>
                <w:szCs w:val="20"/>
              </w:rPr>
              <w:t xml:space="preserve"> </w:t>
            </w:r>
            <w:r w:rsidR="00DA7148" w:rsidRPr="00521B14">
              <w:rPr>
                <w:rFonts w:ascii="Times New Roman" w:hAnsi="Times New Roman"/>
                <w:sz w:val="20"/>
                <w:szCs w:val="20"/>
              </w:rPr>
              <w:t>русского языка</w:t>
            </w:r>
            <w:r w:rsidR="00F84FFB" w:rsidRPr="00521B14">
              <w:rPr>
                <w:rFonts w:ascii="Times New Roman" w:hAnsi="Times New Roman"/>
                <w:sz w:val="20"/>
                <w:szCs w:val="20"/>
              </w:rPr>
              <w:t xml:space="preserve"> </w:t>
            </w:r>
            <w:r w:rsidR="00DA7148" w:rsidRPr="00521B14">
              <w:rPr>
                <w:rFonts w:ascii="Times New Roman" w:hAnsi="Times New Roman"/>
                <w:sz w:val="20"/>
                <w:szCs w:val="20"/>
              </w:rPr>
              <w:t>Поиск и анализ</w:t>
            </w:r>
            <w:r w:rsidR="00F84FFB" w:rsidRPr="00521B14">
              <w:rPr>
                <w:rFonts w:ascii="Times New Roman" w:hAnsi="Times New Roman"/>
                <w:sz w:val="20"/>
                <w:szCs w:val="20"/>
              </w:rPr>
              <w:t xml:space="preserve"> </w:t>
            </w:r>
            <w:r w:rsidR="00DA7148" w:rsidRPr="00521B14">
              <w:rPr>
                <w:rFonts w:ascii="Times New Roman" w:hAnsi="Times New Roman"/>
                <w:sz w:val="20"/>
                <w:szCs w:val="20"/>
              </w:rPr>
              <w:t>информации в тексте</w:t>
            </w:r>
            <w:r w:rsidR="00EC2416" w:rsidRPr="00521B14">
              <w:rPr>
                <w:rFonts w:ascii="Times New Roman" w:hAnsi="Times New Roman"/>
                <w:sz w:val="20"/>
                <w:szCs w:val="20"/>
              </w:rPr>
              <w:t>.</w:t>
            </w:r>
            <w:r w:rsidR="00F84FFB" w:rsidRPr="00521B14">
              <w:rPr>
                <w:rFonts w:ascii="Times New Roman" w:hAnsi="Times New Roman"/>
                <w:sz w:val="20"/>
                <w:szCs w:val="20"/>
              </w:rPr>
              <w:t xml:space="preserve"> </w:t>
            </w:r>
          </w:p>
          <w:p w:rsidR="00A05521" w:rsidRPr="00521B14" w:rsidRDefault="00F977CD" w:rsidP="000145C2">
            <w:pPr>
              <w:pStyle w:val="affffff3"/>
              <w:tabs>
                <w:tab w:val="left" w:pos="165"/>
              </w:tabs>
              <w:jc w:val="both"/>
              <w:rPr>
                <w:rFonts w:ascii="Times New Roman" w:hAnsi="Times New Roman"/>
                <w:szCs w:val="24"/>
              </w:rPr>
            </w:pPr>
            <w:r w:rsidRPr="00521B14">
              <w:rPr>
                <w:rFonts w:ascii="Times New Roman" w:hAnsi="Times New Roman"/>
                <w:szCs w:val="24"/>
              </w:rPr>
              <w:t>3-й уровень освоенности компетенции</w:t>
            </w:r>
            <w:r w:rsidR="00DA7148" w:rsidRPr="00521B14">
              <w:rPr>
                <w:rFonts w:ascii="Times New Roman" w:hAnsi="Times New Roman"/>
                <w:szCs w:val="24"/>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деловая </w:t>
            </w:r>
            <w:r w:rsidR="00DA7148" w:rsidRPr="00521B14">
              <w:rPr>
                <w:rFonts w:ascii="Times New Roman" w:hAnsi="Times New Roman"/>
                <w:sz w:val="20"/>
                <w:szCs w:val="20"/>
              </w:rPr>
              <w:t>коммуникация, в</w:t>
            </w:r>
            <w:r w:rsidR="00F84FFB" w:rsidRPr="00521B14">
              <w:rPr>
                <w:rFonts w:ascii="Times New Roman" w:hAnsi="Times New Roman"/>
                <w:sz w:val="20"/>
                <w:szCs w:val="20"/>
              </w:rPr>
              <w:t xml:space="preserve"> </w:t>
            </w:r>
            <w:r w:rsidR="00DA7148" w:rsidRPr="00521B14">
              <w:rPr>
                <w:rFonts w:ascii="Times New Roman" w:hAnsi="Times New Roman"/>
                <w:sz w:val="20"/>
                <w:szCs w:val="20"/>
              </w:rPr>
              <w:t>том числе с</w:t>
            </w:r>
            <w:r w:rsidR="00F84FFB" w:rsidRPr="00521B14">
              <w:rPr>
                <w:rFonts w:ascii="Times New Roman" w:hAnsi="Times New Roman"/>
                <w:sz w:val="20"/>
                <w:szCs w:val="20"/>
              </w:rPr>
              <w:t xml:space="preserve"> </w:t>
            </w:r>
            <w:r w:rsidR="00DA7148" w:rsidRPr="00521B14">
              <w:rPr>
                <w:rFonts w:ascii="Times New Roman" w:hAnsi="Times New Roman"/>
                <w:sz w:val="20"/>
                <w:szCs w:val="20"/>
              </w:rPr>
              <w:t>использованием</w:t>
            </w:r>
            <w:r w:rsidR="008C08B1" w:rsidRPr="00521B14">
              <w:rPr>
                <w:rFonts w:ascii="Times New Roman" w:hAnsi="Times New Roman"/>
                <w:sz w:val="20"/>
                <w:szCs w:val="20"/>
              </w:rPr>
              <w:t xml:space="preserve"> </w:t>
            </w:r>
            <w:r w:rsidR="00DA7148" w:rsidRPr="00521B14">
              <w:rPr>
                <w:rFonts w:ascii="Times New Roman" w:hAnsi="Times New Roman"/>
                <w:sz w:val="20"/>
                <w:szCs w:val="20"/>
              </w:rPr>
              <w:t>Интернет-сервисов</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устное </w:t>
            </w:r>
            <w:r w:rsidR="00DA7148" w:rsidRPr="00521B14">
              <w:rPr>
                <w:rFonts w:ascii="Times New Roman" w:hAnsi="Times New Roman"/>
                <w:sz w:val="20"/>
                <w:szCs w:val="20"/>
              </w:rPr>
              <w:t>и письменное</w:t>
            </w:r>
            <w:r w:rsidR="00F84FFB" w:rsidRPr="00521B14">
              <w:rPr>
                <w:rFonts w:ascii="Times New Roman" w:hAnsi="Times New Roman"/>
                <w:sz w:val="20"/>
                <w:szCs w:val="20"/>
              </w:rPr>
              <w:t xml:space="preserve"> </w:t>
            </w:r>
            <w:r w:rsidR="00DA7148" w:rsidRPr="00521B14">
              <w:rPr>
                <w:rFonts w:ascii="Times New Roman" w:hAnsi="Times New Roman"/>
                <w:sz w:val="20"/>
                <w:szCs w:val="20"/>
              </w:rPr>
              <w:t>представление</w:t>
            </w:r>
            <w:r w:rsidR="00F84FFB" w:rsidRPr="00521B14">
              <w:rPr>
                <w:rFonts w:ascii="Times New Roman" w:hAnsi="Times New Roman"/>
                <w:sz w:val="20"/>
                <w:szCs w:val="20"/>
              </w:rPr>
              <w:t xml:space="preserve"> </w:t>
            </w:r>
            <w:r w:rsidR="00DA7148" w:rsidRPr="00521B14">
              <w:rPr>
                <w:rFonts w:ascii="Times New Roman" w:hAnsi="Times New Roman"/>
                <w:sz w:val="20"/>
                <w:szCs w:val="20"/>
              </w:rPr>
              <w:t>информации, в</w:t>
            </w:r>
            <w:r w:rsidR="00F84FFB" w:rsidRPr="00521B14">
              <w:rPr>
                <w:rFonts w:ascii="Times New Roman" w:hAnsi="Times New Roman"/>
                <w:sz w:val="20"/>
                <w:szCs w:val="20"/>
              </w:rPr>
              <w:t xml:space="preserve"> </w:t>
            </w:r>
            <w:r w:rsidR="00DA7148" w:rsidRPr="00521B14">
              <w:rPr>
                <w:rFonts w:ascii="Times New Roman" w:hAnsi="Times New Roman"/>
                <w:sz w:val="20"/>
                <w:szCs w:val="20"/>
              </w:rPr>
              <w:t>соответствии с нормами</w:t>
            </w:r>
            <w:r w:rsidR="00F84FFB" w:rsidRPr="00521B14">
              <w:rPr>
                <w:rFonts w:ascii="Times New Roman" w:hAnsi="Times New Roman"/>
                <w:sz w:val="20"/>
                <w:szCs w:val="20"/>
              </w:rPr>
              <w:t xml:space="preserve"> </w:t>
            </w:r>
            <w:r w:rsidR="00DA7148" w:rsidRPr="00521B14">
              <w:rPr>
                <w:rFonts w:ascii="Times New Roman" w:hAnsi="Times New Roman"/>
                <w:sz w:val="20"/>
                <w:szCs w:val="20"/>
              </w:rPr>
              <w:t>современного русского</w:t>
            </w:r>
            <w:r w:rsidR="00F84FFB" w:rsidRPr="00521B14">
              <w:rPr>
                <w:rFonts w:ascii="Times New Roman" w:hAnsi="Times New Roman"/>
                <w:sz w:val="20"/>
                <w:szCs w:val="20"/>
              </w:rPr>
              <w:t xml:space="preserve"> </w:t>
            </w:r>
            <w:r w:rsidR="00DA7148" w:rsidRPr="00521B14">
              <w:rPr>
                <w:rFonts w:ascii="Times New Roman" w:hAnsi="Times New Roman"/>
                <w:sz w:val="20"/>
                <w:szCs w:val="20"/>
              </w:rPr>
              <w:t>языка, обсуждение</w:t>
            </w:r>
            <w:r w:rsidR="00F84FFB" w:rsidRPr="00521B14">
              <w:rPr>
                <w:rFonts w:ascii="Times New Roman" w:hAnsi="Times New Roman"/>
                <w:sz w:val="20"/>
                <w:szCs w:val="20"/>
              </w:rPr>
              <w:t xml:space="preserve"> </w:t>
            </w:r>
            <w:r w:rsidR="00DA7148" w:rsidRPr="00521B14">
              <w:rPr>
                <w:rFonts w:ascii="Times New Roman" w:hAnsi="Times New Roman"/>
                <w:sz w:val="20"/>
                <w:szCs w:val="20"/>
              </w:rPr>
              <w:t>совместной деятельности</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подготовка </w:t>
            </w:r>
            <w:r w:rsidR="00DA7148" w:rsidRPr="00521B14">
              <w:rPr>
                <w:rFonts w:ascii="Times New Roman" w:hAnsi="Times New Roman"/>
                <w:sz w:val="20"/>
                <w:szCs w:val="20"/>
              </w:rPr>
              <w:t>документов</w:t>
            </w:r>
            <w:r w:rsidR="00F84FFB" w:rsidRPr="00521B14">
              <w:rPr>
                <w:rFonts w:ascii="Times New Roman" w:hAnsi="Times New Roman"/>
                <w:sz w:val="20"/>
                <w:szCs w:val="20"/>
              </w:rPr>
              <w:t xml:space="preserve"> </w:t>
            </w:r>
            <w:r w:rsidR="00DA7148" w:rsidRPr="00521B14">
              <w:rPr>
                <w:rFonts w:ascii="Times New Roman" w:hAnsi="Times New Roman"/>
                <w:sz w:val="20"/>
                <w:szCs w:val="20"/>
              </w:rPr>
              <w:t>установленного образца</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ведение </w:t>
            </w:r>
            <w:r w:rsidR="00DA7148" w:rsidRPr="00521B14">
              <w:rPr>
                <w:rFonts w:ascii="Times New Roman" w:hAnsi="Times New Roman"/>
                <w:sz w:val="20"/>
                <w:szCs w:val="20"/>
              </w:rPr>
              <w:t>дискуссии</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соблюдение </w:t>
            </w:r>
            <w:r w:rsidR="00DA7148" w:rsidRPr="00521B14">
              <w:rPr>
                <w:rFonts w:ascii="Times New Roman" w:hAnsi="Times New Roman"/>
                <w:sz w:val="20"/>
                <w:szCs w:val="20"/>
              </w:rPr>
              <w:t>норм</w:t>
            </w:r>
            <w:r w:rsidR="00F84FFB" w:rsidRPr="00521B14">
              <w:rPr>
                <w:rFonts w:ascii="Times New Roman" w:hAnsi="Times New Roman"/>
                <w:sz w:val="20"/>
                <w:szCs w:val="20"/>
              </w:rPr>
              <w:t xml:space="preserve"> </w:t>
            </w:r>
            <w:r w:rsidR="00DA7148" w:rsidRPr="00521B14">
              <w:rPr>
                <w:rFonts w:ascii="Times New Roman" w:hAnsi="Times New Roman"/>
                <w:sz w:val="20"/>
                <w:szCs w:val="20"/>
              </w:rPr>
              <w:t>литературного языка</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понимание </w:t>
            </w:r>
            <w:r w:rsidR="00DA7148" w:rsidRPr="00521B14">
              <w:rPr>
                <w:rFonts w:ascii="Times New Roman" w:hAnsi="Times New Roman"/>
                <w:sz w:val="20"/>
                <w:szCs w:val="20"/>
              </w:rPr>
              <w:t>партнера по</w:t>
            </w:r>
            <w:r w:rsidR="00F84FFB" w:rsidRPr="00521B14">
              <w:rPr>
                <w:rFonts w:ascii="Times New Roman" w:hAnsi="Times New Roman"/>
                <w:sz w:val="20"/>
                <w:szCs w:val="20"/>
              </w:rPr>
              <w:t xml:space="preserve"> </w:t>
            </w:r>
            <w:r w:rsidR="00DA7148" w:rsidRPr="00521B14">
              <w:rPr>
                <w:rFonts w:ascii="Times New Roman" w:hAnsi="Times New Roman"/>
                <w:sz w:val="20"/>
                <w:szCs w:val="20"/>
              </w:rPr>
              <w:t>общению</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распознавание </w:t>
            </w:r>
            <w:r w:rsidR="00DA7148" w:rsidRPr="00521B14">
              <w:rPr>
                <w:rFonts w:ascii="Times New Roman" w:hAnsi="Times New Roman"/>
                <w:sz w:val="20"/>
                <w:szCs w:val="20"/>
              </w:rPr>
              <w:t>эмоций</w:t>
            </w:r>
            <w:r w:rsidR="00F84FFB" w:rsidRPr="00521B14">
              <w:rPr>
                <w:rFonts w:ascii="Times New Roman" w:hAnsi="Times New Roman"/>
                <w:sz w:val="20"/>
                <w:szCs w:val="20"/>
              </w:rPr>
              <w:t xml:space="preserve"> </w:t>
            </w:r>
            <w:r w:rsidR="00DA7148" w:rsidRPr="00521B14">
              <w:rPr>
                <w:rFonts w:ascii="Times New Roman" w:hAnsi="Times New Roman"/>
                <w:sz w:val="20"/>
                <w:szCs w:val="20"/>
              </w:rPr>
              <w:t>собеседника</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построение </w:t>
            </w:r>
            <w:r w:rsidR="00F84FFB" w:rsidRPr="00521B14">
              <w:rPr>
                <w:rFonts w:ascii="Times New Roman" w:hAnsi="Times New Roman"/>
                <w:sz w:val="20"/>
                <w:szCs w:val="20"/>
              </w:rPr>
              <w:t>своей деятельности с учетом задач и действий других членов команды</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выстраивание </w:t>
            </w:r>
            <w:r w:rsidR="00F84FFB" w:rsidRPr="00521B14">
              <w:rPr>
                <w:rFonts w:ascii="Times New Roman" w:hAnsi="Times New Roman"/>
                <w:sz w:val="20"/>
                <w:szCs w:val="20"/>
              </w:rPr>
              <w:t>деловых отношений с руководством и членами группы</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резюмирование </w:t>
            </w:r>
            <w:r w:rsidR="00F84FFB" w:rsidRPr="00521B14">
              <w:rPr>
                <w:rFonts w:ascii="Times New Roman" w:hAnsi="Times New Roman"/>
                <w:sz w:val="20"/>
                <w:szCs w:val="20"/>
              </w:rPr>
              <w:t>итогов разговора, установление устных договорённостей</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понимание </w:t>
            </w:r>
            <w:r w:rsidR="00F84FFB" w:rsidRPr="00521B14">
              <w:rPr>
                <w:rFonts w:ascii="Times New Roman" w:hAnsi="Times New Roman"/>
                <w:sz w:val="20"/>
                <w:szCs w:val="20"/>
              </w:rPr>
              <w:t>своих и чужих эмоций</w:t>
            </w:r>
            <w:r w:rsidRPr="00521B14">
              <w:rPr>
                <w:rFonts w:ascii="Times New Roman" w:hAnsi="Times New Roman"/>
                <w:sz w:val="20"/>
                <w:szCs w:val="20"/>
              </w:rPr>
              <w:t>;</w:t>
            </w:r>
          </w:p>
          <w:p w:rsidR="00DA7148" w:rsidRPr="00521B14" w:rsidRDefault="00DB5EA5" w:rsidP="000145C2">
            <w:pPr>
              <w:pStyle w:val="affffff3"/>
              <w:numPr>
                <w:ilvl w:val="0"/>
                <w:numId w:val="27"/>
              </w:numPr>
              <w:tabs>
                <w:tab w:val="left" w:pos="165"/>
              </w:tabs>
              <w:ind w:left="0" w:firstLine="0"/>
              <w:jc w:val="both"/>
              <w:rPr>
                <w:rFonts w:ascii="Times New Roman" w:hAnsi="Times New Roman"/>
                <w:szCs w:val="24"/>
              </w:rPr>
            </w:pPr>
            <w:r w:rsidRPr="00521B14">
              <w:rPr>
                <w:rFonts w:ascii="Times New Roman" w:hAnsi="Times New Roman"/>
                <w:sz w:val="20"/>
                <w:szCs w:val="20"/>
              </w:rPr>
              <w:t xml:space="preserve">конструктивное </w:t>
            </w:r>
            <w:r w:rsidR="00F84FFB" w:rsidRPr="00521B14">
              <w:rPr>
                <w:rFonts w:ascii="Times New Roman" w:hAnsi="Times New Roman"/>
                <w:sz w:val="20"/>
                <w:szCs w:val="20"/>
              </w:rPr>
              <w:t>поведение в конфликтной ситуации</w:t>
            </w:r>
            <w:r w:rsidR="00EC2416" w:rsidRPr="00521B14">
              <w:rPr>
                <w:rFonts w:ascii="Times New Roman" w:hAnsi="Times New Roman"/>
                <w:sz w:val="20"/>
                <w:szCs w:val="20"/>
              </w:rPr>
              <w:t>.</w:t>
            </w:r>
          </w:p>
        </w:tc>
        <w:tc>
          <w:tcPr>
            <w:tcW w:w="1648" w:type="pct"/>
            <w:vMerge/>
          </w:tcPr>
          <w:p w:rsidR="00DA7148" w:rsidRPr="00521B14" w:rsidRDefault="00DA7148" w:rsidP="000145C2">
            <w:pPr>
              <w:tabs>
                <w:tab w:val="left" w:pos="165"/>
              </w:tabs>
              <w:suppressAutoHyphens/>
              <w:contextualSpacing/>
              <w:jc w:val="both"/>
              <w:rPr>
                <w:rFonts w:ascii="Times New Roman" w:hAnsi="Times New Roman" w:cs="Times New Roman"/>
                <w:i/>
                <w:sz w:val="24"/>
                <w:szCs w:val="24"/>
              </w:rPr>
            </w:pPr>
          </w:p>
        </w:tc>
      </w:tr>
      <w:tr w:rsidR="00DA7148" w:rsidRPr="00521B14" w:rsidTr="005B0725">
        <w:trPr>
          <w:trHeight w:val="23"/>
        </w:trPr>
        <w:tc>
          <w:tcPr>
            <w:tcW w:w="1209" w:type="pct"/>
          </w:tcPr>
          <w:p w:rsidR="00DA7148" w:rsidRDefault="00DA7148" w:rsidP="000145C2">
            <w:pPr>
              <w:tabs>
                <w:tab w:val="left" w:pos="165"/>
              </w:tabs>
              <w:suppressAutoHyphens/>
              <w:contextualSpacing/>
              <w:jc w:val="both"/>
              <w:rPr>
                <w:rFonts w:ascii="Times New Roman" w:hAnsi="Times New Roman" w:cs="Times New Roman"/>
                <w:sz w:val="24"/>
                <w:szCs w:val="24"/>
              </w:rPr>
            </w:pPr>
            <w:r w:rsidRPr="00521B14">
              <w:rPr>
                <w:rFonts w:ascii="Times New Roman" w:hAnsi="Times New Roman" w:cs="Times New Roman"/>
                <w:sz w:val="24"/>
                <w:szCs w:val="24"/>
              </w:rPr>
              <w:t>ОК 06.</w:t>
            </w:r>
          </w:p>
          <w:p w:rsidR="00665795" w:rsidRPr="00521B14" w:rsidRDefault="00665795" w:rsidP="000145C2">
            <w:pPr>
              <w:tabs>
                <w:tab w:val="left" w:pos="165"/>
              </w:tabs>
              <w:suppressAutoHyphens/>
              <w:contextualSpacing/>
              <w:jc w:val="both"/>
              <w:rPr>
                <w:rFonts w:ascii="Times New Roman" w:hAnsi="Times New Roman" w:cs="Times New Roman"/>
                <w:sz w:val="24"/>
                <w:szCs w:val="24"/>
              </w:rPr>
            </w:pPr>
          </w:p>
        </w:tc>
        <w:tc>
          <w:tcPr>
            <w:tcW w:w="2143" w:type="pct"/>
          </w:tcPr>
          <w:p w:rsidR="008C08B1" w:rsidRPr="00521B14" w:rsidRDefault="00F977CD" w:rsidP="000145C2">
            <w:pPr>
              <w:pStyle w:val="affffff3"/>
              <w:tabs>
                <w:tab w:val="left" w:pos="165"/>
              </w:tabs>
              <w:jc w:val="both"/>
              <w:rPr>
                <w:rFonts w:ascii="Times New Roman" w:hAnsi="Times New Roman"/>
                <w:szCs w:val="24"/>
              </w:rPr>
            </w:pPr>
            <w:r w:rsidRPr="00521B14">
              <w:rPr>
                <w:rFonts w:ascii="Times New Roman" w:hAnsi="Times New Roman"/>
                <w:szCs w:val="24"/>
              </w:rPr>
              <w:t>1-й уровень освоенности компетенции</w:t>
            </w:r>
            <w:r w:rsidR="00DA7148" w:rsidRPr="00521B14">
              <w:rPr>
                <w:rFonts w:ascii="Times New Roman" w:hAnsi="Times New Roman"/>
                <w:szCs w:val="24"/>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ответственное </w:t>
            </w:r>
            <w:r w:rsidR="00DA7148" w:rsidRPr="00521B14">
              <w:rPr>
                <w:rFonts w:ascii="Times New Roman" w:hAnsi="Times New Roman"/>
                <w:sz w:val="20"/>
                <w:szCs w:val="20"/>
              </w:rPr>
              <w:t>отношение</w:t>
            </w:r>
            <w:r w:rsidR="00F84FFB" w:rsidRPr="00521B14">
              <w:rPr>
                <w:rFonts w:ascii="Times New Roman" w:hAnsi="Times New Roman"/>
                <w:sz w:val="20"/>
                <w:szCs w:val="20"/>
              </w:rPr>
              <w:t xml:space="preserve"> </w:t>
            </w:r>
            <w:r w:rsidR="00DA7148" w:rsidRPr="00521B14">
              <w:rPr>
                <w:rFonts w:ascii="Times New Roman" w:hAnsi="Times New Roman"/>
                <w:sz w:val="20"/>
                <w:szCs w:val="20"/>
              </w:rPr>
              <w:t>к заданиям и поручениям</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готовность </w:t>
            </w:r>
            <w:r w:rsidR="00DA7148" w:rsidRPr="00521B14">
              <w:rPr>
                <w:rFonts w:ascii="Times New Roman" w:hAnsi="Times New Roman"/>
                <w:sz w:val="20"/>
                <w:szCs w:val="20"/>
              </w:rPr>
              <w:t>к выполнению</w:t>
            </w:r>
            <w:r w:rsidR="00F84FFB" w:rsidRPr="00521B14">
              <w:rPr>
                <w:rFonts w:ascii="Times New Roman" w:hAnsi="Times New Roman"/>
                <w:sz w:val="20"/>
                <w:szCs w:val="20"/>
              </w:rPr>
              <w:t xml:space="preserve"> </w:t>
            </w:r>
            <w:r w:rsidR="00DA7148" w:rsidRPr="00521B14">
              <w:rPr>
                <w:rFonts w:ascii="Times New Roman" w:hAnsi="Times New Roman"/>
                <w:sz w:val="20"/>
                <w:szCs w:val="20"/>
              </w:rPr>
              <w:t>гражданского долга и</w:t>
            </w:r>
            <w:r w:rsidR="00F84FFB" w:rsidRPr="00521B14">
              <w:rPr>
                <w:rFonts w:ascii="Times New Roman" w:hAnsi="Times New Roman"/>
                <w:sz w:val="20"/>
                <w:szCs w:val="20"/>
              </w:rPr>
              <w:t xml:space="preserve"> </w:t>
            </w:r>
            <w:r w:rsidR="00DA7148" w:rsidRPr="00521B14">
              <w:rPr>
                <w:rFonts w:ascii="Times New Roman" w:hAnsi="Times New Roman"/>
                <w:sz w:val="20"/>
                <w:szCs w:val="20"/>
              </w:rPr>
              <w:t>конституционных</w:t>
            </w:r>
            <w:r w:rsidR="00F84FFB" w:rsidRPr="00521B14">
              <w:rPr>
                <w:rFonts w:ascii="Times New Roman" w:hAnsi="Times New Roman"/>
                <w:sz w:val="20"/>
                <w:szCs w:val="20"/>
              </w:rPr>
              <w:t xml:space="preserve"> </w:t>
            </w:r>
            <w:r w:rsidR="00DA7148" w:rsidRPr="00521B14">
              <w:rPr>
                <w:rFonts w:ascii="Times New Roman" w:hAnsi="Times New Roman"/>
                <w:sz w:val="20"/>
                <w:szCs w:val="20"/>
              </w:rPr>
              <w:t>обязанностей</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демонстрация </w:t>
            </w:r>
            <w:r w:rsidR="00DA7148" w:rsidRPr="00521B14">
              <w:rPr>
                <w:rFonts w:ascii="Times New Roman" w:hAnsi="Times New Roman"/>
                <w:sz w:val="20"/>
                <w:szCs w:val="20"/>
              </w:rPr>
              <w:t>традиционных</w:t>
            </w:r>
            <w:r w:rsidR="00F84FFB" w:rsidRPr="00521B14">
              <w:rPr>
                <w:rFonts w:ascii="Times New Roman" w:hAnsi="Times New Roman"/>
                <w:sz w:val="20"/>
                <w:szCs w:val="20"/>
              </w:rPr>
              <w:t xml:space="preserve"> </w:t>
            </w:r>
            <w:r w:rsidR="00DA7148" w:rsidRPr="00521B14">
              <w:rPr>
                <w:rFonts w:ascii="Times New Roman" w:hAnsi="Times New Roman"/>
                <w:sz w:val="20"/>
                <w:szCs w:val="20"/>
              </w:rPr>
              <w:t>национальных,</w:t>
            </w:r>
            <w:r w:rsidR="00F84FFB" w:rsidRPr="00521B14">
              <w:rPr>
                <w:rFonts w:ascii="Times New Roman" w:hAnsi="Times New Roman"/>
                <w:sz w:val="20"/>
                <w:szCs w:val="20"/>
              </w:rPr>
              <w:t xml:space="preserve"> </w:t>
            </w:r>
            <w:r w:rsidR="00DA7148" w:rsidRPr="00521B14">
              <w:rPr>
                <w:rFonts w:ascii="Times New Roman" w:hAnsi="Times New Roman"/>
                <w:sz w:val="20"/>
                <w:szCs w:val="20"/>
              </w:rPr>
              <w:t>общечеловеческих</w:t>
            </w:r>
            <w:r w:rsidR="00F84FFB" w:rsidRPr="00521B14">
              <w:rPr>
                <w:rFonts w:ascii="Times New Roman" w:hAnsi="Times New Roman"/>
                <w:sz w:val="20"/>
                <w:szCs w:val="20"/>
              </w:rPr>
              <w:t xml:space="preserve"> </w:t>
            </w:r>
            <w:r w:rsidR="00DA7148" w:rsidRPr="00521B14">
              <w:rPr>
                <w:rFonts w:ascii="Times New Roman" w:hAnsi="Times New Roman"/>
                <w:sz w:val="20"/>
                <w:szCs w:val="20"/>
              </w:rPr>
              <w:t>гуманистических и</w:t>
            </w:r>
            <w:r w:rsidR="00F84FFB" w:rsidRPr="00521B14">
              <w:rPr>
                <w:rFonts w:ascii="Times New Roman" w:hAnsi="Times New Roman"/>
                <w:sz w:val="20"/>
                <w:szCs w:val="20"/>
              </w:rPr>
              <w:t xml:space="preserve"> </w:t>
            </w:r>
            <w:r w:rsidR="00DA7148" w:rsidRPr="00521B14">
              <w:rPr>
                <w:rFonts w:ascii="Times New Roman" w:hAnsi="Times New Roman"/>
                <w:sz w:val="20"/>
                <w:szCs w:val="20"/>
              </w:rPr>
              <w:t>демократических</w:t>
            </w:r>
            <w:r w:rsidR="00F84FFB" w:rsidRPr="00521B14">
              <w:rPr>
                <w:rFonts w:ascii="Times New Roman" w:hAnsi="Times New Roman"/>
                <w:sz w:val="20"/>
                <w:szCs w:val="20"/>
              </w:rPr>
              <w:t xml:space="preserve"> </w:t>
            </w:r>
            <w:r w:rsidR="00DA7148" w:rsidRPr="00521B14">
              <w:rPr>
                <w:rFonts w:ascii="Times New Roman" w:hAnsi="Times New Roman"/>
                <w:sz w:val="20"/>
                <w:szCs w:val="20"/>
              </w:rPr>
              <w:t>ценностей</w:t>
            </w:r>
            <w:r w:rsidRPr="00521B14">
              <w:rPr>
                <w:rFonts w:ascii="Times New Roman" w:hAnsi="Times New Roman"/>
                <w:sz w:val="20"/>
                <w:szCs w:val="20"/>
              </w:rPr>
              <w:t>;</w:t>
            </w:r>
          </w:p>
          <w:p w:rsidR="00F84FFB"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дает </w:t>
            </w:r>
            <w:r w:rsidR="00DA7148" w:rsidRPr="00521B14">
              <w:rPr>
                <w:rFonts w:ascii="Times New Roman" w:hAnsi="Times New Roman"/>
                <w:sz w:val="20"/>
                <w:szCs w:val="20"/>
              </w:rPr>
              <w:t>толкование понятий</w:t>
            </w:r>
            <w:r w:rsidR="00F84FFB" w:rsidRPr="00521B14">
              <w:rPr>
                <w:rFonts w:ascii="Times New Roman" w:hAnsi="Times New Roman"/>
                <w:sz w:val="20"/>
                <w:szCs w:val="20"/>
              </w:rPr>
              <w:t xml:space="preserve"> </w:t>
            </w:r>
            <w:r w:rsidR="00DA7148" w:rsidRPr="00521B14">
              <w:rPr>
                <w:rFonts w:ascii="Times New Roman" w:hAnsi="Times New Roman"/>
                <w:sz w:val="20"/>
                <w:szCs w:val="20"/>
              </w:rPr>
              <w:t>«гражданин»,</w:t>
            </w:r>
            <w:r w:rsidR="00F84FFB" w:rsidRPr="00521B14">
              <w:rPr>
                <w:rFonts w:ascii="Times New Roman" w:hAnsi="Times New Roman"/>
                <w:sz w:val="20"/>
                <w:szCs w:val="20"/>
              </w:rPr>
              <w:t xml:space="preserve"> </w:t>
            </w:r>
            <w:r w:rsidR="00DA7148" w:rsidRPr="00521B14">
              <w:rPr>
                <w:rFonts w:ascii="Times New Roman" w:hAnsi="Times New Roman"/>
                <w:sz w:val="20"/>
                <w:szCs w:val="20"/>
              </w:rPr>
              <w:t>«гражданство»,</w:t>
            </w:r>
            <w:r w:rsidR="00F84FFB" w:rsidRPr="00521B14">
              <w:rPr>
                <w:rFonts w:ascii="Times New Roman" w:hAnsi="Times New Roman"/>
                <w:sz w:val="20"/>
                <w:szCs w:val="20"/>
              </w:rPr>
              <w:t xml:space="preserve"> </w:t>
            </w:r>
            <w:r w:rsidR="00DA7148" w:rsidRPr="00521B14">
              <w:rPr>
                <w:rFonts w:ascii="Times New Roman" w:hAnsi="Times New Roman"/>
                <w:sz w:val="20"/>
                <w:szCs w:val="20"/>
              </w:rPr>
              <w:t>патриотизм»,</w:t>
            </w:r>
            <w:r w:rsidR="00F84FFB" w:rsidRPr="00521B14">
              <w:rPr>
                <w:rFonts w:ascii="Times New Roman" w:hAnsi="Times New Roman"/>
                <w:sz w:val="20"/>
                <w:szCs w:val="20"/>
              </w:rPr>
              <w:t xml:space="preserve"> </w:t>
            </w:r>
            <w:r w:rsidR="00DA7148" w:rsidRPr="00521B14">
              <w:rPr>
                <w:rFonts w:ascii="Times New Roman" w:hAnsi="Times New Roman"/>
                <w:sz w:val="20"/>
                <w:szCs w:val="20"/>
              </w:rPr>
              <w:t>«социальная</w:t>
            </w:r>
            <w:r w:rsidR="00F84FFB" w:rsidRPr="00521B14">
              <w:rPr>
                <w:rFonts w:ascii="Times New Roman" w:hAnsi="Times New Roman"/>
                <w:sz w:val="20"/>
                <w:szCs w:val="20"/>
              </w:rPr>
              <w:t xml:space="preserve"> </w:t>
            </w:r>
            <w:r w:rsidR="00DA7148" w:rsidRPr="00521B14">
              <w:rPr>
                <w:rFonts w:ascii="Times New Roman" w:hAnsi="Times New Roman"/>
                <w:sz w:val="20"/>
                <w:szCs w:val="20"/>
              </w:rPr>
              <w:t>ответственность»,</w:t>
            </w:r>
            <w:r w:rsidR="00F84FFB" w:rsidRPr="00521B14">
              <w:rPr>
                <w:rFonts w:ascii="Times New Roman" w:hAnsi="Times New Roman"/>
                <w:sz w:val="20"/>
                <w:szCs w:val="20"/>
              </w:rPr>
              <w:t xml:space="preserve"> </w:t>
            </w:r>
            <w:r w:rsidR="00DA7148" w:rsidRPr="00521B14">
              <w:rPr>
                <w:rFonts w:ascii="Times New Roman" w:hAnsi="Times New Roman"/>
                <w:sz w:val="20"/>
                <w:szCs w:val="20"/>
              </w:rPr>
              <w:t>«социальный конфликт»</w:t>
            </w:r>
            <w:r w:rsidR="00EC2416" w:rsidRPr="00521B14">
              <w:rPr>
                <w:rFonts w:ascii="Times New Roman" w:hAnsi="Times New Roman"/>
                <w:sz w:val="20"/>
                <w:szCs w:val="20"/>
              </w:rPr>
              <w:t>.</w:t>
            </w:r>
          </w:p>
          <w:p w:rsidR="008C08B1" w:rsidRPr="00521B14" w:rsidRDefault="00F977CD" w:rsidP="000145C2">
            <w:pPr>
              <w:pStyle w:val="affffff3"/>
              <w:tabs>
                <w:tab w:val="left" w:pos="165"/>
              </w:tabs>
              <w:jc w:val="both"/>
              <w:rPr>
                <w:rFonts w:ascii="Times New Roman" w:hAnsi="Times New Roman"/>
                <w:szCs w:val="24"/>
              </w:rPr>
            </w:pPr>
            <w:r w:rsidRPr="00521B14">
              <w:rPr>
                <w:rFonts w:ascii="Times New Roman" w:hAnsi="Times New Roman"/>
                <w:szCs w:val="24"/>
              </w:rPr>
              <w:t>2-й уровень освоенности компетенции</w:t>
            </w:r>
            <w:r w:rsidR="00DA7148" w:rsidRPr="00521B14">
              <w:rPr>
                <w:rFonts w:ascii="Times New Roman" w:hAnsi="Times New Roman"/>
                <w:szCs w:val="24"/>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участвует </w:t>
            </w:r>
            <w:r w:rsidR="00DA7148" w:rsidRPr="00521B14">
              <w:rPr>
                <w:rFonts w:ascii="Times New Roman" w:hAnsi="Times New Roman"/>
                <w:sz w:val="20"/>
                <w:szCs w:val="20"/>
              </w:rPr>
              <w:t>в программах</w:t>
            </w:r>
            <w:r w:rsidR="00F84FFB" w:rsidRPr="00521B14">
              <w:rPr>
                <w:rFonts w:ascii="Times New Roman" w:hAnsi="Times New Roman"/>
                <w:sz w:val="20"/>
                <w:szCs w:val="20"/>
              </w:rPr>
              <w:t xml:space="preserve"> </w:t>
            </w:r>
            <w:r w:rsidR="00DA7148" w:rsidRPr="00521B14">
              <w:rPr>
                <w:rFonts w:ascii="Times New Roman" w:hAnsi="Times New Roman"/>
                <w:sz w:val="20"/>
                <w:szCs w:val="20"/>
              </w:rPr>
              <w:t>антикоррупционной</w:t>
            </w:r>
            <w:r w:rsidR="00F84FFB" w:rsidRPr="00521B14">
              <w:rPr>
                <w:rFonts w:ascii="Times New Roman" w:hAnsi="Times New Roman"/>
                <w:sz w:val="20"/>
                <w:szCs w:val="20"/>
              </w:rPr>
              <w:t xml:space="preserve"> </w:t>
            </w:r>
            <w:r w:rsidR="00DA7148" w:rsidRPr="00521B14">
              <w:rPr>
                <w:rFonts w:ascii="Times New Roman" w:hAnsi="Times New Roman"/>
                <w:sz w:val="20"/>
                <w:szCs w:val="20"/>
              </w:rPr>
              <w:t>направленности</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демонстрирует </w:t>
            </w:r>
            <w:r w:rsidR="00DA7148" w:rsidRPr="00521B14">
              <w:rPr>
                <w:rFonts w:ascii="Times New Roman" w:hAnsi="Times New Roman"/>
                <w:sz w:val="20"/>
                <w:szCs w:val="20"/>
              </w:rPr>
              <w:t>ценностное</w:t>
            </w:r>
            <w:r w:rsidR="00F84FFB" w:rsidRPr="00521B14">
              <w:rPr>
                <w:rFonts w:ascii="Times New Roman" w:hAnsi="Times New Roman"/>
                <w:sz w:val="20"/>
                <w:szCs w:val="20"/>
              </w:rPr>
              <w:t xml:space="preserve"> </w:t>
            </w:r>
            <w:r w:rsidR="00DA7148" w:rsidRPr="00521B14">
              <w:rPr>
                <w:rFonts w:ascii="Times New Roman" w:hAnsi="Times New Roman"/>
                <w:sz w:val="20"/>
                <w:szCs w:val="20"/>
              </w:rPr>
              <w:t>отношение к</w:t>
            </w:r>
            <w:r w:rsidR="00F84FFB" w:rsidRPr="00521B14">
              <w:rPr>
                <w:rFonts w:ascii="Times New Roman" w:hAnsi="Times New Roman"/>
                <w:sz w:val="20"/>
                <w:szCs w:val="20"/>
              </w:rPr>
              <w:t xml:space="preserve"> </w:t>
            </w:r>
            <w:r w:rsidR="00DA7148" w:rsidRPr="00521B14">
              <w:rPr>
                <w:rFonts w:ascii="Times New Roman" w:hAnsi="Times New Roman"/>
                <w:sz w:val="20"/>
                <w:szCs w:val="20"/>
              </w:rPr>
              <w:t>государственным</w:t>
            </w:r>
            <w:r w:rsidR="00F84FFB" w:rsidRPr="00521B14">
              <w:rPr>
                <w:rFonts w:ascii="Times New Roman" w:hAnsi="Times New Roman"/>
                <w:sz w:val="20"/>
                <w:szCs w:val="20"/>
              </w:rPr>
              <w:t xml:space="preserve"> </w:t>
            </w:r>
            <w:r w:rsidR="00DA7148" w:rsidRPr="00521B14">
              <w:rPr>
                <w:rFonts w:ascii="Times New Roman" w:hAnsi="Times New Roman"/>
                <w:sz w:val="20"/>
                <w:szCs w:val="20"/>
              </w:rPr>
              <w:t>символам, историческому и</w:t>
            </w:r>
            <w:r w:rsidR="00F84FFB" w:rsidRPr="00521B14">
              <w:rPr>
                <w:rFonts w:ascii="Times New Roman" w:hAnsi="Times New Roman"/>
                <w:sz w:val="20"/>
                <w:szCs w:val="20"/>
              </w:rPr>
              <w:t xml:space="preserve"> </w:t>
            </w:r>
            <w:r w:rsidR="00DA7148" w:rsidRPr="00521B14">
              <w:rPr>
                <w:rFonts w:ascii="Times New Roman" w:hAnsi="Times New Roman"/>
                <w:sz w:val="20"/>
                <w:szCs w:val="20"/>
              </w:rPr>
              <w:t>природному наследию,</w:t>
            </w:r>
            <w:r w:rsidR="00F84FFB" w:rsidRPr="00521B14">
              <w:rPr>
                <w:rFonts w:ascii="Times New Roman" w:hAnsi="Times New Roman"/>
                <w:sz w:val="20"/>
                <w:szCs w:val="20"/>
              </w:rPr>
              <w:t xml:space="preserve"> </w:t>
            </w:r>
            <w:r w:rsidR="00DA7148" w:rsidRPr="00521B14">
              <w:rPr>
                <w:rFonts w:ascii="Times New Roman" w:hAnsi="Times New Roman"/>
                <w:sz w:val="20"/>
                <w:szCs w:val="20"/>
              </w:rPr>
              <w:t>традициям народов России,</w:t>
            </w:r>
            <w:r w:rsidR="00F84FFB" w:rsidRPr="00521B14">
              <w:rPr>
                <w:rFonts w:ascii="Times New Roman" w:hAnsi="Times New Roman"/>
                <w:sz w:val="20"/>
                <w:szCs w:val="20"/>
              </w:rPr>
              <w:t xml:space="preserve"> </w:t>
            </w:r>
            <w:r w:rsidR="00DA7148" w:rsidRPr="00521B14">
              <w:rPr>
                <w:rFonts w:ascii="Times New Roman" w:hAnsi="Times New Roman"/>
                <w:sz w:val="20"/>
                <w:szCs w:val="20"/>
              </w:rPr>
              <w:t>к служению Отечеству, семье, милосердию,</w:t>
            </w:r>
            <w:r w:rsidR="00F84FFB" w:rsidRPr="00521B14">
              <w:rPr>
                <w:rFonts w:ascii="Times New Roman" w:hAnsi="Times New Roman"/>
                <w:sz w:val="20"/>
                <w:szCs w:val="20"/>
              </w:rPr>
              <w:t xml:space="preserve"> </w:t>
            </w:r>
            <w:r w:rsidR="00DA7148" w:rsidRPr="00521B14">
              <w:rPr>
                <w:rFonts w:ascii="Times New Roman" w:hAnsi="Times New Roman"/>
                <w:sz w:val="20"/>
                <w:szCs w:val="20"/>
              </w:rPr>
              <w:t>справедливости</w:t>
            </w:r>
            <w:r w:rsidRPr="00521B14">
              <w:rPr>
                <w:rFonts w:ascii="Times New Roman" w:hAnsi="Times New Roman"/>
                <w:sz w:val="20"/>
                <w:szCs w:val="20"/>
              </w:rPr>
              <w:t>;</w:t>
            </w:r>
          </w:p>
          <w:p w:rsidR="00F84FFB"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перечисляет </w:t>
            </w:r>
            <w:r w:rsidR="00DA7148" w:rsidRPr="00521B14">
              <w:rPr>
                <w:rFonts w:ascii="Times New Roman" w:hAnsi="Times New Roman"/>
                <w:sz w:val="20"/>
                <w:szCs w:val="20"/>
              </w:rPr>
              <w:t>партии,</w:t>
            </w:r>
            <w:r w:rsidR="00F84FFB" w:rsidRPr="00521B14">
              <w:rPr>
                <w:rFonts w:ascii="Times New Roman" w:hAnsi="Times New Roman"/>
                <w:sz w:val="20"/>
                <w:szCs w:val="20"/>
              </w:rPr>
              <w:t xml:space="preserve"> </w:t>
            </w:r>
            <w:r w:rsidR="00DA7148" w:rsidRPr="00521B14">
              <w:rPr>
                <w:rFonts w:ascii="Times New Roman" w:hAnsi="Times New Roman"/>
                <w:sz w:val="20"/>
                <w:szCs w:val="20"/>
              </w:rPr>
              <w:t>представленные в органах</w:t>
            </w:r>
            <w:r w:rsidR="00F84FFB" w:rsidRPr="00521B14">
              <w:rPr>
                <w:rFonts w:ascii="Times New Roman" w:hAnsi="Times New Roman"/>
                <w:sz w:val="20"/>
                <w:szCs w:val="20"/>
              </w:rPr>
              <w:t xml:space="preserve"> </w:t>
            </w:r>
            <w:r w:rsidR="00DA7148" w:rsidRPr="00521B14">
              <w:rPr>
                <w:rFonts w:ascii="Times New Roman" w:hAnsi="Times New Roman"/>
                <w:sz w:val="20"/>
                <w:szCs w:val="20"/>
              </w:rPr>
              <w:t>законодательной власти</w:t>
            </w:r>
            <w:r w:rsidR="00F84FFB" w:rsidRPr="00521B14">
              <w:rPr>
                <w:rFonts w:ascii="Times New Roman" w:hAnsi="Times New Roman"/>
                <w:sz w:val="20"/>
                <w:szCs w:val="20"/>
              </w:rPr>
              <w:t xml:space="preserve"> </w:t>
            </w:r>
            <w:r w:rsidR="00DA7148" w:rsidRPr="00521B14">
              <w:rPr>
                <w:rFonts w:ascii="Times New Roman" w:hAnsi="Times New Roman"/>
                <w:sz w:val="20"/>
                <w:szCs w:val="20"/>
              </w:rPr>
              <w:t>РФ, и приводит их краткую характеристику</w:t>
            </w:r>
            <w:r w:rsidR="00EC2416" w:rsidRPr="00521B14">
              <w:rPr>
                <w:rFonts w:ascii="Times New Roman" w:hAnsi="Times New Roman"/>
                <w:sz w:val="20"/>
                <w:szCs w:val="20"/>
              </w:rPr>
              <w:t>.</w:t>
            </w:r>
          </w:p>
          <w:p w:rsidR="008C08B1" w:rsidRPr="00521B14" w:rsidRDefault="00F977CD" w:rsidP="000145C2">
            <w:pPr>
              <w:pStyle w:val="affffff3"/>
              <w:tabs>
                <w:tab w:val="left" w:pos="165"/>
              </w:tabs>
              <w:jc w:val="both"/>
              <w:rPr>
                <w:rFonts w:ascii="Times New Roman" w:hAnsi="Times New Roman"/>
                <w:szCs w:val="24"/>
              </w:rPr>
            </w:pPr>
            <w:r w:rsidRPr="00521B14">
              <w:rPr>
                <w:rFonts w:ascii="Times New Roman" w:hAnsi="Times New Roman"/>
                <w:szCs w:val="24"/>
              </w:rPr>
              <w:t>3-й уровень освоенности компетенции</w:t>
            </w:r>
            <w:r w:rsidR="00DA7148" w:rsidRPr="00521B14">
              <w:rPr>
                <w:rFonts w:ascii="Times New Roman" w:hAnsi="Times New Roman"/>
                <w:szCs w:val="24"/>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демонстрирует </w:t>
            </w:r>
            <w:r w:rsidR="00735407" w:rsidRPr="00521B14">
              <w:rPr>
                <w:rFonts w:ascii="Times New Roman" w:hAnsi="Times New Roman"/>
                <w:sz w:val="20"/>
                <w:szCs w:val="20"/>
              </w:rPr>
              <w:t>умения самостоятельно оценивать и принимать решения, определяющие стратегию поведения, с учетом</w:t>
            </w:r>
            <w:r w:rsidR="00F84FFB" w:rsidRPr="00521B14">
              <w:rPr>
                <w:rFonts w:ascii="Times New Roman" w:hAnsi="Times New Roman"/>
                <w:sz w:val="20"/>
                <w:szCs w:val="20"/>
              </w:rPr>
              <w:t xml:space="preserve"> </w:t>
            </w:r>
            <w:r w:rsidR="00735407" w:rsidRPr="00521B14">
              <w:rPr>
                <w:rFonts w:ascii="Times New Roman" w:hAnsi="Times New Roman"/>
                <w:sz w:val="20"/>
                <w:szCs w:val="20"/>
              </w:rPr>
              <w:t>гражданских и</w:t>
            </w:r>
            <w:r w:rsidR="00F84FFB" w:rsidRPr="00521B14">
              <w:rPr>
                <w:rFonts w:ascii="Times New Roman" w:hAnsi="Times New Roman"/>
                <w:sz w:val="20"/>
                <w:szCs w:val="20"/>
              </w:rPr>
              <w:t xml:space="preserve"> </w:t>
            </w:r>
            <w:r w:rsidR="00735407" w:rsidRPr="00521B14">
              <w:rPr>
                <w:rFonts w:ascii="Times New Roman" w:hAnsi="Times New Roman"/>
                <w:sz w:val="20"/>
                <w:szCs w:val="20"/>
              </w:rPr>
              <w:t>нравственных ценностей</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осознание </w:t>
            </w:r>
            <w:r w:rsidR="00735407" w:rsidRPr="00521B14">
              <w:rPr>
                <w:rFonts w:ascii="Times New Roman" w:hAnsi="Times New Roman"/>
                <w:sz w:val="20"/>
                <w:szCs w:val="20"/>
              </w:rPr>
              <w:t>патриотизма</w:t>
            </w:r>
            <w:r w:rsidR="00F84FFB" w:rsidRPr="00521B14">
              <w:rPr>
                <w:rFonts w:ascii="Times New Roman" w:hAnsi="Times New Roman"/>
                <w:sz w:val="20"/>
                <w:szCs w:val="20"/>
              </w:rPr>
              <w:t xml:space="preserve"> </w:t>
            </w:r>
            <w:r w:rsidR="00735407" w:rsidRPr="00521B14">
              <w:rPr>
                <w:rFonts w:ascii="Times New Roman" w:hAnsi="Times New Roman"/>
                <w:sz w:val="20"/>
                <w:szCs w:val="20"/>
              </w:rPr>
              <w:t>российской гражданской</w:t>
            </w:r>
            <w:r w:rsidR="00F84FFB" w:rsidRPr="00521B14">
              <w:rPr>
                <w:rFonts w:ascii="Times New Roman" w:hAnsi="Times New Roman"/>
                <w:sz w:val="20"/>
                <w:szCs w:val="20"/>
              </w:rPr>
              <w:t xml:space="preserve"> </w:t>
            </w:r>
            <w:r w:rsidR="00735407" w:rsidRPr="00521B14">
              <w:rPr>
                <w:rFonts w:ascii="Times New Roman" w:hAnsi="Times New Roman"/>
                <w:sz w:val="20"/>
                <w:szCs w:val="20"/>
              </w:rPr>
              <w:t>позиции</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объясняет </w:t>
            </w:r>
            <w:r w:rsidR="00735407" w:rsidRPr="00521B14">
              <w:rPr>
                <w:rFonts w:ascii="Times New Roman" w:hAnsi="Times New Roman"/>
                <w:sz w:val="20"/>
                <w:szCs w:val="20"/>
              </w:rPr>
              <w:t>основные положения</w:t>
            </w:r>
            <w:r w:rsidR="00F84FFB" w:rsidRPr="00521B14">
              <w:rPr>
                <w:rFonts w:ascii="Times New Roman" w:hAnsi="Times New Roman"/>
                <w:sz w:val="20"/>
                <w:szCs w:val="20"/>
              </w:rPr>
              <w:t xml:space="preserve"> </w:t>
            </w:r>
            <w:r w:rsidR="00735407" w:rsidRPr="00521B14">
              <w:rPr>
                <w:rFonts w:ascii="Times New Roman" w:hAnsi="Times New Roman"/>
                <w:sz w:val="20"/>
                <w:szCs w:val="20"/>
              </w:rPr>
              <w:t>внутренней и</w:t>
            </w:r>
            <w:r w:rsidR="00F84FFB" w:rsidRPr="00521B14">
              <w:rPr>
                <w:rFonts w:ascii="Times New Roman" w:hAnsi="Times New Roman"/>
                <w:sz w:val="20"/>
                <w:szCs w:val="20"/>
              </w:rPr>
              <w:t xml:space="preserve"> </w:t>
            </w:r>
            <w:r w:rsidR="00735407" w:rsidRPr="00521B14">
              <w:rPr>
                <w:rFonts w:ascii="Times New Roman" w:hAnsi="Times New Roman"/>
                <w:sz w:val="20"/>
                <w:szCs w:val="20"/>
              </w:rPr>
              <w:t>внешнеполитической</w:t>
            </w:r>
            <w:r w:rsidR="00F84FFB" w:rsidRPr="00521B14">
              <w:rPr>
                <w:rFonts w:ascii="Times New Roman" w:hAnsi="Times New Roman"/>
                <w:sz w:val="20"/>
                <w:szCs w:val="20"/>
              </w:rPr>
              <w:t xml:space="preserve"> </w:t>
            </w:r>
            <w:r w:rsidR="00735407" w:rsidRPr="00521B14">
              <w:rPr>
                <w:rFonts w:ascii="Times New Roman" w:hAnsi="Times New Roman"/>
                <w:sz w:val="20"/>
                <w:szCs w:val="20"/>
              </w:rPr>
              <w:t>доктрины РФ, анализирует</w:t>
            </w:r>
            <w:r w:rsidR="00F84FFB" w:rsidRPr="00521B14">
              <w:rPr>
                <w:rFonts w:ascii="Times New Roman" w:hAnsi="Times New Roman"/>
                <w:sz w:val="20"/>
                <w:szCs w:val="20"/>
              </w:rPr>
              <w:t xml:space="preserve"> </w:t>
            </w:r>
            <w:r w:rsidR="00735407" w:rsidRPr="00521B14">
              <w:rPr>
                <w:rFonts w:ascii="Times New Roman" w:hAnsi="Times New Roman"/>
                <w:sz w:val="20"/>
                <w:szCs w:val="20"/>
              </w:rPr>
              <w:t>документы различных</w:t>
            </w:r>
            <w:r w:rsidR="00F84FFB" w:rsidRPr="00521B14">
              <w:rPr>
                <w:rFonts w:ascii="Times New Roman" w:hAnsi="Times New Roman"/>
                <w:sz w:val="20"/>
                <w:szCs w:val="20"/>
              </w:rPr>
              <w:t xml:space="preserve"> </w:t>
            </w:r>
            <w:r w:rsidR="00735407" w:rsidRPr="00521B14">
              <w:rPr>
                <w:rFonts w:ascii="Times New Roman" w:hAnsi="Times New Roman"/>
                <w:sz w:val="20"/>
                <w:szCs w:val="20"/>
              </w:rPr>
              <w:t>партий и общественных</w:t>
            </w:r>
            <w:r w:rsidR="00F84FFB" w:rsidRPr="00521B14">
              <w:rPr>
                <w:rFonts w:ascii="Times New Roman" w:hAnsi="Times New Roman"/>
                <w:sz w:val="20"/>
                <w:szCs w:val="20"/>
              </w:rPr>
              <w:t xml:space="preserve"> </w:t>
            </w:r>
            <w:r w:rsidR="00735407" w:rsidRPr="00521B14">
              <w:rPr>
                <w:rFonts w:ascii="Times New Roman" w:hAnsi="Times New Roman"/>
                <w:sz w:val="20"/>
                <w:szCs w:val="20"/>
              </w:rPr>
              <w:t>объединений по заданным</w:t>
            </w:r>
            <w:r w:rsidR="00F84FFB" w:rsidRPr="00521B14">
              <w:rPr>
                <w:rFonts w:ascii="Times New Roman" w:hAnsi="Times New Roman"/>
                <w:sz w:val="20"/>
                <w:szCs w:val="20"/>
              </w:rPr>
              <w:t xml:space="preserve"> </w:t>
            </w:r>
            <w:r w:rsidR="00735407" w:rsidRPr="00521B14">
              <w:rPr>
                <w:rFonts w:ascii="Times New Roman" w:hAnsi="Times New Roman"/>
                <w:sz w:val="20"/>
                <w:szCs w:val="20"/>
              </w:rPr>
              <w:t>критериям</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толерантность </w:t>
            </w:r>
            <w:r w:rsidR="00F84FFB" w:rsidRPr="00521B14">
              <w:rPr>
                <w:rFonts w:ascii="Times New Roman" w:hAnsi="Times New Roman"/>
                <w:sz w:val="20"/>
                <w:szCs w:val="20"/>
              </w:rPr>
              <w:t>в межнациональных и межрелигиозных отношениях</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взаимодействие </w:t>
            </w:r>
            <w:r w:rsidR="00F84FFB" w:rsidRPr="00521B14">
              <w:rPr>
                <w:rFonts w:ascii="Times New Roman" w:hAnsi="Times New Roman"/>
                <w:sz w:val="20"/>
                <w:szCs w:val="20"/>
              </w:rPr>
              <w:t>с социальными институтами в соответствии с их функциями и назначением</w:t>
            </w:r>
            <w:r w:rsidRPr="00521B14">
              <w:rPr>
                <w:rFonts w:ascii="Times New Roman" w:hAnsi="Times New Roman"/>
                <w:sz w:val="20"/>
                <w:szCs w:val="20"/>
              </w:rPr>
              <w:t>;</w:t>
            </w:r>
          </w:p>
          <w:p w:rsidR="00DA7148" w:rsidRPr="00521B14" w:rsidRDefault="00DB5EA5" w:rsidP="000145C2">
            <w:pPr>
              <w:pStyle w:val="affffff3"/>
              <w:numPr>
                <w:ilvl w:val="0"/>
                <w:numId w:val="27"/>
              </w:numPr>
              <w:tabs>
                <w:tab w:val="left" w:pos="165"/>
              </w:tabs>
              <w:ind w:left="0" w:firstLine="0"/>
              <w:jc w:val="both"/>
              <w:rPr>
                <w:rFonts w:ascii="Times New Roman" w:hAnsi="Times New Roman"/>
                <w:szCs w:val="24"/>
              </w:rPr>
            </w:pPr>
            <w:r w:rsidRPr="00521B14">
              <w:rPr>
                <w:rFonts w:ascii="Times New Roman" w:hAnsi="Times New Roman"/>
                <w:sz w:val="20"/>
                <w:szCs w:val="20"/>
              </w:rPr>
              <w:t xml:space="preserve">разъясняет </w:t>
            </w:r>
            <w:r w:rsidR="00F84FFB" w:rsidRPr="00521B14">
              <w:rPr>
                <w:rFonts w:ascii="Times New Roman" w:hAnsi="Times New Roman"/>
                <w:sz w:val="20"/>
                <w:szCs w:val="20"/>
              </w:rPr>
              <w:t>содержание конституционных прав, свобод и обязанностей гражданина РФ, участвует в дискуссиях по обсуждению базовых национальных ценностей</w:t>
            </w:r>
            <w:r w:rsidR="00EC2416" w:rsidRPr="00521B14">
              <w:rPr>
                <w:rFonts w:ascii="Times New Roman" w:hAnsi="Times New Roman"/>
                <w:sz w:val="20"/>
                <w:szCs w:val="20"/>
              </w:rPr>
              <w:t>.</w:t>
            </w:r>
          </w:p>
        </w:tc>
        <w:tc>
          <w:tcPr>
            <w:tcW w:w="1648" w:type="pct"/>
            <w:vMerge/>
          </w:tcPr>
          <w:p w:rsidR="00DA7148" w:rsidRPr="00521B14" w:rsidRDefault="00DA7148" w:rsidP="000145C2">
            <w:pPr>
              <w:tabs>
                <w:tab w:val="left" w:pos="165"/>
              </w:tabs>
              <w:suppressAutoHyphens/>
              <w:contextualSpacing/>
              <w:jc w:val="both"/>
              <w:rPr>
                <w:rFonts w:ascii="Times New Roman" w:hAnsi="Times New Roman" w:cs="Times New Roman"/>
                <w:i/>
                <w:sz w:val="24"/>
                <w:szCs w:val="24"/>
              </w:rPr>
            </w:pPr>
          </w:p>
        </w:tc>
      </w:tr>
      <w:tr w:rsidR="00DA7148" w:rsidRPr="00521B14" w:rsidTr="005B0725">
        <w:trPr>
          <w:trHeight w:val="23"/>
        </w:trPr>
        <w:tc>
          <w:tcPr>
            <w:tcW w:w="1209" w:type="pct"/>
          </w:tcPr>
          <w:p w:rsidR="00DA7148" w:rsidRDefault="00DA7148" w:rsidP="000145C2">
            <w:pPr>
              <w:tabs>
                <w:tab w:val="left" w:pos="165"/>
              </w:tabs>
              <w:suppressAutoHyphens/>
              <w:contextualSpacing/>
              <w:jc w:val="both"/>
              <w:rPr>
                <w:rFonts w:ascii="Times New Roman" w:hAnsi="Times New Roman" w:cs="Times New Roman"/>
                <w:sz w:val="24"/>
                <w:szCs w:val="24"/>
              </w:rPr>
            </w:pPr>
            <w:r w:rsidRPr="00521B14">
              <w:rPr>
                <w:rFonts w:ascii="Times New Roman" w:hAnsi="Times New Roman" w:cs="Times New Roman"/>
                <w:sz w:val="24"/>
                <w:szCs w:val="24"/>
              </w:rPr>
              <w:t>ОК 07.</w:t>
            </w:r>
          </w:p>
          <w:p w:rsidR="00665795" w:rsidRPr="00521B14" w:rsidRDefault="00665795" w:rsidP="000145C2">
            <w:pPr>
              <w:tabs>
                <w:tab w:val="left" w:pos="165"/>
              </w:tabs>
              <w:suppressAutoHyphens/>
              <w:contextualSpacing/>
              <w:jc w:val="both"/>
              <w:rPr>
                <w:rFonts w:ascii="Times New Roman" w:hAnsi="Times New Roman" w:cs="Times New Roman"/>
                <w:sz w:val="24"/>
                <w:szCs w:val="24"/>
              </w:rPr>
            </w:pPr>
          </w:p>
        </w:tc>
        <w:tc>
          <w:tcPr>
            <w:tcW w:w="2143" w:type="pct"/>
          </w:tcPr>
          <w:p w:rsidR="008C08B1" w:rsidRPr="00521B14" w:rsidRDefault="00F977CD" w:rsidP="000145C2">
            <w:pPr>
              <w:pStyle w:val="affffff3"/>
              <w:tabs>
                <w:tab w:val="left" w:pos="165"/>
                <w:tab w:val="center" w:pos="2812"/>
              </w:tabs>
              <w:jc w:val="both"/>
              <w:rPr>
                <w:rFonts w:ascii="Times New Roman" w:hAnsi="Times New Roman"/>
                <w:szCs w:val="24"/>
              </w:rPr>
            </w:pPr>
            <w:r w:rsidRPr="00521B14">
              <w:rPr>
                <w:rFonts w:ascii="Times New Roman" w:hAnsi="Times New Roman"/>
                <w:szCs w:val="24"/>
              </w:rPr>
              <w:t>1-й уровень освоенности компетенции</w:t>
            </w:r>
            <w:r w:rsidR="00DA7148" w:rsidRPr="00521B14">
              <w:rPr>
                <w:rFonts w:ascii="Times New Roman" w:hAnsi="Times New Roman"/>
                <w:szCs w:val="24"/>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использует </w:t>
            </w:r>
            <w:r w:rsidR="00A14F5B" w:rsidRPr="00521B14">
              <w:rPr>
                <w:rFonts w:ascii="Times New Roman" w:hAnsi="Times New Roman"/>
                <w:sz w:val="20"/>
                <w:szCs w:val="20"/>
              </w:rPr>
              <w:t>изученный</w:t>
            </w:r>
            <w:r w:rsidR="00F84FFB" w:rsidRPr="00521B14">
              <w:rPr>
                <w:rFonts w:ascii="Times New Roman" w:hAnsi="Times New Roman"/>
                <w:sz w:val="20"/>
                <w:szCs w:val="20"/>
              </w:rPr>
              <w:t xml:space="preserve"> </w:t>
            </w:r>
            <w:r w:rsidR="00A14F5B" w:rsidRPr="00521B14">
              <w:rPr>
                <w:rFonts w:ascii="Times New Roman" w:hAnsi="Times New Roman"/>
                <w:sz w:val="20"/>
                <w:szCs w:val="20"/>
              </w:rPr>
              <w:t>материал в новых</w:t>
            </w:r>
            <w:r w:rsidR="00F84FFB" w:rsidRPr="00521B14">
              <w:rPr>
                <w:rFonts w:ascii="Times New Roman" w:hAnsi="Times New Roman"/>
                <w:sz w:val="20"/>
                <w:szCs w:val="20"/>
              </w:rPr>
              <w:t xml:space="preserve"> </w:t>
            </w:r>
            <w:r w:rsidR="00A14F5B" w:rsidRPr="00521B14">
              <w:rPr>
                <w:rFonts w:ascii="Times New Roman" w:hAnsi="Times New Roman"/>
                <w:sz w:val="20"/>
                <w:szCs w:val="20"/>
              </w:rPr>
              <w:t>ситуациях</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осознает </w:t>
            </w:r>
            <w:r w:rsidR="00A14F5B" w:rsidRPr="00521B14">
              <w:rPr>
                <w:rFonts w:ascii="Times New Roman" w:hAnsi="Times New Roman"/>
                <w:sz w:val="20"/>
                <w:szCs w:val="20"/>
              </w:rPr>
              <w:t>глобальный характер</w:t>
            </w:r>
            <w:r w:rsidR="00F84FFB" w:rsidRPr="00521B14">
              <w:rPr>
                <w:rFonts w:ascii="Times New Roman" w:hAnsi="Times New Roman"/>
                <w:sz w:val="20"/>
                <w:szCs w:val="20"/>
              </w:rPr>
              <w:t xml:space="preserve"> </w:t>
            </w:r>
            <w:r w:rsidR="00A14F5B" w:rsidRPr="00521B14">
              <w:rPr>
                <w:rFonts w:ascii="Times New Roman" w:hAnsi="Times New Roman"/>
                <w:sz w:val="20"/>
                <w:szCs w:val="20"/>
              </w:rPr>
              <w:t>экологических проблем</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оценивает </w:t>
            </w:r>
            <w:r w:rsidR="00A14F5B" w:rsidRPr="00521B14">
              <w:rPr>
                <w:rFonts w:ascii="Times New Roman" w:hAnsi="Times New Roman"/>
                <w:sz w:val="20"/>
                <w:szCs w:val="20"/>
              </w:rPr>
              <w:t>действия</w:t>
            </w:r>
            <w:r w:rsidR="00F84FFB" w:rsidRPr="00521B14">
              <w:rPr>
                <w:rFonts w:ascii="Times New Roman" w:hAnsi="Times New Roman"/>
                <w:sz w:val="20"/>
                <w:szCs w:val="20"/>
              </w:rPr>
              <w:t xml:space="preserve"> </w:t>
            </w:r>
            <w:r w:rsidR="00A14F5B" w:rsidRPr="00521B14">
              <w:rPr>
                <w:rFonts w:ascii="Times New Roman" w:hAnsi="Times New Roman"/>
                <w:sz w:val="20"/>
                <w:szCs w:val="20"/>
              </w:rPr>
              <w:t>субъекта деятельности с</w:t>
            </w:r>
            <w:r w:rsidR="00F84FFB" w:rsidRPr="00521B14">
              <w:rPr>
                <w:rFonts w:ascii="Times New Roman" w:hAnsi="Times New Roman"/>
                <w:sz w:val="20"/>
                <w:szCs w:val="20"/>
              </w:rPr>
              <w:t xml:space="preserve"> </w:t>
            </w:r>
            <w:r w:rsidR="00A14F5B" w:rsidRPr="00521B14">
              <w:rPr>
                <w:rFonts w:ascii="Times New Roman" w:hAnsi="Times New Roman"/>
                <w:sz w:val="20"/>
                <w:szCs w:val="20"/>
              </w:rPr>
              <w:t>точки зрения последствий</w:t>
            </w:r>
            <w:r w:rsidR="00F84FFB" w:rsidRPr="00521B14">
              <w:rPr>
                <w:rFonts w:ascii="Times New Roman" w:hAnsi="Times New Roman"/>
                <w:sz w:val="20"/>
                <w:szCs w:val="20"/>
              </w:rPr>
              <w:t xml:space="preserve"> </w:t>
            </w:r>
            <w:r w:rsidR="00A14F5B" w:rsidRPr="00521B14">
              <w:rPr>
                <w:rFonts w:ascii="Times New Roman" w:hAnsi="Times New Roman"/>
                <w:sz w:val="20"/>
                <w:szCs w:val="20"/>
              </w:rPr>
              <w:t>для окружающей среды</w:t>
            </w:r>
            <w:r w:rsidRPr="00521B14">
              <w:rPr>
                <w:rFonts w:ascii="Times New Roman" w:hAnsi="Times New Roman"/>
                <w:sz w:val="20"/>
                <w:szCs w:val="20"/>
              </w:rPr>
              <w:t>;</w:t>
            </w:r>
          </w:p>
          <w:p w:rsidR="00F84FFB"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выполняет </w:t>
            </w:r>
            <w:r w:rsidR="00A14F5B" w:rsidRPr="00521B14">
              <w:rPr>
                <w:rFonts w:ascii="Times New Roman" w:hAnsi="Times New Roman"/>
                <w:sz w:val="20"/>
                <w:szCs w:val="20"/>
              </w:rPr>
              <w:t>необходимые</w:t>
            </w:r>
            <w:r w:rsidR="00F84FFB" w:rsidRPr="00521B14">
              <w:rPr>
                <w:rFonts w:ascii="Times New Roman" w:hAnsi="Times New Roman"/>
                <w:sz w:val="20"/>
                <w:szCs w:val="20"/>
              </w:rPr>
              <w:t xml:space="preserve"> </w:t>
            </w:r>
            <w:r w:rsidR="00A14F5B" w:rsidRPr="00521B14">
              <w:rPr>
                <w:rFonts w:ascii="Times New Roman" w:hAnsi="Times New Roman"/>
                <w:sz w:val="20"/>
                <w:szCs w:val="20"/>
              </w:rPr>
              <w:t>действия при</w:t>
            </w:r>
            <w:r w:rsidR="00F84FFB" w:rsidRPr="00521B14">
              <w:rPr>
                <w:rFonts w:ascii="Times New Roman" w:hAnsi="Times New Roman"/>
                <w:sz w:val="20"/>
                <w:szCs w:val="20"/>
              </w:rPr>
              <w:t xml:space="preserve"> </w:t>
            </w:r>
            <w:r w:rsidR="00A14F5B" w:rsidRPr="00521B14">
              <w:rPr>
                <w:rFonts w:ascii="Times New Roman" w:hAnsi="Times New Roman"/>
                <w:sz w:val="20"/>
                <w:szCs w:val="20"/>
              </w:rPr>
              <w:t>чрезвычайных ситуациях</w:t>
            </w:r>
            <w:r w:rsidR="00F84FFB" w:rsidRPr="00521B14">
              <w:rPr>
                <w:rFonts w:ascii="Times New Roman" w:hAnsi="Times New Roman"/>
                <w:sz w:val="20"/>
                <w:szCs w:val="20"/>
              </w:rPr>
              <w:t xml:space="preserve"> </w:t>
            </w:r>
            <w:r w:rsidR="00A14F5B" w:rsidRPr="00521B14">
              <w:rPr>
                <w:rFonts w:ascii="Times New Roman" w:hAnsi="Times New Roman"/>
                <w:sz w:val="20"/>
                <w:szCs w:val="20"/>
              </w:rPr>
              <w:t>биолого-социального</w:t>
            </w:r>
            <w:r w:rsidR="00F84FFB" w:rsidRPr="00521B14">
              <w:rPr>
                <w:rFonts w:ascii="Times New Roman" w:hAnsi="Times New Roman"/>
                <w:sz w:val="20"/>
                <w:szCs w:val="20"/>
              </w:rPr>
              <w:t xml:space="preserve"> </w:t>
            </w:r>
            <w:r w:rsidR="00A14F5B" w:rsidRPr="00521B14">
              <w:rPr>
                <w:rFonts w:ascii="Times New Roman" w:hAnsi="Times New Roman"/>
                <w:sz w:val="20"/>
                <w:szCs w:val="20"/>
              </w:rPr>
              <w:t>характера, предлагает</w:t>
            </w:r>
            <w:r w:rsidR="00F84FFB" w:rsidRPr="00521B14">
              <w:rPr>
                <w:rFonts w:ascii="Times New Roman" w:hAnsi="Times New Roman"/>
                <w:sz w:val="20"/>
                <w:szCs w:val="20"/>
              </w:rPr>
              <w:t xml:space="preserve"> </w:t>
            </w:r>
            <w:r w:rsidR="00A14F5B" w:rsidRPr="00521B14">
              <w:rPr>
                <w:rFonts w:ascii="Times New Roman" w:hAnsi="Times New Roman"/>
                <w:sz w:val="20"/>
                <w:szCs w:val="20"/>
              </w:rPr>
              <w:t>действия на основе кейса,</w:t>
            </w:r>
            <w:r w:rsidR="00F84FFB" w:rsidRPr="00521B14">
              <w:rPr>
                <w:rFonts w:ascii="Times New Roman" w:hAnsi="Times New Roman"/>
                <w:sz w:val="20"/>
                <w:szCs w:val="20"/>
              </w:rPr>
              <w:t xml:space="preserve"> </w:t>
            </w:r>
            <w:r w:rsidR="00A14F5B" w:rsidRPr="00521B14">
              <w:rPr>
                <w:rFonts w:ascii="Times New Roman" w:hAnsi="Times New Roman"/>
                <w:sz w:val="20"/>
                <w:szCs w:val="20"/>
              </w:rPr>
              <w:t>описывающего ситуации</w:t>
            </w:r>
            <w:r w:rsidR="00EC2416" w:rsidRPr="00521B14">
              <w:rPr>
                <w:rFonts w:ascii="Times New Roman" w:hAnsi="Times New Roman"/>
                <w:sz w:val="20"/>
                <w:szCs w:val="20"/>
              </w:rPr>
              <w:t>.</w:t>
            </w:r>
            <w:r w:rsidR="00F84FFB" w:rsidRPr="00521B14">
              <w:rPr>
                <w:rFonts w:ascii="Times New Roman" w:hAnsi="Times New Roman"/>
                <w:sz w:val="20"/>
                <w:szCs w:val="20"/>
              </w:rPr>
              <w:t xml:space="preserve"> </w:t>
            </w:r>
          </w:p>
          <w:p w:rsidR="008C08B1" w:rsidRPr="00521B14" w:rsidRDefault="00F977CD" w:rsidP="000145C2">
            <w:pPr>
              <w:pStyle w:val="affffff3"/>
              <w:tabs>
                <w:tab w:val="left" w:pos="165"/>
                <w:tab w:val="center" w:pos="2812"/>
              </w:tabs>
              <w:jc w:val="both"/>
              <w:rPr>
                <w:rFonts w:ascii="Times New Roman" w:hAnsi="Times New Roman"/>
                <w:szCs w:val="24"/>
              </w:rPr>
            </w:pPr>
            <w:r w:rsidRPr="00521B14">
              <w:rPr>
                <w:rFonts w:ascii="Times New Roman" w:hAnsi="Times New Roman"/>
                <w:szCs w:val="24"/>
              </w:rPr>
              <w:t>2-й уровень освоенности компетенции</w:t>
            </w:r>
            <w:r w:rsidR="00DA7148" w:rsidRPr="00521B14">
              <w:rPr>
                <w:rFonts w:ascii="Times New Roman" w:hAnsi="Times New Roman"/>
                <w:szCs w:val="24"/>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перенос </w:t>
            </w:r>
            <w:r w:rsidR="00A14F5B" w:rsidRPr="00521B14">
              <w:rPr>
                <w:rFonts w:ascii="Times New Roman" w:hAnsi="Times New Roman"/>
                <w:sz w:val="20"/>
                <w:szCs w:val="20"/>
              </w:rPr>
              <w:t>способов решения</w:t>
            </w:r>
            <w:r w:rsidR="00F84FFB" w:rsidRPr="00521B14">
              <w:rPr>
                <w:rFonts w:ascii="Times New Roman" w:hAnsi="Times New Roman"/>
                <w:sz w:val="20"/>
                <w:szCs w:val="20"/>
              </w:rPr>
              <w:t xml:space="preserve"> </w:t>
            </w:r>
            <w:r w:rsidR="00A14F5B" w:rsidRPr="00521B14">
              <w:rPr>
                <w:rFonts w:ascii="Times New Roman" w:hAnsi="Times New Roman"/>
                <w:sz w:val="20"/>
                <w:szCs w:val="20"/>
              </w:rPr>
              <w:t>типовых задач на</w:t>
            </w:r>
            <w:r w:rsidR="00F84FFB" w:rsidRPr="00521B14">
              <w:rPr>
                <w:rFonts w:ascii="Times New Roman" w:hAnsi="Times New Roman"/>
                <w:sz w:val="20"/>
                <w:szCs w:val="20"/>
              </w:rPr>
              <w:t xml:space="preserve"> </w:t>
            </w:r>
            <w:r w:rsidR="00A14F5B" w:rsidRPr="00521B14">
              <w:rPr>
                <w:rFonts w:ascii="Times New Roman" w:hAnsi="Times New Roman"/>
                <w:sz w:val="20"/>
                <w:szCs w:val="20"/>
              </w:rPr>
              <w:t>деятельность в</w:t>
            </w:r>
            <w:r w:rsidR="00F84FFB" w:rsidRPr="00521B14">
              <w:rPr>
                <w:rFonts w:ascii="Times New Roman" w:hAnsi="Times New Roman"/>
                <w:sz w:val="20"/>
                <w:szCs w:val="20"/>
              </w:rPr>
              <w:t xml:space="preserve"> </w:t>
            </w:r>
            <w:r w:rsidR="00A14F5B" w:rsidRPr="00521B14">
              <w:rPr>
                <w:rFonts w:ascii="Times New Roman" w:hAnsi="Times New Roman"/>
                <w:sz w:val="20"/>
                <w:szCs w:val="20"/>
              </w:rPr>
              <w:t>окружающей среде</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прогнозирование </w:t>
            </w:r>
            <w:r w:rsidR="00A14F5B" w:rsidRPr="00521B14">
              <w:rPr>
                <w:rFonts w:ascii="Times New Roman" w:hAnsi="Times New Roman"/>
                <w:sz w:val="20"/>
                <w:szCs w:val="20"/>
              </w:rPr>
              <w:t>последствия загрязнения</w:t>
            </w:r>
            <w:r w:rsidR="00F84FFB" w:rsidRPr="00521B14">
              <w:rPr>
                <w:rFonts w:ascii="Times New Roman" w:hAnsi="Times New Roman"/>
                <w:sz w:val="20"/>
                <w:szCs w:val="20"/>
              </w:rPr>
              <w:t xml:space="preserve"> </w:t>
            </w:r>
            <w:r w:rsidR="00A14F5B" w:rsidRPr="00521B14">
              <w:rPr>
                <w:rFonts w:ascii="Times New Roman" w:hAnsi="Times New Roman"/>
                <w:sz w:val="20"/>
                <w:szCs w:val="20"/>
              </w:rPr>
              <w:t>компонентов окружающей</w:t>
            </w:r>
            <w:r w:rsidR="00F84FFB" w:rsidRPr="00521B14">
              <w:rPr>
                <w:rFonts w:ascii="Times New Roman" w:hAnsi="Times New Roman"/>
                <w:sz w:val="20"/>
                <w:szCs w:val="20"/>
              </w:rPr>
              <w:t xml:space="preserve"> </w:t>
            </w:r>
            <w:r w:rsidR="00A14F5B" w:rsidRPr="00521B14">
              <w:rPr>
                <w:rFonts w:ascii="Times New Roman" w:hAnsi="Times New Roman"/>
                <w:sz w:val="20"/>
                <w:szCs w:val="20"/>
              </w:rPr>
              <w:t>среды</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минимизация </w:t>
            </w:r>
            <w:r w:rsidR="00A14F5B" w:rsidRPr="00521B14">
              <w:rPr>
                <w:rFonts w:ascii="Times New Roman" w:hAnsi="Times New Roman"/>
                <w:sz w:val="20"/>
                <w:szCs w:val="20"/>
              </w:rPr>
              <w:t>образования отходов в</w:t>
            </w:r>
            <w:r w:rsidR="00F84FFB" w:rsidRPr="00521B14">
              <w:rPr>
                <w:rFonts w:ascii="Times New Roman" w:hAnsi="Times New Roman"/>
                <w:sz w:val="20"/>
                <w:szCs w:val="20"/>
              </w:rPr>
              <w:t xml:space="preserve"> </w:t>
            </w:r>
            <w:r w:rsidR="00A14F5B" w:rsidRPr="00521B14">
              <w:rPr>
                <w:rFonts w:ascii="Times New Roman" w:hAnsi="Times New Roman"/>
                <w:sz w:val="20"/>
                <w:szCs w:val="20"/>
              </w:rPr>
              <w:t>повседневной</w:t>
            </w:r>
            <w:r w:rsidR="00F84FFB" w:rsidRPr="00521B14">
              <w:rPr>
                <w:rFonts w:ascii="Times New Roman" w:hAnsi="Times New Roman"/>
                <w:sz w:val="20"/>
                <w:szCs w:val="20"/>
              </w:rPr>
              <w:t xml:space="preserve"> </w:t>
            </w:r>
            <w:r w:rsidR="00A14F5B" w:rsidRPr="00521B14">
              <w:rPr>
                <w:rFonts w:ascii="Times New Roman" w:hAnsi="Times New Roman"/>
                <w:sz w:val="20"/>
                <w:szCs w:val="20"/>
              </w:rPr>
              <w:t>деятельности</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применение </w:t>
            </w:r>
            <w:r w:rsidR="00A14F5B" w:rsidRPr="00521B14">
              <w:rPr>
                <w:rFonts w:ascii="Times New Roman" w:hAnsi="Times New Roman"/>
                <w:sz w:val="20"/>
                <w:szCs w:val="20"/>
              </w:rPr>
              <w:t>правил пожарной</w:t>
            </w:r>
            <w:r w:rsidR="00F84FFB" w:rsidRPr="00521B14">
              <w:rPr>
                <w:rFonts w:ascii="Times New Roman" w:hAnsi="Times New Roman"/>
                <w:sz w:val="20"/>
                <w:szCs w:val="20"/>
              </w:rPr>
              <w:t xml:space="preserve"> </w:t>
            </w:r>
            <w:r w:rsidR="00A14F5B" w:rsidRPr="00521B14">
              <w:rPr>
                <w:rFonts w:ascii="Times New Roman" w:hAnsi="Times New Roman"/>
                <w:sz w:val="20"/>
                <w:szCs w:val="20"/>
              </w:rPr>
              <w:t>безопасности на практике</w:t>
            </w:r>
            <w:r w:rsidR="00F84FFB" w:rsidRPr="00521B14">
              <w:rPr>
                <w:rFonts w:ascii="Times New Roman" w:hAnsi="Times New Roman"/>
                <w:sz w:val="20"/>
                <w:szCs w:val="20"/>
              </w:rPr>
              <w:t xml:space="preserve"> </w:t>
            </w:r>
            <w:r w:rsidR="00A14F5B" w:rsidRPr="00521B14">
              <w:rPr>
                <w:rFonts w:ascii="Times New Roman" w:hAnsi="Times New Roman"/>
                <w:sz w:val="20"/>
                <w:szCs w:val="20"/>
              </w:rPr>
              <w:t>для предупреждения</w:t>
            </w:r>
            <w:r w:rsidR="00F84FFB" w:rsidRPr="00521B14">
              <w:rPr>
                <w:rFonts w:ascii="Times New Roman" w:hAnsi="Times New Roman"/>
                <w:sz w:val="20"/>
                <w:szCs w:val="20"/>
              </w:rPr>
              <w:t xml:space="preserve"> </w:t>
            </w:r>
            <w:r w:rsidR="00A14F5B" w:rsidRPr="00521B14">
              <w:rPr>
                <w:rFonts w:ascii="Times New Roman" w:hAnsi="Times New Roman"/>
                <w:sz w:val="20"/>
                <w:szCs w:val="20"/>
              </w:rPr>
              <w:t>пожаров</w:t>
            </w:r>
            <w:r w:rsidRPr="00521B14">
              <w:rPr>
                <w:rFonts w:ascii="Times New Roman" w:hAnsi="Times New Roman"/>
                <w:sz w:val="20"/>
                <w:szCs w:val="20"/>
              </w:rPr>
              <w:t>;</w:t>
            </w:r>
          </w:p>
          <w:p w:rsidR="008C08B1"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демонстрирует </w:t>
            </w:r>
            <w:r w:rsidR="00A14F5B" w:rsidRPr="00521B14">
              <w:rPr>
                <w:rFonts w:ascii="Times New Roman" w:hAnsi="Times New Roman"/>
                <w:sz w:val="20"/>
                <w:szCs w:val="20"/>
              </w:rPr>
              <w:t>действия оперативного</w:t>
            </w:r>
            <w:r w:rsidR="00F84FFB" w:rsidRPr="00521B14">
              <w:rPr>
                <w:rFonts w:ascii="Times New Roman" w:hAnsi="Times New Roman"/>
                <w:sz w:val="20"/>
                <w:szCs w:val="20"/>
              </w:rPr>
              <w:t xml:space="preserve"> </w:t>
            </w:r>
            <w:r w:rsidR="00A14F5B" w:rsidRPr="00521B14">
              <w:rPr>
                <w:rFonts w:ascii="Times New Roman" w:hAnsi="Times New Roman"/>
                <w:sz w:val="20"/>
                <w:szCs w:val="20"/>
              </w:rPr>
              <w:t>дежурного при пожаре</w:t>
            </w:r>
            <w:r w:rsidRPr="00521B14">
              <w:rPr>
                <w:rFonts w:ascii="Times New Roman" w:hAnsi="Times New Roman"/>
                <w:sz w:val="20"/>
                <w:szCs w:val="20"/>
              </w:rPr>
              <w:t>;</w:t>
            </w:r>
          </w:p>
          <w:p w:rsidR="00F84FFB"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владеет </w:t>
            </w:r>
            <w:r w:rsidR="00A14F5B" w:rsidRPr="00521B14">
              <w:rPr>
                <w:rFonts w:ascii="Times New Roman" w:hAnsi="Times New Roman"/>
                <w:sz w:val="20"/>
                <w:szCs w:val="20"/>
              </w:rPr>
              <w:t>приемами</w:t>
            </w:r>
            <w:r w:rsidR="00F84FFB" w:rsidRPr="00521B14">
              <w:rPr>
                <w:rFonts w:ascii="Times New Roman" w:hAnsi="Times New Roman"/>
                <w:sz w:val="20"/>
                <w:szCs w:val="20"/>
              </w:rPr>
              <w:t xml:space="preserve"> </w:t>
            </w:r>
            <w:r w:rsidR="00A14F5B" w:rsidRPr="00521B14">
              <w:rPr>
                <w:rFonts w:ascii="Times New Roman" w:hAnsi="Times New Roman"/>
                <w:sz w:val="20"/>
                <w:szCs w:val="20"/>
              </w:rPr>
              <w:t>оказания первой помощи</w:t>
            </w:r>
            <w:r w:rsidR="00F84FFB" w:rsidRPr="00521B14">
              <w:rPr>
                <w:rFonts w:ascii="Times New Roman" w:hAnsi="Times New Roman"/>
                <w:sz w:val="20"/>
                <w:szCs w:val="20"/>
              </w:rPr>
              <w:t xml:space="preserve"> </w:t>
            </w:r>
            <w:r w:rsidR="00A14F5B" w:rsidRPr="00521B14">
              <w:rPr>
                <w:rFonts w:ascii="Times New Roman" w:hAnsi="Times New Roman"/>
                <w:sz w:val="20"/>
                <w:szCs w:val="20"/>
              </w:rPr>
              <w:t>при</w:t>
            </w:r>
            <w:r w:rsidR="00E46445" w:rsidRPr="00521B14">
              <w:rPr>
                <w:rFonts w:ascii="Times New Roman" w:hAnsi="Times New Roman"/>
                <w:sz w:val="20"/>
                <w:szCs w:val="20"/>
              </w:rPr>
              <w:t xml:space="preserve"> </w:t>
            </w:r>
            <w:r w:rsidR="00A14F5B" w:rsidRPr="00521B14">
              <w:rPr>
                <w:rFonts w:ascii="Times New Roman" w:hAnsi="Times New Roman"/>
                <w:sz w:val="20"/>
                <w:szCs w:val="20"/>
              </w:rPr>
              <w:t>неотложных</w:t>
            </w:r>
            <w:r w:rsidR="00F84FFB" w:rsidRPr="00521B14">
              <w:rPr>
                <w:rFonts w:ascii="Times New Roman" w:hAnsi="Times New Roman"/>
                <w:sz w:val="20"/>
                <w:szCs w:val="20"/>
              </w:rPr>
              <w:t xml:space="preserve"> </w:t>
            </w:r>
            <w:r w:rsidR="00A14F5B" w:rsidRPr="00521B14">
              <w:rPr>
                <w:rFonts w:ascii="Times New Roman" w:hAnsi="Times New Roman"/>
                <w:sz w:val="20"/>
                <w:szCs w:val="20"/>
              </w:rPr>
              <w:t>состояниях</w:t>
            </w:r>
            <w:r w:rsidR="00EC2416" w:rsidRPr="00521B14">
              <w:rPr>
                <w:rFonts w:ascii="Times New Roman" w:hAnsi="Times New Roman"/>
                <w:sz w:val="20"/>
                <w:szCs w:val="20"/>
              </w:rPr>
              <w:t>.</w:t>
            </w:r>
          </w:p>
          <w:p w:rsidR="00E46445" w:rsidRPr="00521B14" w:rsidRDefault="00F977CD" w:rsidP="000145C2">
            <w:pPr>
              <w:pStyle w:val="affffff3"/>
              <w:tabs>
                <w:tab w:val="left" w:pos="165"/>
                <w:tab w:val="center" w:pos="2812"/>
              </w:tabs>
              <w:jc w:val="both"/>
              <w:rPr>
                <w:rFonts w:ascii="Times New Roman" w:hAnsi="Times New Roman"/>
                <w:szCs w:val="24"/>
              </w:rPr>
            </w:pPr>
            <w:r w:rsidRPr="00521B14">
              <w:rPr>
                <w:rFonts w:ascii="Times New Roman" w:hAnsi="Times New Roman"/>
                <w:szCs w:val="24"/>
              </w:rPr>
              <w:t>3-й уровень освоенности компетенции</w:t>
            </w:r>
            <w:r w:rsidR="00DA7148" w:rsidRPr="00521B14">
              <w:rPr>
                <w:rFonts w:ascii="Times New Roman" w:hAnsi="Times New Roman"/>
                <w:szCs w:val="24"/>
              </w:rPr>
              <w:t>:</w:t>
            </w:r>
          </w:p>
          <w:p w:rsidR="00E46445"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самостоятельно </w:t>
            </w:r>
            <w:r w:rsidR="00A14F5B" w:rsidRPr="00521B14">
              <w:rPr>
                <w:rFonts w:ascii="Times New Roman" w:hAnsi="Times New Roman"/>
                <w:sz w:val="20"/>
                <w:szCs w:val="20"/>
              </w:rPr>
              <w:t>моделирует процессы в</w:t>
            </w:r>
            <w:r w:rsidR="00F84FFB" w:rsidRPr="00521B14">
              <w:rPr>
                <w:rFonts w:ascii="Times New Roman" w:hAnsi="Times New Roman"/>
                <w:sz w:val="20"/>
                <w:szCs w:val="20"/>
              </w:rPr>
              <w:t xml:space="preserve"> </w:t>
            </w:r>
            <w:r w:rsidR="00A14F5B" w:rsidRPr="00521B14">
              <w:rPr>
                <w:rFonts w:ascii="Times New Roman" w:hAnsi="Times New Roman"/>
                <w:sz w:val="20"/>
                <w:szCs w:val="20"/>
              </w:rPr>
              <w:t>окружающей среде на</w:t>
            </w:r>
            <w:r w:rsidR="00F84FFB" w:rsidRPr="00521B14">
              <w:rPr>
                <w:rFonts w:ascii="Times New Roman" w:hAnsi="Times New Roman"/>
                <w:sz w:val="20"/>
                <w:szCs w:val="20"/>
              </w:rPr>
              <w:t xml:space="preserve"> </w:t>
            </w:r>
            <w:r w:rsidR="00A14F5B" w:rsidRPr="00521B14">
              <w:rPr>
                <w:rFonts w:ascii="Times New Roman" w:hAnsi="Times New Roman"/>
                <w:sz w:val="20"/>
                <w:szCs w:val="20"/>
              </w:rPr>
              <w:t>основе изученного</w:t>
            </w:r>
            <w:r w:rsidR="00F84FFB" w:rsidRPr="00521B14">
              <w:rPr>
                <w:rFonts w:ascii="Times New Roman" w:hAnsi="Times New Roman"/>
                <w:sz w:val="20"/>
                <w:szCs w:val="20"/>
              </w:rPr>
              <w:t xml:space="preserve"> </w:t>
            </w:r>
            <w:r w:rsidR="00A14F5B" w:rsidRPr="00521B14">
              <w:rPr>
                <w:rFonts w:ascii="Times New Roman" w:hAnsi="Times New Roman"/>
                <w:sz w:val="20"/>
                <w:szCs w:val="20"/>
              </w:rPr>
              <w:t>материала</w:t>
            </w:r>
            <w:r w:rsidRPr="00521B14">
              <w:rPr>
                <w:rFonts w:ascii="Times New Roman" w:hAnsi="Times New Roman"/>
                <w:sz w:val="20"/>
                <w:szCs w:val="20"/>
              </w:rPr>
              <w:t>;</w:t>
            </w:r>
          </w:p>
          <w:p w:rsidR="00E46445"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применяет </w:t>
            </w:r>
            <w:r w:rsidR="00A14F5B" w:rsidRPr="00521B14">
              <w:rPr>
                <w:rFonts w:ascii="Times New Roman" w:hAnsi="Times New Roman"/>
                <w:sz w:val="20"/>
                <w:szCs w:val="20"/>
              </w:rPr>
              <w:t>методы устранения потерь</w:t>
            </w:r>
            <w:r w:rsidR="00F84FFB" w:rsidRPr="00521B14">
              <w:rPr>
                <w:rFonts w:ascii="Times New Roman" w:hAnsi="Times New Roman"/>
                <w:sz w:val="20"/>
                <w:szCs w:val="20"/>
              </w:rPr>
              <w:t xml:space="preserve"> </w:t>
            </w:r>
            <w:r w:rsidR="00A14F5B" w:rsidRPr="00521B14">
              <w:rPr>
                <w:rFonts w:ascii="Times New Roman" w:hAnsi="Times New Roman"/>
                <w:sz w:val="20"/>
                <w:szCs w:val="20"/>
              </w:rPr>
              <w:t>в производственных</w:t>
            </w:r>
            <w:r w:rsidR="00F84FFB" w:rsidRPr="00521B14">
              <w:rPr>
                <w:rFonts w:ascii="Times New Roman" w:hAnsi="Times New Roman"/>
                <w:sz w:val="20"/>
                <w:szCs w:val="20"/>
              </w:rPr>
              <w:t xml:space="preserve"> </w:t>
            </w:r>
            <w:r w:rsidR="00A14F5B" w:rsidRPr="00521B14">
              <w:rPr>
                <w:rFonts w:ascii="Times New Roman" w:hAnsi="Times New Roman"/>
                <w:sz w:val="20"/>
                <w:szCs w:val="20"/>
              </w:rPr>
              <w:t>процессах</w:t>
            </w:r>
            <w:r w:rsidRPr="00521B14">
              <w:rPr>
                <w:rFonts w:ascii="Times New Roman" w:hAnsi="Times New Roman"/>
                <w:sz w:val="20"/>
                <w:szCs w:val="20"/>
              </w:rPr>
              <w:t>;</w:t>
            </w:r>
          </w:p>
          <w:p w:rsidR="00E46445"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применяет </w:t>
            </w:r>
            <w:r w:rsidR="00A14F5B" w:rsidRPr="00521B14">
              <w:rPr>
                <w:rFonts w:ascii="Times New Roman" w:hAnsi="Times New Roman"/>
                <w:sz w:val="20"/>
                <w:szCs w:val="20"/>
              </w:rPr>
              <w:t>инструменты бережливого</w:t>
            </w:r>
            <w:r w:rsidR="00F84FFB" w:rsidRPr="00521B14">
              <w:rPr>
                <w:rFonts w:ascii="Times New Roman" w:hAnsi="Times New Roman"/>
                <w:sz w:val="20"/>
                <w:szCs w:val="20"/>
              </w:rPr>
              <w:t xml:space="preserve"> </w:t>
            </w:r>
            <w:r w:rsidR="00A14F5B" w:rsidRPr="00521B14">
              <w:rPr>
                <w:rFonts w:ascii="Times New Roman" w:hAnsi="Times New Roman"/>
                <w:sz w:val="20"/>
                <w:szCs w:val="20"/>
              </w:rPr>
              <w:t>производства в</w:t>
            </w:r>
            <w:r w:rsidR="00F84FFB" w:rsidRPr="00521B14">
              <w:rPr>
                <w:rFonts w:ascii="Times New Roman" w:hAnsi="Times New Roman"/>
                <w:sz w:val="20"/>
                <w:szCs w:val="20"/>
              </w:rPr>
              <w:t xml:space="preserve"> </w:t>
            </w:r>
            <w:r w:rsidR="00A14F5B" w:rsidRPr="00521B14">
              <w:rPr>
                <w:rFonts w:ascii="Times New Roman" w:hAnsi="Times New Roman"/>
                <w:sz w:val="20"/>
                <w:szCs w:val="20"/>
              </w:rPr>
              <w:t>соответствии со</w:t>
            </w:r>
            <w:r w:rsidR="00F84FFB" w:rsidRPr="00521B14">
              <w:rPr>
                <w:rFonts w:ascii="Times New Roman" w:hAnsi="Times New Roman"/>
                <w:sz w:val="20"/>
                <w:szCs w:val="20"/>
              </w:rPr>
              <w:t xml:space="preserve"> </w:t>
            </w:r>
            <w:r w:rsidR="00A14F5B" w:rsidRPr="00521B14">
              <w:rPr>
                <w:rFonts w:ascii="Times New Roman" w:hAnsi="Times New Roman"/>
                <w:sz w:val="20"/>
                <w:szCs w:val="20"/>
              </w:rPr>
              <w:t>спецификой бизнес-</w:t>
            </w:r>
            <w:r w:rsidR="00F84FFB" w:rsidRPr="00521B14">
              <w:rPr>
                <w:rFonts w:ascii="Times New Roman" w:hAnsi="Times New Roman"/>
                <w:sz w:val="20"/>
                <w:szCs w:val="20"/>
              </w:rPr>
              <w:t xml:space="preserve"> </w:t>
            </w:r>
            <w:r w:rsidR="00A14F5B" w:rsidRPr="00521B14">
              <w:rPr>
                <w:rFonts w:ascii="Times New Roman" w:hAnsi="Times New Roman"/>
                <w:sz w:val="20"/>
                <w:szCs w:val="20"/>
              </w:rPr>
              <w:t>процессов организации</w:t>
            </w:r>
            <w:r w:rsidR="00F84FFB" w:rsidRPr="00521B14">
              <w:rPr>
                <w:rFonts w:ascii="Times New Roman" w:hAnsi="Times New Roman"/>
                <w:sz w:val="20"/>
                <w:szCs w:val="20"/>
              </w:rPr>
              <w:t xml:space="preserve"> </w:t>
            </w:r>
            <w:r w:rsidR="00A14F5B" w:rsidRPr="00521B14">
              <w:rPr>
                <w:rFonts w:ascii="Times New Roman" w:hAnsi="Times New Roman"/>
                <w:sz w:val="20"/>
                <w:szCs w:val="20"/>
              </w:rPr>
              <w:t>/производства, дает оценку</w:t>
            </w:r>
            <w:r w:rsidR="00F84FFB" w:rsidRPr="00521B14">
              <w:rPr>
                <w:rFonts w:ascii="Times New Roman" w:hAnsi="Times New Roman"/>
                <w:sz w:val="20"/>
                <w:szCs w:val="20"/>
              </w:rPr>
              <w:t xml:space="preserve"> </w:t>
            </w:r>
            <w:r w:rsidR="00A14F5B" w:rsidRPr="00521B14">
              <w:rPr>
                <w:rFonts w:ascii="Times New Roman" w:hAnsi="Times New Roman"/>
                <w:sz w:val="20"/>
                <w:szCs w:val="20"/>
              </w:rPr>
              <w:t>корректности хранения</w:t>
            </w:r>
            <w:r w:rsidR="00F84FFB" w:rsidRPr="00521B14">
              <w:rPr>
                <w:rFonts w:ascii="Times New Roman" w:hAnsi="Times New Roman"/>
                <w:sz w:val="20"/>
                <w:szCs w:val="20"/>
              </w:rPr>
              <w:t xml:space="preserve"> </w:t>
            </w:r>
            <w:r w:rsidR="00A14F5B" w:rsidRPr="00521B14">
              <w:rPr>
                <w:rFonts w:ascii="Times New Roman" w:hAnsi="Times New Roman"/>
                <w:sz w:val="20"/>
                <w:szCs w:val="20"/>
              </w:rPr>
              <w:t>экологически опасных веществ по результатам</w:t>
            </w:r>
            <w:r w:rsidR="00F84FFB" w:rsidRPr="00521B14">
              <w:rPr>
                <w:rFonts w:ascii="Times New Roman" w:hAnsi="Times New Roman"/>
                <w:sz w:val="20"/>
                <w:szCs w:val="20"/>
              </w:rPr>
              <w:t xml:space="preserve"> </w:t>
            </w:r>
            <w:r w:rsidR="00A14F5B" w:rsidRPr="00521B14">
              <w:rPr>
                <w:rFonts w:ascii="Times New Roman" w:hAnsi="Times New Roman"/>
                <w:sz w:val="20"/>
                <w:szCs w:val="20"/>
              </w:rPr>
              <w:t>самостоятельно</w:t>
            </w:r>
            <w:r w:rsidR="00F84FFB" w:rsidRPr="00521B14">
              <w:rPr>
                <w:rFonts w:ascii="Times New Roman" w:hAnsi="Times New Roman"/>
                <w:sz w:val="20"/>
                <w:szCs w:val="20"/>
              </w:rPr>
              <w:t xml:space="preserve"> </w:t>
            </w:r>
            <w:r w:rsidR="00A14F5B" w:rsidRPr="00521B14">
              <w:rPr>
                <w:rFonts w:ascii="Times New Roman" w:hAnsi="Times New Roman"/>
                <w:sz w:val="20"/>
                <w:szCs w:val="20"/>
              </w:rPr>
              <w:t>проведенного наблюдения</w:t>
            </w:r>
            <w:r w:rsidRPr="00521B14">
              <w:rPr>
                <w:rFonts w:ascii="Times New Roman" w:hAnsi="Times New Roman"/>
                <w:sz w:val="20"/>
                <w:szCs w:val="20"/>
              </w:rPr>
              <w:t>;</w:t>
            </w:r>
          </w:p>
          <w:p w:rsidR="00E46445"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выбирает </w:t>
            </w:r>
            <w:r w:rsidR="00F84FFB" w:rsidRPr="00521B14">
              <w:rPr>
                <w:rFonts w:ascii="Times New Roman" w:hAnsi="Times New Roman"/>
                <w:sz w:val="20"/>
                <w:szCs w:val="20"/>
              </w:rPr>
              <w:t>и обосновывает способы решения задач, прогнозирует последствия своих действий на основе имеющихся данных и предотвращает их</w:t>
            </w:r>
            <w:r w:rsidRPr="00521B14">
              <w:rPr>
                <w:rFonts w:ascii="Times New Roman" w:hAnsi="Times New Roman"/>
                <w:sz w:val="20"/>
                <w:szCs w:val="20"/>
              </w:rPr>
              <w:t>;</w:t>
            </w:r>
          </w:p>
          <w:p w:rsidR="00E46445"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применяет </w:t>
            </w:r>
            <w:r w:rsidR="00F84FFB" w:rsidRPr="00521B14">
              <w:rPr>
                <w:rFonts w:ascii="Times New Roman" w:hAnsi="Times New Roman"/>
                <w:sz w:val="20"/>
                <w:szCs w:val="20"/>
              </w:rPr>
              <w:t>регламенты электробезопасности, пожарной безопасности, санитарно-технических требований и пр</w:t>
            </w:r>
            <w:r w:rsidRPr="00521B14">
              <w:rPr>
                <w:rFonts w:ascii="Times New Roman" w:hAnsi="Times New Roman"/>
                <w:sz w:val="20"/>
                <w:szCs w:val="20"/>
              </w:rPr>
              <w:t>;</w:t>
            </w:r>
          </w:p>
          <w:p w:rsidR="00DA7148" w:rsidRPr="00521B14" w:rsidRDefault="00DB5EA5" w:rsidP="000145C2">
            <w:pPr>
              <w:pStyle w:val="affffff3"/>
              <w:numPr>
                <w:ilvl w:val="0"/>
                <w:numId w:val="27"/>
              </w:numPr>
              <w:tabs>
                <w:tab w:val="left" w:pos="165"/>
              </w:tabs>
              <w:ind w:left="0" w:firstLine="0"/>
              <w:jc w:val="both"/>
              <w:rPr>
                <w:rFonts w:ascii="Times New Roman" w:hAnsi="Times New Roman"/>
                <w:szCs w:val="24"/>
              </w:rPr>
            </w:pPr>
            <w:r w:rsidRPr="00521B14">
              <w:rPr>
                <w:rFonts w:ascii="Times New Roman" w:hAnsi="Times New Roman"/>
                <w:sz w:val="20"/>
                <w:szCs w:val="20"/>
              </w:rPr>
              <w:t xml:space="preserve">владеет </w:t>
            </w:r>
            <w:r w:rsidR="00F84FFB" w:rsidRPr="00521B14">
              <w:rPr>
                <w:rFonts w:ascii="Times New Roman" w:hAnsi="Times New Roman"/>
                <w:sz w:val="20"/>
                <w:szCs w:val="20"/>
              </w:rPr>
              <w:t>приемами оказания первой помощи при неотложных состояниях</w:t>
            </w:r>
            <w:r w:rsidR="00EC2416" w:rsidRPr="00521B14">
              <w:rPr>
                <w:rFonts w:ascii="Times New Roman" w:hAnsi="Times New Roman"/>
                <w:sz w:val="20"/>
                <w:szCs w:val="20"/>
              </w:rPr>
              <w:t>.</w:t>
            </w:r>
          </w:p>
        </w:tc>
        <w:tc>
          <w:tcPr>
            <w:tcW w:w="1648" w:type="pct"/>
            <w:vMerge/>
          </w:tcPr>
          <w:p w:rsidR="00DA7148" w:rsidRPr="00521B14" w:rsidRDefault="00DA7148" w:rsidP="000145C2">
            <w:pPr>
              <w:tabs>
                <w:tab w:val="left" w:pos="165"/>
              </w:tabs>
              <w:suppressAutoHyphens/>
              <w:contextualSpacing/>
              <w:jc w:val="both"/>
              <w:rPr>
                <w:rFonts w:ascii="Times New Roman" w:hAnsi="Times New Roman" w:cs="Times New Roman"/>
                <w:i/>
                <w:sz w:val="24"/>
                <w:szCs w:val="24"/>
              </w:rPr>
            </w:pPr>
          </w:p>
        </w:tc>
      </w:tr>
      <w:tr w:rsidR="00DA7148" w:rsidRPr="00521B14" w:rsidTr="005B0725">
        <w:trPr>
          <w:trHeight w:val="23"/>
        </w:trPr>
        <w:tc>
          <w:tcPr>
            <w:tcW w:w="1209" w:type="pct"/>
          </w:tcPr>
          <w:p w:rsidR="00DA7148" w:rsidRPr="00521B14" w:rsidRDefault="00DA7148" w:rsidP="005B0725">
            <w:pPr>
              <w:tabs>
                <w:tab w:val="left" w:pos="165"/>
              </w:tabs>
              <w:suppressAutoHyphens/>
              <w:contextualSpacing/>
              <w:jc w:val="both"/>
              <w:rPr>
                <w:rFonts w:ascii="Times New Roman" w:hAnsi="Times New Roman" w:cs="Times New Roman"/>
                <w:sz w:val="24"/>
                <w:szCs w:val="24"/>
              </w:rPr>
            </w:pPr>
            <w:r w:rsidRPr="00521B14">
              <w:rPr>
                <w:rFonts w:ascii="Times New Roman" w:hAnsi="Times New Roman" w:cs="Times New Roman"/>
                <w:sz w:val="24"/>
                <w:szCs w:val="24"/>
              </w:rPr>
              <w:t>ОК</w:t>
            </w:r>
            <w:r w:rsidR="00665795">
              <w:rPr>
                <w:rFonts w:ascii="Times New Roman" w:hAnsi="Times New Roman" w:cs="Times New Roman"/>
                <w:sz w:val="24"/>
                <w:szCs w:val="24"/>
              </w:rPr>
              <w:t xml:space="preserve"> </w:t>
            </w:r>
            <w:r w:rsidRPr="00521B14">
              <w:rPr>
                <w:rFonts w:ascii="Times New Roman" w:hAnsi="Times New Roman" w:cs="Times New Roman"/>
                <w:sz w:val="24"/>
                <w:szCs w:val="24"/>
              </w:rPr>
              <w:t>09.</w:t>
            </w:r>
            <w:r w:rsidR="00665795" w:rsidRPr="00665795">
              <w:rPr>
                <w:rFonts w:ascii="Times New Roman" w:hAnsi="Times New Roman" w:cs="Times New Roman"/>
                <w:sz w:val="24"/>
                <w:szCs w:val="24"/>
              </w:rPr>
              <w:t xml:space="preserve"> </w:t>
            </w:r>
          </w:p>
        </w:tc>
        <w:tc>
          <w:tcPr>
            <w:tcW w:w="2143" w:type="pct"/>
          </w:tcPr>
          <w:p w:rsidR="00E46445" w:rsidRPr="00521B14" w:rsidRDefault="00F977CD" w:rsidP="000145C2">
            <w:pPr>
              <w:pStyle w:val="affffff3"/>
              <w:tabs>
                <w:tab w:val="left" w:pos="165"/>
              </w:tabs>
              <w:jc w:val="both"/>
              <w:rPr>
                <w:rFonts w:ascii="Times New Roman" w:hAnsi="Times New Roman"/>
                <w:szCs w:val="24"/>
              </w:rPr>
            </w:pPr>
            <w:r w:rsidRPr="00521B14">
              <w:rPr>
                <w:rFonts w:ascii="Times New Roman" w:hAnsi="Times New Roman"/>
                <w:szCs w:val="24"/>
              </w:rPr>
              <w:t>1-й уровень освоенности компетенции</w:t>
            </w:r>
            <w:r w:rsidR="00DA7148" w:rsidRPr="00521B14">
              <w:rPr>
                <w:rFonts w:ascii="Times New Roman" w:hAnsi="Times New Roman"/>
                <w:szCs w:val="24"/>
              </w:rPr>
              <w:t>:</w:t>
            </w:r>
          </w:p>
          <w:p w:rsidR="00F84FFB"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демонстрирует </w:t>
            </w:r>
            <w:r w:rsidR="00A14F5B" w:rsidRPr="00521B14">
              <w:rPr>
                <w:rFonts w:ascii="Times New Roman" w:hAnsi="Times New Roman"/>
                <w:sz w:val="20"/>
                <w:szCs w:val="20"/>
              </w:rPr>
              <w:t>владение</w:t>
            </w:r>
            <w:r w:rsidR="00F84FFB" w:rsidRPr="00521B14">
              <w:rPr>
                <w:rFonts w:ascii="Times New Roman" w:hAnsi="Times New Roman"/>
                <w:sz w:val="20"/>
                <w:szCs w:val="20"/>
              </w:rPr>
              <w:t xml:space="preserve"> </w:t>
            </w:r>
            <w:r w:rsidR="00A14F5B" w:rsidRPr="00521B14">
              <w:rPr>
                <w:rFonts w:ascii="Times New Roman" w:hAnsi="Times New Roman"/>
                <w:sz w:val="20"/>
                <w:szCs w:val="20"/>
              </w:rPr>
              <w:t>основными видами речевой</w:t>
            </w:r>
            <w:r w:rsidR="00F84FFB" w:rsidRPr="00521B14">
              <w:rPr>
                <w:rFonts w:ascii="Times New Roman" w:hAnsi="Times New Roman"/>
                <w:sz w:val="20"/>
                <w:szCs w:val="20"/>
              </w:rPr>
              <w:t xml:space="preserve"> </w:t>
            </w:r>
            <w:r w:rsidR="00A14F5B" w:rsidRPr="00521B14">
              <w:rPr>
                <w:rFonts w:ascii="Times New Roman" w:hAnsi="Times New Roman"/>
                <w:sz w:val="20"/>
                <w:szCs w:val="20"/>
              </w:rPr>
              <w:t>и фонетической деятельности, простую</w:t>
            </w:r>
            <w:r w:rsidR="00F84FFB" w:rsidRPr="00521B14">
              <w:rPr>
                <w:rFonts w:ascii="Times New Roman" w:hAnsi="Times New Roman"/>
                <w:sz w:val="20"/>
                <w:szCs w:val="20"/>
              </w:rPr>
              <w:t xml:space="preserve"> </w:t>
            </w:r>
            <w:r w:rsidR="00A14F5B" w:rsidRPr="00521B14">
              <w:rPr>
                <w:rFonts w:ascii="Times New Roman" w:hAnsi="Times New Roman"/>
                <w:sz w:val="20"/>
                <w:szCs w:val="20"/>
              </w:rPr>
              <w:t>устную коммуникацию в</w:t>
            </w:r>
            <w:r w:rsidR="00F84FFB" w:rsidRPr="00521B14">
              <w:rPr>
                <w:rFonts w:ascii="Times New Roman" w:hAnsi="Times New Roman"/>
                <w:sz w:val="20"/>
                <w:szCs w:val="20"/>
              </w:rPr>
              <w:t xml:space="preserve"> </w:t>
            </w:r>
            <w:r w:rsidR="00A14F5B" w:rsidRPr="00521B14">
              <w:rPr>
                <w:rFonts w:ascii="Times New Roman" w:hAnsi="Times New Roman"/>
                <w:sz w:val="20"/>
                <w:szCs w:val="20"/>
              </w:rPr>
              <w:t>типовой рабочей ситуации;</w:t>
            </w:r>
            <w:r w:rsidR="00F84FFB" w:rsidRPr="00521B14">
              <w:rPr>
                <w:rFonts w:ascii="Times New Roman" w:hAnsi="Times New Roman"/>
                <w:sz w:val="20"/>
                <w:szCs w:val="20"/>
              </w:rPr>
              <w:t xml:space="preserve"> </w:t>
            </w:r>
            <w:r w:rsidR="00A14F5B" w:rsidRPr="00521B14">
              <w:rPr>
                <w:rFonts w:ascii="Times New Roman" w:hAnsi="Times New Roman"/>
                <w:sz w:val="20"/>
                <w:szCs w:val="20"/>
              </w:rPr>
              <w:t>способность передавать</w:t>
            </w:r>
            <w:r w:rsidR="00F84FFB" w:rsidRPr="00521B14">
              <w:rPr>
                <w:rFonts w:ascii="Times New Roman" w:hAnsi="Times New Roman"/>
                <w:sz w:val="20"/>
                <w:szCs w:val="20"/>
              </w:rPr>
              <w:t xml:space="preserve"> </w:t>
            </w:r>
            <w:r w:rsidR="00A14F5B" w:rsidRPr="00521B14">
              <w:rPr>
                <w:rFonts w:ascii="Times New Roman" w:hAnsi="Times New Roman"/>
                <w:sz w:val="20"/>
                <w:szCs w:val="20"/>
              </w:rPr>
              <w:t>информацию; понимание</w:t>
            </w:r>
            <w:r w:rsidR="00F84FFB" w:rsidRPr="00521B14">
              <w:rPr>
                <w:rFonts w:ascii="Times New Roman" w:hAnsi="Times New Roman"/>
                <w:sz w:val="20"/>
                <w:szCs w:val="20"/>
              </w:rPr>
              <w:t xml:space="preserve"> </w:t>
            </w:r>
            <w:r w:rsidR="00A14F5B" w:rsidRPr="00521B14">
              <w:rPr>
                <w:rFonts w:ascii="Times New Roman" w:hAnsi="Times New Roman"/>
                <w:sz w:val="20"/>
                <w:szCs w:val="20"/>
              </w:rPr>
              <w:t>партнера по общению</w:t>
            </w:r>
            <w:r w:rsidRPr="00521B14">
              <w:rPr>
                <w:rFonts w:ascii="Times New Roman" w:hAnsi="Times New Roman"/>
                <w:sz w:val="20"/>
                <w:szCs w:val="20"/>
              </w:rPr>
              <w:t>.</w:t>
            </w:r>
          </w:p>
          <w:p w:rsidR="00E46445" w:rsidRPr="00521B14" w:rsidRDefault="00F977CD" w:rsidP="000145C2">
            <w:pPr>
              <w:pStyle w:val="affffff3"/>
              <w:tabs>
                <w:tab w:val="left" w:pos="165"/>
              </w:tabs>
              <w:jc w:val="both"/>
              <w:rPr>
                <w:rFonts w:ascii="Times New Roman" w:hAnsi="Times New Roman"/>
                <w:szCs w:val="24"/>
              </w:rPr>
            </w:pPr>
            <w:r w:rsidRPr="00521B14">
              <w:rPr>
                <w:rFonts w:ascii="Times New Roman" w:hAnsi="Times New Roman"/>
                <w:szCs w:val="24"/>
              </w:rPr>
              <w:t>2-й уровень освоенности компетенции</w:t>
            </w:r>
            <w:r w:rsidR="00DA7148" w:rsidRPr="00521B14">
              <w:rPr>
                <w:rFonts w:ascii="Times New Roman" w:hAnsi="Times New Roman"/>
                <w:szCs w:val="24"/>
              </w:rPr>
              <w:t>:</w:t>
            </w:r>
          </w:p>
          <w:p w:rsidR="00E46445"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деловая </w:t>
            </w:r>
            <w:r w:rsidR="00A14F5B" w:rsidRPr="00521B14">
              <w:rPr>
                <w:rFonts w:ascii="Times New Roman" w:hAnsi="Times New Roman"/>
                <w:sz w:val="20"/>
                <w:szCs w:val="20"/>
              </w:rPr>
              <w:t>коммуникация, в</w:t>
            </w:r>
            <w:r w:rsidR="00F84FFB" w:rsidRPr="00521B14">
              <w:rPr>
                <w:rFonts w:ascii="Times New Roman" w:hAnsi="Times New Roman"/>
                <w:sz w:val="20"/>
                <w:szCs w:val="20"/>
              </w:rPr>
              <w:t xml:space="preserve"> </w:t>
            </w:r>
            <w:r w:rsidR="00A14F5B" w:rsidRPr="00521B14">
              <w:rPr>
                <w:rFonts w:ascii="Times New Roman" w:hAnsi="Times New Roman"/>
                <w:sz w:val="20"/>
                <w:szCs w:val="20"/>
              </w:rPr>
              <w:t>том числе с</w:t>
            </w:r>
            <w:r w:rsidR="00F84FFB" w:rsidRPr="00521B14">
              <w:rPr>
                <w:rFonts w:ascii="Times New Roman" w:hAnsi="Times New Roman"/>
                <w:sz w:val="20"/>
                <w:szCs w:val="20"/>
              </w:rPr>
              <w:t xml:space="preserve"> </w:t>
            </w:r>
            <w:r w:rsidR="00A14F5B" w:rsidRPr="00521B14">
              <w:rPr>
                <w:rFonts w:ascii="Times New Roman" w:hAnsi="Times New Roman"/>
                <w:sz w:val="20"/>
                <w:szCs w:val="20"/>
              </w:rPr>
              <w:t>использованием Интернет-</w:t>
            </w:r>
            <w:r w:rsidR="00F84FFB" w:rsidRPr="00521B14">
              <w:rPr>
                <w:rFonts w:ascii="Times New Roman" w:hAnsi="Times New Roman"/>
                <w:sz w:val="20"/>
                <w:szCs w:val="20"/>
              </w:rPr>
              <w:t xml:space="preserve"> </w:t>
            </w:r>
            <w:r w:rsidR="00A14F5B" w:rsidRPr="00521B14">
              <w:rPr>
                <w:rFonts w:ascii="Times New Roman" w:hAnsi="Times New Roman"/>
                <w:sz w:val="20"/>
                <w:szCs w:val="20"/>
              </w:rPr>
              <w:t>сервисов</w:t>
            </w:r>
            <w:r w:rsidRPr="00521B14">
              <w:rPr>
                <w:rFonts w:ascii="Times New Roman" w:hAnsi="Times New Roman"/>
                <w:sz w:val="20"/>
                <w:szCs w:val="20"/>
              </w:rPr>
              <w:t>;</w:t>
            </w:r>
          </w:p>
          <w:p w:rsidR="00E46445"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устное </w:t>
            </w:r>
            <w:r w:rsidR="00A14F5B" w:rsidRPr="00521B14">
              <w:rPr>
                <w:rFonts w:ascii="Times New Roman" w:hAnsi="Times New Roman"/>
                <w:sz w:val="20"/>
                <w:szCs w:val="20"/>
              </w:rPr>
              <w:t>и</w:t>
            </w:r>
            <w:r w:rsidR="00F84FFB" w:rsidRPr="00521B14">
              <w:rPr>
                <w:rFonts w:ascii="Times New Roman" w:hAnsi="Times New Roman"/>
                <w:sz w:val="20"/>
                <w:szCs w:val="20"/>
              </w:rPr>
              <w:t xml:space="preserve"> </w:t>
            </w:r>
            <w:r w:rsidR="00A14F5B" w:rsidRPr="00521B14">
              <w:rPr>
                <w:rFonts w:ascii="Times New Roman" w:hAnsi="Times New Roman"/>
                <w:sz w:val="20"/>
                <w:szCs w:val="20"/>
              </w:rPr>
              <w:t>письменное представление</w:t>
            </w:r>
            <w:r w:rsidR="00F84FFB" w:rsidRPr="00521B14">
              <w:rPr>
                <w:rFonts w:ascii="Times New Roman" w:hAnsi="Times New Roman"/>
                <w:sz w:val="20"/>
                <w:szCs w:val="20"/>
              </w:rPr>
              <w:t xml:space="preserve"> </w:t>
            </w:r>
            <w:r w:rsidR="00A14F5B" w:rsidRPr="00521B14">
              <w:rPr>
                <w:rFonts w:ascii="Times New Roman" w:hAnsi="Times New Roman"/>
                <w:sz w:val="20"/>
                <w:szCs w:val="20"/>
              </w:rPr>
              <w:t>информации, обсуждение</w:t>
            </w:r>
            <w:r w:rsidR="00F84FFB" w:rsidRPr="00521B14">
              <w:rPr>
                <w:rFonts w:ascii="Times New Roman" w:hAnsi="Times New Roman"/>
                <w:sz w:val="20"/>
                <w:szCs w:val="20"/>
              </w:rPr>
              <w:t xml:space="preserve"> </w:t>
            </w:r>
            <w:r w:rsidR="00A14F5B" w:rsidRPr="00521B14">
              <w:rPr>
                <w:rFonts w:ascii="Times New Roman" w:hAnsi="Times New Roman"/>
                <w:sz w:val="20"/>
                <w:szCs w:val="20"/>
              </w:rPr>
              <w:t>совместной деятельности;</w:t>
            </w:r>
            <w:r w:rsidR="00F84FFB" w:rsidRPr="00521B14">
              <w:rPr>
                <w:rFonts w:ascii="Times New Roman" w:hAnsi="Times New Roman"/>
                <w:sz w:val="20"/>
                <w:szCs w:val="20"/>
              </w:rPr>
              <w:t xml:space="preserve"> </w:t>
            </w:r>
            <w:r w:rsidR="00A14F5B" w:rsidRPr="00521B14">
              <w:rPr>
                <w:rFonts w:ascii="Times New Roman" w:hAnsi="Times New Roman"/>
                <w:sz w:val="20"/>
                <w:szCs w:val="20"/>
              </w:rPr>
              <w:t>понимание партнера по</w:t>
            </w:r>
            <w:r w:rsidR="00F84FFB" w:rsidRPr="00521B14">
              <w:rPr>
                <w:rFonts w:ascii="Times New Roman" w:hAnsi="Times New Roman"/>
                <w:sz w:val="20"/>
                <w:szCs w:val="20"/>
              </w:rPr>
              <w:t xml:space="preserve"> </w:t>
            </w:r>
            <w:r w:rsidR="00A14F5B" w:rsidRPr="00521B14">
              <w:rPr>
                <w:rFonts w:ascii="Times New Roman" w:hAnsi="Times New Roman"/>
                <w:sz w:val="20"/>
                <w:szCs w:val="20"/>
              </w:rPr>
              <w:t>общению</w:t>
            </w:r>
            <w:r w:rsidRPr="00521B14">
              <w:rPr>
                <w:rFonts w:ascii="Times New Roman" w:hAnsi="Times New Roman"/>
                <w:sz w:val="20"/>
                <w:szCs w:val="20"/>
              </w:rPr>
              <w:t>;</w:t>
            </w:r>
          </w:p>
          <w:p w:rsidR="00F84FFB"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осуществляет </w:t>
            </w:r>
            <w:r w:rsidR="00A14F5B" w:rsidRPr="00521B14">
              <w:rPr>
                <w:rFonts w:ascii="Times New Roman" w:hAnsi="Times New Roman"/>
                <w:sz w:val="20"/>
                <w:szCs w:val="20"/>
              </w:rPr>
              <w:t>поиск и</w:t>
            </w:r>
            <w:r w:rsidR="00F84FFB" w:rsidRPr="00521B14">
              <w:rPr>
                <w:rFonts w:ascii="Times New Roman" w:hAnsi="Times New Roman"/>
                <w:sz w:val="20"/>
                <w:szCs w:val="20"/>
              </w:rPr>
              <w:t xml:space="preserve"> </w:t>
            </w:r>
            <w:r w:rsidR="00A14F5B" w:rsidRPr="00521B14">
              <w:rPr>
                <w:rFonts w:ascii="Times New Roman" w:hAnsi="Times New Roman"/>
                <w:sz w:val="20"/>
                <w:szCs w:val="20"/>
              </w:rPr>
              <w:t>анализ информации в</w:t>
            </w:r>
            <w:r w:rsidR="00F84FFB" w:rsidRPr="00521B14">
              <w:rPr>
                <w:rFonts w:ascii="Times New Roman" w:hAnsi="Times New Roman"/>
                <w:sz w:val="20"/>
                <w:szCs w:val="20"/>
              </w:rPr>
              <w:t xml:space="preserve"> </w:t>
            </w:r>
            <w:r w:rsidR="00A14F5B" w:rsidRPr="00521B14">
              <w:rPr>
                <w:rFonts w:ascii="Times New Roman" w:hAnsi="Times New Roman"/>
                <w:sz w:val="20"/>
                <w:szCs w:val="20"/>
              </w:rPr>
              <w:t>тексте</w:t>
            </w:r>
            <w:r w:rsidRPr="00521B14">
              <w:rPr>
                <w:rFonts w:ascii="Times New Roman" w:hAnsi="Times New Roman"/>
                <w:sz w:val="20"/>
                <w:szCs w:val="20"/>
              </w:rPr>
              <w:t>.</w:t>
            </w:r>
          </w:p>
          <w:p w:rsidR="00E46445" w:rsidRPr="00521B14" w:rsidRDefault="00F977CD" w:rsidP="000145C2">
            <w:pPr>
              <w:pStyle w:val="affffff3"/>
              <w:tabs>
                <w:tab w:val="left" w:pos="165"/>
              </w:tabs>
              <w:jc w:val="both"/>
              <w:rPr>
                <w:rFonts w:ascii="Times New Roman" w:hAnsi="Times New Roman"/>
                <w:szCs w:val="24"/>
              </w:rPr>
            </w:pPr>
            <w:r w:rsidRPr="00521B14">
              <w:rPr>
                <w:rFonts w:ascii="Times New Roman" w:hAnsi="Times New Roman"/>
                <w:szCs w:val="24"/>
              </w:rPr>
              <w:t>3-й уровень освоенности компетенции</w:t>
            </w:r>
            <w:r w:rsidR="00DA7148" w:rsidRPr="00521B14">
              <w:rPr>
                <w:rFonts w:ascii="Times New Roman" w:hAnsi="Times New Roman"/>
                <w:szCs w:val="24"/>
              </w:rPr>
              <w:t>:</w:t>
            </w:r>
          </w:p>
          <w:p w:rsidR="00E46445"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устное </w:t>
            </w:r>
            <w:r w:rsidR="00A14F5B" w:rsidRPr="00521B14">
              <w:rPr>
                <w:rFonts w:ascii="Times New Roman" w:hAnsi="Times New Roman"/>
                <w:sz w:val="20"/>
                <w:szCs w:val="20"/>
              </w:rPr>
              <w:t>и письменное</w:t>
            </w:r>
            <w:r w:rsidR="00F84FFB" w:rsidRPr="00521B14">
              <w:rPr>
                <w:rFonts w:ascii="Times New Roman" w:hAnsi="Times New Roman"/>
                <w:sz w:val="20"/>
                <w:szCs w:val="20"/>
              </w:rPr>
              <w:t xml:space="preserve"> </w:t>
            </w:r>
            <w:r w:rsidR="00A14F5B" w:rsidRPr="00521B14">
              <w:rPr>
                <w:rFonts w:ascii="Times New Roman" w:hAnsi="Times New Roman"/>
                <w:sz w:val="20"/>
                <w:szCs w:val="20"/>
              </w:rPr>
              <w:t>представление информации</w:t>
            </w:r>
            <w:r w:rsidR="00F84FFB" w:rsidRPr="00521B14">
              <w:rPr>
                <w:rFonts w:ascii="Times New Roman" w:hAnsi="Times New Roman"/>
                <w:sz w:val="20"/>
                <w:szCs w:val="20"/>
              </w:rPr>
              <w:t xml:space="preserve"> </w:t>
            </w:r>
            <w:r w:rsidR="00A14F5B" w:rsidRPr="00521B14">
              <w:rPr>
                <w:rFonts w:ascii="Times New Roman" w:hAnsi="Times New Roman"/>
                <w:sz w:val="20"/>
                <w:szCs w:val="20"/>
              </w:rPr>
              <w:t>с учетом контекста</w:t>
            </w:r>
            <w:r w:rsidR="00F84FFB" w:rsidRPr="00521B14">
              <w:rPr>
                <w:rFonts w:ascii="Times New Roman" w:hAnsi="Times New Roman"/>
                <w:sz w:val="20"/>
                <w:szCs w:val="20"/>
              </w:rPr>
              <w:t xml:space="preserve"> </w:t>
            </w:r>
            <w:r w:rsidR="00A14F5B" w:rsidRPr="00521B14">
              <w:rPr>
                <w:rFonts w:ascii="Times New Roman" w:hAnsi="Times New Roman"/>
                <w:sz w:val="20"/>
                <w:szCs w:val="20"/>
              </w:rPr>
              <w:t>общения с использованием</w:t>
            </w:r>
            <w:r w:rsidR="00F84FFB" w:rsidRPr="00521B14">
              <w:rPr>
                <w:rFonts w:ascii="Times New Roman" w:hAnsi="Times New Roman"/>
                <w:sz w:val="20"/>
                <w:szCs w:val="20"/>
              </w:rPr>
              <w:t xml:space="preserve"> </w:t>
            </w:r>
            <w:r w:rsidR="00A14F5B" w:rsidRPr="00521B14">
              <w:rPr>
                <w:rFonts w:ascii="Times New Roman" w:hAnsi="Times New Roman"/>
                <w:sz w:val="20"/>
                <w:szCs w:val="20"/>
              </w:rPr>
              <w:t>иноязычных словарей и</w:t>
            </w:r>
            <w:r w:rsidR="00F84FFB" w:rsidRPr="00521B14">
              <w:rPr>
                <w:rFonts w:ascii="Times New Roman" w:hAnsi="Times New Roman"/>
                <w:sz w:val="20"/>
                <w:szCs w:val="20"/>
              </w:rPr>
              <w:t xml:space="preserve"> </w:t>
            </w:r>
            <w:r w:rsidR="00A14F5B" w:rsidRPr="00521B14">
              <w:rPr>
                <w:rFonts w:ascii="Times New Roman" w:hAnsi="Times New Roman"/>
                <w:sz w:val="20"/>
                <w:szCs w:val="20"/>
              </w:rPr>
              <w:t>справочников, в том числе</w:t>
            </w:r>
            <w:r w:rsidR="00F84FFB" w:rsidRPr="00521B14">
              <w:rPr>
                <w:rFonts w:ascii="Times New Roman" w:hAnsi="Times New Roman"/>
                <w:sz w:val="20"/>
                <w:szCs w:val="20"/>
              </w:rPr>
              <w:t xml:space="preserve"> </w:t>
            </w:r>
            <w:r w:rsidR="00A14F5B" w:rsidRPr="00521B14">
              <w:rPr>
                <w:rFonts w:ascii="Times New Roman" w:hAnsi="Times New Roman"/>
                <w:sz w:val="20"/>
                <w:szCs w:val="20"/>
              </w:rPr>
              <w:t>информационно-</w:t>
            </w:r>
            <w:r w:rsidR="00F84FFB" w:rsidRPr="00521B14">
              <w:rPr>
                <w:rFonts w:ascii="Times New Roman" w:hAnsi="Times New Roman"/>
                <w:sz w:val="20"/>
                <w:szCs w:val="20"/>
              </w:rPr>
              <w:t xml:space="preserve"> </w:t>
            </w:r>
            <w:r w:rsidR="00A14F5B" w:rsidRPr="00521B14">
              <w:rPr>
                <w:rFonts w:ascii="Times New Roman" w:hAnsi="Times New Roman"/>
                <w:sz w:val="20"/>
                <w:szCs w:val="20"/>
              </w:rPr>
              <w:t>справочных систем в</w:t>
            </w:r>
            <w:r w:rsidR="00F84FFB" w:rsidRPr="00521B14">
              <w:rPr>
                <w:rFonts w:ascii="Times New Roman" w:hAnsi="Times New Roman"/>
                <w:sz w:val="20"/>
                <w:szCs w:val="20"/>
              </w:rPr>
              <w:t xml:space="preserve"> </w:t>
            </w:r>
            <w:r w:rsidR="00A14F5B" w:rsidRPr="00521B14">
              <w:rPr>
                <w:rFonts w:ascii="Times New Roman" w:hAnsi="Times New Roman"/>
                <w:sz w:val="20"/>
                <w:szCs w:val="20"/>
              </w:rPr>
              <w:t>электронной форме</w:t>
            </w:r>
            <w:r w:rsidRPr="00521B14">
              <w:rPr>
                <w:rFonts w:ascii="Times New Roman" w:hAnsi="Times New Roman"/>
                <w:sz w:val="20"/>
                <w:szCs w:val="20"/>
              </w:rPr>
              <w:t>;</w:t>
            </w:r>
          </w:p>
          <w:p w:rsidR="00E46445"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поиск </w:t>
            </w:r>
            <w:r w:rsidR="00A14F5B" w:rsidRPr="00521B14">
              <w:rPr>
                <w:rFonts w:ascii="Times New Roman" w:hAnsi="Times New Roman"/>
                <w:sz w:val="20"/>
                <w:szCs w:val="20"/>
              </w:rPr>
              <w:t>и анализ</w:t>
            </w:r>
            <w:r w:rsidR="00F84FFB" w:rsidRPr="00521B14">
              <w:rPr>
                <w:rFonts w:ascii="Times New Roman" w:hAnsi="Times New Roman"/>
                <w:sz w:val="20"/>
                <w:szCs w:val="20"/>
              </w:rPr>
              <w:t xml:space="preserve"> </w:t>
            </w:r>
            <w:r w:rsidR="00A14F5B" w:rsidRPr="00521B14">
              <w:rPr>
                <w:rFonts w:ascii="Times New Roman" w:hAnsi="Times New Roman"/>
                <w:sz w:val="20"/>
                <w:szCs w:val="20"/>
              </w:rPr>
              <w:t>информации в тексте</w:t>
            </w:r>
          </w:p>
          <w:p w:rsidR="00E46445" w:rsidRPr="00521B14" w:rsidRDefault="00DB5EA5"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 xml:space="preserve">ведение </w:t>
            </w:r>
            <w:r w:rsidR="00F84FFB" w:rsidRPr="00521B14">
              <w:rPr>
                <w:rFonts w:ascii="Times New Roman" w:hAnsi="Times New Roman"/>
                <w:sz w:val="20"/>
                <w:szCs w:val="20"/>
              </w:rPr>
              <w:t>диалога по профессиональной документации</w:t>
            </w:r>
            <w:r w:rsidRPr="00521B14">
              <w:rPr>
                <w:rFonts w:ascii="Times New Roman" w:hAnsi="Times New Roman"/>
                <w:sz w:val="20"/>
                <w:szCs w:val="20"/>
              </w:rPr>
              <w:t>;</w:t>
            </w:r>
          </w:p>
          <w:p w:rsidR="00DA7148" w:rsidRPr="00521B14" w:rsidRDefault="00DB5EA5" w:rsidP="000145C2">
            <w:pPr>
              <w:pStyle w:val="affffff3"/>
              <w:numPr>
                <w:ilvl w:val="0"/>
                <w:numId w:val="27"/>
              </w:numPr>
              <w:tabs>
                <w:tab w:val="left" w:pos="165"/>
              </w:tabs>
              <w:ind w:left="0" w:firstLine="0"/>
              <w:jc w:val="both"/>
              <w:rPr>
                <w:rFonts w:ascii="Times New Roman" w:hAnsi="Times New Roman"/>
                <w:szCs w:val="24"/>
              </w:rPr>
            </w:pPr>
            <w:r w:rsidRPr="00521B14">
              <w:rPr>
                <w:rFonts w:ascii="Times New Roman" w:hAnsi="Times New Roman"/>
                <w:sz w:val="20"/>
                <w:szCs w:val="20"/>
              </w:rPr>
              <w:t xml:space="preserve">понимание </w:t>
            </w:r>
            <w:r w:rsidR="00F84FFB" w:rsidRPr="00521B14">
              <w:rPr>
                <w:rFonts w:ascii="Times New Roman" w:hAnsi="Times New Roman"/>
                <w:sz w:val="20"/>
                <w:szCs w:val="20"/>
              </w:rPr>
              <w:t>участников общения</w:t>
            </w:r>
            <w:r w:rsidRPr="00521B14">
              <w:rPr>
                <w:rFonts w:ascii="Times New Roman" w:hAnsi="Times New Roman"/>
                <w:sz w:val="20"/>
                <w:szCs w:val="20"/>
              </w:rPr>
              <w:t>.</w:t>
            </w:r>
          </w:p>
        </w:tc>
        <w:tc>
          <w:tcPr>
            <w:tcW w:w="1648" w:type="pct"/>
            <w:vMerge/>
          </w:tcPr>
          <w:p w:rsidR="00DA7148" w:rsidRPr="00521B14" w:rsidRDefault="00DA7148" w:rsidP="000145C2">
            <w:pPr>
              <w:tabs>
                <w:tab w:val="left" w:pos="165"/>
              </w:tabs>
              <w:suppressAutoHyphens/>
              <w:contextualSpacing/>
              <w:jc w:val="both"/>
              <w:rPr>
                <w:rFonts w:ascii="Times New Roman" w:hAnsi="Times New Roman" w:cs="Times New Roman"/>
                <w:i/>
                <w:sz w:val="24"/>
                <w:szCs w:val="24"/>
              </w:rPr>
            </w:pPr>
          </w:p>
        </w:tc>
      </w:tr>
      <w:tr w:rsidR="00DA7148" w:rsidRPr="00521B14" w:rsidTr="005B0725">
        <w:trPr>
          <w:trHeight w:val="23"/>
        </w:trPr>
        <w:tc>
          <w:tcPr>
            <w:tcW w:w="1209" w:type="pct"/>
          </w:tcPr>
          <w:p w:rsidR="00DA7148" w:rsidRPr="00521B14" w:rsidRDefault="00DA7148" w:rsidP="005B0725">
            <w:pPr>
              <w:tabs>
                <w:tab w:val="left" w:pos="165"/>
              </w:tabs>
              <w:suppressAutoHyphens/>
              <w:contextualSpacing/>
              <w:jc w:val="both"/>
              <w:rPr>
                <w:rFonts w:ascii="Times New Roman" w:hAnsi="Times New Roman" w:cs="Times New Roman"/>
                <w:sz w:val="24"/>
                <w:szCs w:val="24"/>
              </w:rPr>
            </w:pPr>
            <w:r w:rsidRPr="00521B14">
              <w:rPr>
                <w:rFonts w:ascii="Times New Roman" w:hAnsi="Times New Roman" w:cs="Times New Roman"/>
                <w:sz w:val="24"/>
                <w:szCs w:val="24"/>
              </w:rPr>
              <w:t>ПК 2.1.</w:t>
            </w:r>
            <w:r w:rsidR="00665795">
              <w:t xml:space="preserve"> </w:t>
            </w:r>
          </w:p>
        </w:tc>
        <w:tc>
          <w:tcPr>
            <w:tcW w:w="2143" w:type="pct"/>
          </w:tcPr>
          <w:p w:rsidR="00F977CD" w:rsidRPr="00521B14" w:rsidRDefault="00F977CD" w:rsidP="000145C2">
            <w:pPr>
              <w:pStyle w:val="affffff3"/>
              <w:tabs>
                <w:tab w:val="left" w:pos="165"/>
              </w:tabs>
              <w:jc w:val="both"/>
              <w:rPr>
                <w:rFonts w:ascii="Times New Roman" w:hAnsi="Times New Roman"/>
                <w:szCs w:val="24"/>
              </w:rPr>
            </w:pPr>
            <w:r w:rsidRPr="00521B14">
              <w:rPr>
                <w:rFonts w:ascii="Times New Roman" w:hAnsi="Times New Roman"/>
                <w:szCs w:val="24"/>
              </w:rPr>
              <w:t>Обучающийся демонстрирует умения:</w:t>
            </w:r>
          </w:p>
          <w:p w:rsidR="00F977CD" w:rsidRPr="00521B14" w:rsidRDefault="00F977CD"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планировать работу подчиненного персонала;</w:t>
            </w:r>
          </w:p>
          <w:p w:rsidR="00F977CD" w:rsidRPr="00521B14" w:rsidRDefault="00F977CD"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проводить инструктажи и осуществлять допуск персонала к работам по техническому обслуживанию и ремонту оборудования подстанций и электрических сетей;</w:t>
            </w:r>
          </w:p>
          <w:p w:rsidR="00F977CD" w:rsidRPr="00521B14" w:rsidRDefault="00F977CD"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планировать и организовывать деятельность по ремонту подстанций и электрических сетей;</w:t>
            </w:r>
          </w:p>
          <w:p w:rsidR="00F977CD" w:rsidRPr="00521B14" w:rsidRDefault="00F977CD"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рассчитывать (определять) потребность в материалах, запасных запчастях для ремонта оборудования подстанций и электрических сетей;</w:t>
            </w:r>
          </w:p>
          <w:p w:rsidR="00F977CD" w:rsidRPr="00521B14" w:rsidRDefault="00F977CD"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оценивать состояние оборудования подстанций и электрических сетей и определять мероприятия, необходимые для его дальнейшей эксплуатации;</w:t>
            </w:r>
          </w:p>
          <w:p w:rsidR="00DA7148" w:rsidRPr="00521B14" w:rsidRDefault="00F977CD" w:rsidP="000145C2">
            <w:pPr>
              <w:pStyle w:val="affffff3"/>
              <w:numPr>
                <w:ilvl w:val="0"/>
                <w:numId w:val="27"/>
              </w:numPr>
              <w:tabs>
                <w:tab w:val="left" w:pos="165"/>
              </w:tabs>
              <w:ind w:left="0" w:firstLine="0"/>
              <w:jc w:val="both"/>
              <w:rPr>
                <w:rFonts w:ascii="Times New Roman" w:hAnsi="Times New Roman"/>
                <w:szCs w:val="24"/>
              </w:rPr>
            </w:pPr>
            <w:r w:rsidRPr="00521B14">
              <w:rPr>
                <w:rFonts w:ascii="Times New Roman" w:hAnsi="Times New Roman"/>
                <w:sz w:val="20"/>
                <w:szCs w:val="20"/>
              </w:rPr>
              <w:t>оперативно принимать и реализовывать решения по техническому обслуживанию и ремонту оборудования подстанций и электрических сетей.</w:t>
            </w:r>
          </w:p>
          <w:p w:rsidR="00F977CD" w:rsidRPr="00521B14" w:rsidRDefault="00F977CD" w:rsidP="000145C2">
            <w:pPr>
              <w:pStyle w:val="affffff3"/>
              <w:tabs>
                <w:tab w:val="left" w:pos="165"/>
              </w:tabs>
              <w:jc w:val="both"/>
              <w:rPr>
                <w:rFonts w:ascii="Times New Roman" w:hAnsi="Times New Roman"/>
                <w:szCs w:val="24"/>
              </w:rPr>
            </w:pPr>
            <w:r w:rsidRPr="00521B14">
              <w:rPr>
                <w:rFonts w:ascii="Times New Roman" w:hAnsi="Times New Roman"/>
                <w:szCs w:val="24"/>
              </w:rPr>
              <w:t xml:space="preserve">Обучающийся </w:t>
            </w:r>
            <w:r w:rsidR="00D27C3D" w:rsidRPr="00521B14">
              <w:rPr>
                <w:rFonts w:ascii="Times New Roman" w:hAnsi="Times New Roman"/>
                <w:szCs w:val="24"/>
              </w:rPr>
              <w:t>знает</w:t>
            </w:r>
            <w:r w:rsidRPr="00521B14">
              <w:rPr>
                <w:rFonts w:ascii="Times New Roman" w:hAnsi="Times New Roman"/>
                <w:szCs w:val="24"/>
              </w:rPr>
              <w:t>:</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требования нормативной, конструкторской, производственно-технологической и технической документации;</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порядок вывода оборудования подстанции в ремонт и оформления нарядов-допусков для выполнения на них ремонтных и других работ;</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нормативные, методические документы, регламентирующие деятельность по ремонту оборудования подстанции;</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принципы и правила организации безопасного производства ремонтных работ на оборудовании подстанций и электрических сетей;</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порядок организации верхолазных работ на высоте и такелажных работ по техническому обслуживанию и ремонту оборудования подстанций и электрических сетей;</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порядок организации работ под напряжением;</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правила допуска к работам в электроустановках;</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основы экономики и организации производства, труда и управления в энергетике;</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основы трудового законодательства;</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правила работы с персоналом;</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методики проведения противопожарных тренировок;</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требования охраны труда при эксплуатации электроустановок;</w:t>
            </w:r>
          </w:p>
          <w:p w:rsidR="00F977C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правила промышленной безопасности.</w:t>
            </w:r>
          </w:p>
          <w:p w:rsidR="00D27C3D" w:rsidRPr="00521B14" w:rsidRDefault="00D27C3D" w:rsidP="000145C2">
            <w:pPr>
              <w:pStyle w:val="affffff3"/>
              <w:tabs>
                <w:tab w:val="left" w:pos="165"/>
              </w:tabs>
              <w:jc w:val="both"/>
              <w:rPr>
                <w:rFonts w:ascii="Times New Roman" w:hAnsi="Times New Roman"/>
                <w:szCs w:val="24"/>
              </w:rPr>
            </w:pPr>
            <w:r w:rsidRPr="00521B14">
              <w:rPr>
                <w:rFonts w:ascii="Times New Roman" w:hAnsi="Times New Roman"/>
                <w:szCs w:val="24"/>
              </w:rPr>
              <w:t>Обучающийся владеет навыками:</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составления планов работы подчиненного персонала по техническому обслуживанию и ремонту оборудования подстанций и электрических сетей;</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проведения инструктажей по безопасным методам труда с оформлением их в журнале инструктажей, наряде-допуске;</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обеспечения подчиненного персонала инструкциями по эксплуатации оборудования электрических подстанций и сетей, производственно-технологической документацией по техническому обслуживанию и ремонту оборудования подстанций и электрических сетей;</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составления заявок на получение материальных ценностей;</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оформления, выдачи нарядов-допусков и распоряжений на проведение работ на оборудовании подстанций и электрических сетей;</w:t>
            </w:r>
          </w:p>
          <w:p w:rsidR="00D27C3D" w:rsidRPr="00521B14" w:rsidRDefault="00D27C3D" w:rsidP="000145C2">
            <w:pPr>
              <w:pStyle w:val="affffff3"/>
              <w:numPr>
                <w:ilvl w:val="0"/>
                <w:numId w:val="27"/>
              </w:numPr>
              <w:tabs>
                <w:tab w:val="left" w:pos="165"/>
              </w:tabs>
              <w:ind w:left="0" w:firstLine="0"/>
              <w:jc w:val="both"/>
              <w:rPr>
                <w:rFonts w:ascii="Times New Roman" w:hAnsi="Times New Roman"/>
                <w:szCs w:val="24"/>
              </w:rPr>
            </w:pPr>
            <w:r w:rsidRPr="00521B14">
              <w:rPr>
                <w:rFonts w:ascii="Times New Roman" w:hAnsi="Times New Roman"/>
                <w:sz w:val="20"/>
                <w:szCs w:val="24"/>
              </w:rPr>
              <w:t>составления заявок на материалы, оборудование, специальную одежду.</w:t>
            </w:r>
          </w:p>
        </w:tc>
        <w:tc>
          <w:tcPr>
            <w:tcW w:w="1648" w:type="pct"/>
            <w:vMerge/>
          </w:tcPr>
          <w:p w:rsidR="00DA7148" w:rsidRPr="00521B14" w:rsidRDefault="00DA7148" w:rsidP="000145C2">
            <w:pPr>
              <w:tabs>
                <w:tab w:val="left" w:pos="165"/>
              </w:tabs>
              <w:suppressAutoHyphens/>
              <w:contextualSpacing/>
              <w:jc w:val="both"/>
              <w:rPr>
                <w:rFonts w:ascii="Times New Roman" w:hAnsi="Times New Roman" w:cs="Times New Roman"/>
                <w:i/>
                <w:sz w:val="24"/>
                <w:szCs w:val="24"/>
              </w:rPr>
            </w:pPr>
          </w:p>
        </w:tc>
      </w:tr>
      <w:tr w:rsidR="00DA7148" w:rsidRPr="00521B14" w:rsidTr="005B0725">
        <w:trPr>
          <w:trHeight w:val="23"/>
        </w:trPr>
        <w:tc>
          <w:tcPr>
            <w:tcW w:w="1209" w:type="pct"/>
          </w:tcPr>
          <w:p w:rsidR="00DA7148" w:rsidRPr="00521B14" w:rsidRDefault="00665795" w:rsidP="005B0725">
            <w:pPr>
              <w:tabs>
                <w:tab w:val="left" w:pos="165"/>
              </w:tabs>
              <w:suppressAutoHyphens/>
              <w:contextualSpacing/>
              <w:jc w:val="both"/>
              <w:rPr>
                <w:rFonts w:ascii="Times New Roman" w:hAnsi="Times New Roman" w:cs="Times New Roman"/>
                <w:sz w:val="24"/>
                <w:szCs w:val="24"/>
              </w:rPr>
            </w:pPr>
            <w:r>
              <w:rPr>
                <w:rFonts w:ascii="Times New Roman" w:hAnsi="Times New Roman" w:cs="Times New Roman"/>
                <w:sz w:val="24"/>
                <w:szCs w:val="24"/>
              </w:rPr>
              <w:t xml:space="preserve">ПК </w:t>
            </w:r>
            <w:r w:rsidR="00DA7148" w:rsidRPr="00521B14">
              <w:rPr>
                <w:rFonts w:ascii="Times New Roman" w:hAnsi="Times New Roman" w:cs="Times New Roman"/>
                <w:sz w:val="24"/>
                <w:szCs w:val="24"/>
              </w:rPr>
              <w:t>2.2.</w:t>
            </w:r>
            <w:r>
              <w:t xml:space="preserve"> </w:t>
            </w:r>
          </w:p>
        </w:tc>
        <w:tc>
          <w:tcPr>
            <w:tcW w:w="2143" w:type="pct"/>
          </w:tcPr>
          <w:p w:rsidR="00F977CD" w:rsidRPr="00521B14" w:rsidRDefault="00F977CD" w:rsidP="000145C2">
            <w:pPr>
              <w:pStyle w:val="affffff3"/>
              <w:tabs>
                <w:tab w:val="left" w:pos="165"/>
              </w:tabs>
              <w:jc w:val="both"/>
              <w:rPr>
                <w:rFonts w:ascii="Times New Roman" w:hAnsi="Times New Roman"/>
                <w:szCs w:val="24"/>
              </w:rPr>
            </w:pPr>
            <w:r w:rsidRPr="00521B14">
              <w:rPr>
                <w:rFonts w:ascii="Times New Roman" w:hAnsi="Times New Roman"/>
                <w:szCs w:val="24"/>
              </w:rPr>
              <w:t>Обучающийся демонстрирует умения:</w:t>
            </w:r>
          </w:p>
          <w:p w:rsidR="00F977CD" w:rsidRPr="00521B14" w:rsidRDefault="00F977CD"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контролировать состояние рабочих мест в соответствии с требованиями охраны труда;</w:t>
            </w:r>
          </w:p>
          <w:p w:rsidR="00F977CD" w:rsidRPr="00521B14" w:rsidRDefault="00F977CD"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контролировать и координировать производственную деятельность бригад;</w:t>
            </w:r>
          </w:p>
          <w:p w:rsidR="00DA7148" w:rsidRPr="00521B14" w:rsidRDefault="00F977CD" w:rsidP="000145C2">
            <w:pPr>
              <w:pStyle w:val="affffff3"/>
              <w:numPr>
                <w:ilvl w:val="0"/>
                <w:numId w:val="27"/>
              </w:numPr>
              <w:tabs>
                <w:tab w:val="left" w:pos="165"/>
              </w:tabs>
              <w:ind w:left="0" w:firstLine="0"/>
              <w:jc w:val="both"/>
              <w:rPr>
                <w:rFonts w:ascii="Times New Roman" w:hAnsi="Times New Roman"/>
                <w:szCs w:val="24"/>
              </w:rPr>
            </w:pPr>
            <w:r w:rsidRPr="00521B14">
              <w:rPr>
                <w:rFonts w:ascii="Times New Roman" w:hAnsi="Times New Roman"/>
                <w:sz w:val="20"/>
                <w:szCs w:val="20"/>
              </w:rPr>
              <w:t>оценивать эффективность деятельности членов ремонтной бригады.</w:t>
            </w:r>
          </w:p>
          <w:p w:rsidR="00F977CD" w:rsidRPr="00521B14" w:rsidRDefault="00F977CD" w:rsidP="000145C2">
            <w:pPr>
              <w:pStyle w:val="affffff3"/>
              <w:tabs>
                <w:tab w:val="left" w:pos="165"/>
              </w:tabs>
              <w:jc w:val="both"/>
              <w:rPr>
                <w:rFonts w:ascii="Times New Roman" w:hAnsi="Times New Roman"/>
                <w:szCs w:val="24"/>
              </w:rPr>
            </w:pPr>
            <w:r w:rsidRPr="00521B14">
              <w:rPr>
                <w:rFonts w:ascii="Times New Roman" w:hAnsi="Times New Roman"/>
                <w:szCs w:val="24"/>
              </w:rPr>
              <w:t xml:space="preserve">Обучающийся </w:t>
            </w:r>
            <w:r w:rsidR="00D27C3D" w:rsidRPr="00521B14">
              <w:rPr>
                <w:rFonts w:ascii="Times New Roman" w:hAnsi="Times New Roman"/>
                <w:szCs w:val="24"/>
              </w:rPr>
              <w:t>знает</w:t>
            </w:r>
            <w:r w:rsidRPr="00521B14">
              <w:rPr>
                <w:rFonts w:ascii="Times New Roman" w:hAnsi="Times New Roman"/>
                <w:szCs w:val="24"/>
              </w:rPr>
              <w:t>:</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правила производства и приемки ремонтных работ по техническому обслуживанию и ремонту оборудования подстанций и электрических сетей;</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правила эксплуатации и организации ремонта электрических сетей;</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технология ремонта, наладки и испытаний обслуживаемого оборудования подстанции;</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специфика аварийно-профилактических работ на оборудовании подстанций и электрических сетей;</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положения и инструкции о расследовании и учете технологических нарушений, несчастных случаев на производстве;</w:t>
            </w:r>
          </w:p>
          <w:p w:rsidR="00F977C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инструкции по охране труда, пожарной безопасности и взрывобезопасности.</w:t>
            </w:r>
          </w:p>
          <w:p w:rsidR="00D27C3D" w:rsidRPr="00521B14" w:rsidRDefault="00D27C3D" w:rsidP="000145C2">
            <w:pPr>
              <w:pStyle w:val="affffff3"/>
              <w:tabs>
                <w:tab w:val="left" w:pos="165"/>
              </w:tabs>
              <w:jc w:val="both"/>
              <w:rPr>
                <w:rFonts w:ascii="Times New Roman" w:hAnsi="Times New Roman"/>
                <w:szCs w:val="24"/>
              </w:rPr>
            </w:pPr>
            <w:r w:rsidRPr="00521B14">
              <w:rPr>
                <w:rFonts w:ascii="Times New Roman" w:hAnsi="Times New Roman"/>
                <w:szCs w:val="24"/>
              </w:rPr>
              <w:t>Обучающийся владеет навыками:</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контроля действий членов бригады, в том числе для исключения ошибочного попадания их на действующее оборудование и несанкционированного выхода из зоны рабочего места;</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контроля своевременности реализации, правильного хранения, использования и списания материальных ресурсов;</w:t>
            </w:r>
          </w:p>
          <w:p w:rsidR="00D27C3D" w:rsidRPr="00521B14" w:rsidRDefault="00D27C3D" w:rsidP="000145C2">
            <w:pPr>
              <w:pStyle w:val="affffff3"/>
              <w:numPr>
                <w:ilvl w:val="0"/>
                <w:numId w:val="27"/>
              </w:numPr>
              <w:tabs>
                <w:tab w:val="left" w:pos="165"/>
              </w:tabs>
              <w:ind w:left="0" w:firstLine="0"/>
              <w:jc w:val="both"/>
              <w:rPr>
                <w:rFonts w:ascii="Times New Roman" w:hAnsi="Times New Roman"/>
                <w:szCs w:val="24"/>
              </w:rPr>
            </w:pPr>
            <w:r w:rsidRPr="00521B14">
              <w:rPr>
                <w:rFonts w:ascii="Times New Roman" w:hAnsi="Times New Roman"/>
                <w:sz w:val="20"/>
                <w:szCs w:val="24"/>
              </w:rPr>
              <w:t>сдачи и приемки рабочих мест, материально-технических ресурсов после проведения работ.</w:t>
            </w:r>
          </w:p>
        </w:tc>
        <w:tc>
          <w:tcPr>
            <w:tcW w:w="1648" w:type="pct"/>
            <w:vMerge/>
          </w:tcPr>
          <w:p w:rsidR="00DA7148" w:rsidRPr="00521B14" w:rsidRDefault="00DA7148" w:rsidP="000145C2">
            <w:pPr>
              <w:tabs>
                <w:tab w:val="left" w:pos="165"/>
              </w:tabs>
              <w:suppressAutoHyphens/>
              <w:contextualSpacing/>
              <w:jc w:val="both"/>
              <w:rPr>
                <w:rFonts w:ascii="Times New Roman" w:hAnsi="Times New Roman" w:cs="Times New Roman"/>
                <w:i/>
                <w:sz w:val="24"/>
                <w:szCs w:val="24"/>
              </w:rPr>
            </w:pPr>
          </w:p>
        </w:tc>
      </w:tr>
      <w:tr w:rsidR="00F977CD" w:rsidRPr="00521B14" w:rsidTr="005B0725">
        <w:trPr>
          <w:trHeight w:val="2422"/>
        </w:trPr>
        <w:tc>
          <w:tcPr>
            <w:tcW w:w="1209" w:type="pct"/>
          </w:tcPr>
          <w:p w:rsidR="00F977CD" w:rsidRDefault="00F977CD" w:rsidP="000145C2">
            <w:pPr>
              <w:tabs>
                <w:tab w:val="left" w:pos="165"/>
              </w:tabs>
              <w:suppressAutoHyphens/>
              <w:contextualSpacing/>
              <w:jc w:val="both"/>
              <w:rPr>
                <w:rFonts w:ascii="Times New Roman" w:hAnsi="Times New Roman" w:cs="Times New Roman"/>
                <w:sz w:val="24"/>
                <w:szCs w:val="24"/>
              </w:rPr>
            </w:pPr>
            <w:r w:rsidRPr="00521B14">
              <w:rPr>
                <w:rFonts w:ascii="Times New Roman" w:hAnsi="Times New Roman" w:cs="Times New Roman"/>
                <w:sz w:val="24"/>
                <w:szCs w:val="24"/>
              </w:rPr>
              <w:t>ПК 2.3.</w:t>
            </w:r>
            <w:r w:rsidR="00665795">
              <w:rPr>
                <w:rFonts w:ascii="Times New Roman" w:hAnsi="Times New Roman" w:cs="Times New Roman"/>
                <w:sz w:val="24"/>
                <w:szCs w:val="24"/>
              </w:rPr>
              <w:t xml:space="preserve"> </w:t>
            </w:r>
          </w:p>
          <w:p w:rsidR="00665795" w:rsidRPr="00521B14" w:rsidRDefault="00665795" w:rsidP="000145C2">
            <w:pPr>
              <w:tabs>
                <w:tab w:val="left" w:pos="165"/>
              </w:tabs>
              <w:suppressAutoHyphens/>
              <w:contextualSpacing/>
              <w:jc w:val="both"/>
              <w:rPr>
                <w:rFonts w:ascii="Times New Roman" w:hAnsi="Times New Roman" w:cs="Times New Roman"/>
                <w:sz w:val="24"/>
                <w:szCs w:val="24"/>
              </w:rPr>
            </w:pPr>
          </w:p>
        </w:tc>
        <w:tc>
          <w:tcPr>
            <w:tcW w:w="2143" w:type="pct"/>
          </w:tcPr>
          <w:p w:rsidR="00F977CD" w:rsidRPr="00521B14" w:rsidRDefault="00F977CD" w:rsidP="000145C2">
            <w:pPr>
              <w:pStyle w:val="affffff3"/>
              <w:tabs>
                <w:tab w:val="left" w:pos="165"/>
              </w:tabs>
              <w:jc w:val="both"/>
              <w:rPr>
                <w:rFonts w:ascii="Times New Roman" w:hAnsi="Times New Roman"/>
                <w:szCs w:val="24"/>
              </w:rPr>
            </w:pPr>
            <w:r w:rsidRPr="00521B14">
              <w:rPr>
                <w:rFonts w:ascii="Times New Roman" w:hAnsi="Times New Roman"/>
                <w:szCs w:val="24"/>
              </w:rPr>
              <w:t>Обучающийся демонстрирует умения:</w:t>
            </w:r>
          </w:p>
          <w:p w:rsidR="00F977CD" w:rsidRPr="00521B14" w:rsidRDefault="00F977CD"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вести техническую и отчетную документацию по техническому обслуживанию и ремонту оборудования подстанций и электрических сетей;</w:t>
            </w:r>
          </w:p>
          <w:p w:rsidR="00F977CD" w:rsidRPr="00521B14" w:rsidRDefault="00F977CD" w:rsidP="000145C2">
            <w:pPr>
              <w:pStyle w:val="affffff3"/>
              <w:numPr>
                <w:ilvl w:val="0"/>
                <w:numId w:val="27"/>
              </w:numPr>
              <w:tabs>
                <w:tab w:val="left" w:pos="165"/>
              </w:tabs>
              <w:ind w:left="0" w:firstLine="0"/>
              <w:jc w:val="both"/>
              <w:rPr>
                <w:rFonts w:ascii="Times New Roman" w:hAnsi="Times New Roman"/>
                <w:sz w:val="20"/>
                <w:szCs w:val="20"/>
              </w:rPr>
            </w:pPr>
            <w:r w:rsidRPr="00521B14">
              <w:rPr>
                <w:rFonts w:ascii="Times New Roman" w:hAnsi="Times New Roman"/>
                <w:sz w:val="20"/>
                <w:szCs w:val="20"/>
              </w:rPr>
              <w:t>оперативно принимать и реализовывать решения в рамках ведения документации по техническому обслуживанию и ремонту оборудования подстанций и электрических сетей;</w:t>
            </w:r>
          </w:p>
          <w:p w:rsidR="00F977CD" w:rsidRPr="00521B14" w:rsidRDefault="00F977CD" w:rsidP="000145C2">
            <w:pPr>
              <w:pStyle w:val="affffff3"/>
              <w:numPr>
                <w:ilvl w:val="0"/>
                <w:numId w:val="27"/>
              </w:numPr>
              <w:tabs>
                <w:tab w:val="left" w:pos="165"/>
              </w:tabs>
              <w:ind w:left="0" w:firstLine="0"/>
              <w:jc w:val="both"/>
              <w:rPr>
                <w:rFonts w:ascii="Times New Roman" w:hAnsi="Times New Roman"/>
                <w:szCs w:val="24"/>
              </w:rPr>
            </w:pPr>
            <w:r w:rsidRPr="00521B14">
              <w:rPr>
                <w:rFonts w:ascii="Times New Roman" w:hAnsi="Times New Roman"/>
                <w:sz w:val="20"/>
                <w:szCs w:val="20"/>
              </w:rPr>
              <w:t>анализировать информацию по техническому обслуживанию и ремонту оборудования подстанций и электрических сетей.</w:t>
            </w:r>
          </w:p>
          <w:p w:rsidR="00F977CD" w:rsidRPr="00521B14" w:rsidRDefault="00F977CD" w:rsidP="000145C2">
            <w:pPr>
              <w:pStyle w:val="affffff3"/>
              <w:tabs>
                <w:tab w:val="left" w:pos="165"/>
              </w:tabs>
              <w:jc w:val="both"/>
              <w:rPr>
                <w:rFonts w:ascii="Times New Roman" w:hAnsi="Times New Roman"/>
                <w:szCs w:val="24"/>
              </w:rPr>
            </w:pPr>
            <w:r w:rsidRPr="00521B14">
              <w:rPr>
                <w:rFonts w:ascii="Times New Roman" w:hAnsi="Times New Roman"/>
                <w:szCs w:val="24"/>
              </w:rPr>
              <w:t xml:space="preserve">Обучающийся </w:t>
            </w:r>
            <w:r w:rsidR="00D27C3D" w:rsidRPr="00521B14">
              <w:rPr>
                <w:rFonts w:ascii="Times New Roman" w:hAnsi="Times New Roman"/>
                <w:szCs w:val="24"/>
              </w:rPr>
              <w:t>знает</w:t>
            </w:r>
            <w:r w:rsidRPr="00521B14">
              <w:rPr>
                <w:rFonts w:ascii="Times New Roman" w:hAnsi="Times New Roman"/>
                <w:szCs w:val="24"/>
              </w:rPr>
              <w:t>:</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номенклатуру документации в части сопровождения деятельности по техническому обслуживанию и ремонту оборудования подстанций и электрических сетей в соответствии с нормативными документами, регламентирующими эксплуатацию электрических станций и сетей, и правила ее оформления;</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требования, предъявляемые к составлению технической и исполнительной документации на эксплуатируемое оборудование подстанций и электрических сетей;</w:t>
            </w:r>
          </w:p>
          <w:p w:rsidR="00F977C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принципы работы, технические характеристики и условные обозначения сооружений электрических сетей.</w:t>
            </w:r>
          </w:p>
          <w:p w:rsidR="00D27C3D" w:rsidRPr="00521B14" w:rsidRDefault="00D27C3D" w:rsidP="000145C2">
            <w:pPr>
              <w:pStyle w:val="affffff3"/>
              <w:tabs>
                <w:tab w:val="left" w:pos="165"/>
              </w:tabs>
              <w:jc w:val="both"/>
              <w:rPr>
                <w:rFonts w:ascii="Times New Roman" w:hAnsi="Times New Roman"/>
                <w:szCs w:val="24"/>
              </w:rPr>
            </w:pPr>
            <w:r w:rsidRPr="00521B14">
              <w:rPr>
                <w:rFonts w:ascii="Times New Roman" w:hAnsi="Times New Roman"/>
                <w:szCs w:val="24"/>
              </w:rPr>
              <w:t>Обучающийся владеет навыками:</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подготовки сводной технической и статистической отчетности по техническому обслуживанию и ремонту оборудования подстанций и электрических сетей;</w:t>
            </w:r>
          </w:p>
          <w:p w:rsidR="00D27C3D" w:rsidRPr="00521B14" w:rsidRDefault="00D27C3D" w:rsidP="000145C2">
            <w:pPr>
              <w:pStyle w:val="affffff3"/>
              <w:numPr>
                <w:ilvl w:val="0"/>
                <w:numId w:val="27"/>
              </w:numPr>
              <w:tabs>
                <w:tab w:val="left" w:pos="165"/>
              </w:tabs>
              <w:ind w:left="0" w:firstLine="0"/>
              <w:jc w:val="both"/>
              <w:rPr>
                <w:rFonts w:ascii="Times New Roman" w:hAnsi="Times New Roman"/>
                <w:sz w:val="20"/>
                <w:szCs w:val="24"/>
              </w:rPr>
            </w:pPr>
            <w:r w:rsidRPr="00521B14">
              <w:rPr>
                <w:rFonts w:ascii="Times New Roman" w:hAnsi="Times New Roman"/>
                <w:sz w:val="20"/>
                <w:szCs w:val="24"/>
              </w:rPr>
              <w:t>подготовки справочной информации о ходе выполнения утвержденных планов и графиков по техническому обслуживанию и ремонту оборудования подстанций и электрических сетей;</w:t>
            </w:r>
          </w:p>
          <w:p w:rsidR="00D27C3D" w:rsidRPr="00521B14" w:rsidRDefault="00D27C3D" w:rsidP="000145C2">
            <w:pPr>
              <w:pStyle w:val="affffff3"/>
              <w:numPr>
                <w:ilvl w:val="0"/>
                <w:numId w:val="27"/>
              </w:numPr>
              <w:tabs>
                <w:tab w:val="left" w:pos="165"/>
              </w:tabs>
              <w:ind w:left="0" w:firstLine="0"/>
              <w:jc w:val="both"/>
              <w:rPr>
                <w:rFonts w:ascii="Times New Roman" w:hAnsi="Times New Roman"/>
                <w:szCs w:val="24"/>
              </w:rPr>
            </w:pPr>
            <w:r w:rsidRPr="00521B14">
              <w:rPr>
                <w:rFonts w:ascii="Times New Roman" w:hAnsi="Times New Roman"/>
                <w:sz w:val="20"/>
                <w:szCs w:val="24"/>
              </w:rPr>
              <w:t>формирования заявок на запасные части и материалы, необходимые для ремонта и реконструкции оборудования подстанций и электрических сетей.</w:t>
            </w:r>
          </w:p>
        </w:tc>
        <w:tc>
          <w:tcPr>
            <w:tcW w:w="1648" w:type="pct"/>
            <w:vMerge/>
          </w:tcPr>
          <w:p w:rsidR="00F977CD" w:rsidRPr="00521B14" w:rsidRDefault="00F977CD" w:rsidP="000145C2">
            <w:pPr>
              <w:tabs>
                <w:tab w:val="left" w:pos="165"/>
              </w:tabs>
              <w:suppressAutoHyphens/>
              <w:contextualSpacing/>
              <w:jc w:val="both"/>
              <w:rPr>
                <w:rFonts w:ascii="Times New Roman" w:hAnsi="Times New Roman" w:cs="Times New Roman"/>
                <w:i/>
                <w:sz w:val="24"/>
                <w:szCs w:val="24"/>
              </w:rPr>
            </w:pPr>
          </w:p>
        </w:tc>
      </w:tr>
      <w:bookmarkEnd w:id="29"/>
    </w:tbl>
    <w:p w:rsidR="004A4447" w:rsidRPr="00521B14" w:rsidRDefault="004A4447" w:rsidP="00133091">
      <w:pPr>
        <w:rPr>
          <w:rFonts w:ascii="Times New Roman" w:hAnsi="Times New Roman" w:cs="Times New Roman"/>
          <w:b/>
          <w:bCs/>
          <w:sz w:val="20"/>
          <w:szCs w:val="20"/>
        </w:rPr>
      </w:pPr>
    </w:p>
    <w:sectPr w:rsidR="004A4447" w:rsidRPr="00521B14" w:rsidSect="001604E7">
      <w:headerReference w:type="even" r:id="rId2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729" w:rsidRDefault="00354729" w:rsidP="00A858FE">
      <w:r>
        <w:separator/>
      </w:r>
    </w:p>
  </w:endnote>
  <w:endnote w:type="continuationSeparator" w:id="0">
    <w:p w:rsidR="00354729" w:rsidRDefault="00354729"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729" w:rsidRDefault="00354729" w:rsidP="00A858FE">
      <w:r>
        <w:separator/>
      </w:r>
    </w:p>
  </w:footnote>
  <w:footnote w:type="continuationSeparator" w:id="0">
    <w:p w:rsidR="00354729" w:rsidRDefault="00354729"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5C2" w:rsidRDefault="000145C2">
    <w:pPr>
      <w:pStyle w:val="ac"/>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0145C2" w:rsidRDefault="000145C2">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715948"/>
      <w:docPartObj>
        <w:docPartGallery w:val="Page Numbers (Top of Page)"/>
        <w:docPartUnique/>
      </w:docPartObj>
    </w:sdtPr>
    <w:sdtEndPr/>
    <w:sdtContent>
      <w:p w:rsidR="000145C2" w:rsidRDefault="000145C2">
        <w:pPr>
          <w:pStyle w:val="ac"/>
          <w:jc w:val="center"/>
        </w:pPr>
        <w:r>
          <w:rPr>
            <w:noProof/>
          </w:rPr>
          <w:fldChar w:fldCharType="begin"/>
        </w:r>
        <w:r>
          <w:rPr>
            <w:noProof/>
          </w:rPr>
          <w:instrText>PAGE   \* MERGEFORMAT</w:instrText>
        </w:r>
        <w:r>
          <w:rPr>
            <w:noProof/>
          </w:rPr>
          <w:fldChar w:fldCharType="separate"/>
        </w:r>
        <w:r w:rsidR="002C1A6F">
          <w:rPr>
            <w:noProof/>
          </w:rPr>
          <w:t>2</w:t>
        </w:r>
        <w:r>
          <w:rPr>
            <w:noProof/>
          </w:rPr>
          <w:fldChar w:fldCharType="end"/>
        </w:r>
      </w:p>
    </w:sdtContent>
  </w:sdt>
  <w:p w:rsidR="000145C2" w:rsidRDefault="000145C2">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5C2" w:rsidRDefault="000145C2">
    <w:pPr>
      <w:pStyle w:val="ac"/>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0145C2" w:rsidRDefault="000145C2">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544808"/>
      <w:docPartObj>
        <w:docPartGallery w:val="Page Numbers (Top of Page)"/>
        <w:docPartUnique/>
      </w:docPartObj>
    </w:sdtPr>
    <w:sdtEndPr/>
    <w:sdtContent>
      <w:p w:rsidR="000145C2" w:rsidRDefault="000145C2">
        <w:pPr>
          <w:pStyle w:val="ac"/>
          <w:jc w:val="center"/>
        </w:pPr>
        <w:r>
          <w:rPr>
            <w:noProof/>
          </w:rPr>
          <w:fldChar w:fldCharType="begin"/>
        </w:r>
        <w:r>
          <w:rPr>
            <w:noProof/>
          </w:rPr>
          <w:instrText>PAGE   \* MERGEFORMAT</w:instrText>
        </w:r>
        <w:r>
          <w:rPr>
            <w:noProof/>
          </w:rPr>
          <w:fldChar w:fldCharType="separate"/>
        </w:r>
        <w:r w:rsidR="002C1A6F">
          <w:rPr>
            <w:noProof/>
          </w:rPr>
          <w:t>15</w:t>
        </w:r>
        <w:r>
          <w:rPr>
            <w:noProof/>
          </w:rPr>
          <w:fldChar w:fldCharType="end"/>
        </w:r>
      </w:p>
    </w:sdtContent>
  </w:sdt>
  <w:p w:rsidR="000145C2" w:rsidRDefault="000145C2">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5C2" w:rsidRDefault="000145C2">
    <w:pPr>
      <w:pStyle w:val="ac"/>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0145C2" w:rsidRDefault="000145C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3C02"/>
    <w:multiLevelType w:val="hybridMultilevel"/>
    <w:tmpl w:val="C6F09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818B4"/>
    <w:multiLevelType w:val="hybridMultilevel"/>
    <w:tmpl w:val="4BF682C8"/>
    <w:lvl w:ilvl="0" w:tplc="54BC05F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19609A"/>
    <w:multiLevelType w:val="multilevel"/>
    <w:tmpl w:val="7B947506"/>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5"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B67EE3"/>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9136E1"/>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9" w15:restartNumberingAfterBreak="0">
    <w:nsid w:val="13C811D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97E3CA4"/>
    <w:multiLevelType w:val="hybridMultilevel"/>
    <w:tmpl w:val="4E46678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2" w15:restartNumberingAfterBreak="0">
    <w:nsid w:val="251B2F91"/>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C8C2EDE"/>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107447"/>
    <w:multiLevelType w:val="hybridMultilevel"/>
    <w:tmpl w:val="2766C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312811DE"/>
    <w:multiLevelType w:val="hybridMultilevel"/>
    <w:tmpl w:val="241CB540"/>
    <w:lvl w:ilvl="0" w:tplc="A20AF7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DC09A1"/>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357B7C"/>
    <w:multiLevelType w:val="hybridMultilevel"/>
    <w:tmpl w:val="0DFE0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8C17660"/>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837169"/>
    <w:multiLevelType w:val="hybridMultilevel"/>
    <w:tmpl w:val="1B3E9EC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3FC93714"/>
    <w:multiLevelType w:val="hybridMultilevel"/>
    <w:tmpl w:val="3496DE12"/>
    <w:lvl w:ilvl="0" w:tplc="CC6AB7F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D50009"/>
    <w:multiLevelType w:val="hybridMultilevel"/>
    <w:tmpl w:val="2766C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7" w15:restartNumberingAfterBreak="0">
    <w:nsid w:val="4C202F45"/>
    <w:multiLevelType w:val="hybridMultilevel"/>
    <w:tmpl w:val="49E656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DE805C1"/>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E013D8"/>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AE60F3"/>
    <w:multiLevelType w:val="hybridMultilevel"/>
    <w:tmpl w:val="B9626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C97377"/>
    <w:multiLevelType w:val="hybridMultilevel"/>
    <w:tmpl w:val="B9626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A10C91"/>
    <w:multiLevelType w:val="hybridMultilevel"/>
    <w:tmpl w:val="AB4E4B1A"/>
    <w:lvl w:ilvl="0" w:tplc="54BC05F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2853305"/>
    <w:multiLevelType w:val="hybridMultilevel"/>
    <w:tmpl w:val="40289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9E1F5F"/>
    <w:multiLevelType w:val="hybridMultilevel"/>
    <w:tmpl w:val="D4F2C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CA6B96"/>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6B61C1"/>
    <w:multiLevelType w:val="multilevel"/>
    <w:tmpl w:val="F47E316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4"/>
  </w:num>
  <w:num w:numId="2">
    <w:abstractNumId w:val="11"/>
  </w:num>
  <w:num w:numId="3">
    <w:abstractNumId w:val="31"/>
  </w:num>
  <w:num w:numId="4">
    <w:abstractNumId w:val="13"/>
  </w:num>
  <w:num w:numId="5">
    <w:abstractNumId w:val="8"/>
  </w:num>
  <w:num w:numId="6">
    <w:abstractNumId w:val="2"/>
  </w:num>
  <w:num w:numId="7">
    <w:abstractNumId w:val="26"/>
  </w:num>
  <w:num w:numId="8">
    <w:abstractNumId w:val="5"/>
  </w:num>
  <w:num w:numId="9">
    <w:abstractNumId w:val="16"/>
  </w:num>
  <w:num w:numId="10">
    <w:abstractNumId w:val="3"/>
  </w:num>
  <w:num w:numId="11">
    <w:abstractNumId w:val="25"/>
  </w:num>
  <w:num w:numId="12">
    <w:abstractNumId w:val="36"/>
  </w:num>
  <w:num w:numId="13">
    <w:abstractNumId w:val="35"/>
  </w:num>
  <w:num w:numId="14">
    <w:abstractNumId w:val="20"/>
  </w:num>
  <w:num w:numId="15">
    <w:abstractNumId w:val="40"/>
  </w:num>
  <w:num w:numId="16">
    <w:abstractNumId w:val="4"/>
  </w:num>
  <w:num w:numId="17">
    <w:abstractNumId w:val="9"/>
  </w:num>
  <w:num w:numId="18">
    <w:abstractNumId w:val="19"/>
  </w:num>
  <w:num w:numId="19">
    <w:abstractNumId w:val="1"/>
  </w:num>
  <w:num w:numId="20">
    <w:abstractNumId w:val="33"/>
  </w:num>
  <w:num w:numId="21">
    <w:abstractNumId w:val="29"/>
  </w:num>
  <w:num w:numId="22">
    <w:abstractNumId w:val="14"/>
  </w:num>
  <w:num w:numId="23">
    <w:abstractNumId w:val="38"/>
  </w:num>
  <w:num w:numId="24">
    <w:abstractNumId w:val="6"/>
  </w:num>
  <w:num w:numId="25">
    <w:abstractNumId w:val="12"/>
  </w:num>
  <w:num w:numId="26">
    <w:abstractNumId w:val="21"/>
  </w:num>
  <w:num w:numId="27">
    <w:abstractNumId w:val="17"/>
  </w:num>
  <w:num w:numId="28">
    <w:abstractNumId w:val="28"/>
  </w:num>
  <w:num w:numId="29">
    <w:abstractNumId w:val="18"/>
  </w:num>
  <w:num w:numId="30">
    <w:abstractNumId w:val="7"/>
  </w:num>
  <w:num w:numId="31">
    <w:abstractNumId w:val="39"/>
  </w:num>
  <w:num w:numId="32">
    <w:abstractNumId w:val="15"/>
  </w:num>
  <w:num w:numId="33">
    <w:abstractNumId w:val="23"/>
  </w:num>
  <w:num w:numId="34">
    <w:abstractNumId w:val="24"/>
  </w:num>
  <w:num w:numId="35">
    <w:abstractNumId w:val="32"/>
  </w:num>
  <w:num w:numId="36">
    <w:abstractNumId w:val="30"/>
  </w:num>
  <w:num w:numId="37">
    <w:abstractNumId w:val="27"/>
  </w:num>
  <w:num w:numId="38">
    <w:abstractNumId w:val="0"/>
  </w:num>
  <w:num w:numId="39">
    <w:abstractNumId w:val="37"/>
  </w:num>
  <w:num w:numId="40">
    <w:abstractNumId w:val="10"/>
  </w:num>
  <w:num w:numId="4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45C2"/>
    <w:rsid w:val="000156CF"/>
    <w:rsid w:val="000179F8"/>
    <w:rsid w:val="00021F15"/>
    <w:rsid w:val="000274BC"/>
    <w:rsid w:val="000310CB"/>
    <w:rsid w:val="000315D7"/>
    <w:rsid w:val="00042069"/>
    <w:rsid w:val="00064407"/>
    <w:rsid w:val="0007016F"/>
    <w:rsid w:val="0007128F"/>
    <w:rsid w:val="00083B9B"/>
    <w:rsid w:val="0008627A"/>
    <w:rsid w:val="0008639E"/>
    <w:rsid w:val="0008772C"/>
    <w:rsid w:val="00087B5D"/>
    <w:rsid w:val="00087CF5"/>
    <w:rsid w:val="00092D54"/>
    <w:rsid w:val="000936BD"/>
    <w:rsid w:val="00095B39"/>
    <w:rsid w:val="00095EB2"/>
    <w:rsid w:val="00095EBD"/>
    <w:rsid w:val="00095EC1"/>
    <w:rsid w:val="000A0EFF"/>
    <w:rsid w:val="000A13D5"/>
    <w:rsid w:val="000A17B0"/>
    <w:rsid w:val="000A19C6"/>
    <w:rsid w:val="000A3529"/>
    <w:rsid w:val="000A41FA"/>
    <w:rsid w:val="000A4B35"/>
    <w:rsid w:val="000A54E1"/>
    <w:rsid w:val="000A5764"/>
    <w:rsid w:val="000A6952"/>
    <w:rsid w:val="000A796E"/>
    <w:rsid w:val="000B06F4"/>
    <w:rsid w:val="000B0D26"/>
    <w:rsid w:val="000B1D2A"/>
    <w:rsid w:val="000B4F66"/>
    <w:rsid w:val="000B5B5D"/>
    <w:rsid w:val="000B5F7D"/>
    <w:rsid w:val="000B6521"/>
    <w:rsid w:val="000B6789"/>
    <w:rsid w:val="000C3AB8"/>
    <w:rsid w:val="000C5DE0"/>
    <w:rsid w:val="000D4FB5"/>
    <w:rsid w:val="000D6D2B"/>
    <w:rsid w:val="000E2D3D"/>
    <w:rsid w:val="000E2D5E"/>
    <w:rsid w:val="000E49A8"/>
    <w:rsid w:val="000E5DF0"/>
    <w:rsid w:val="000E6DD2"/>
    <w:rsid w:val="000E6DE9"/>
    <w:rsid w:val="000F19BA"/>
    <w:rsid w:val="000F33E9"/>
    <w:rsid w:val="000F419D"/>
    <w:rsid w:val="000F5587"/>
    <w:rsid w:val="000F6404"/>
    <w:rsid w:val="00100F1D"/>
    <w:rsid w:val="0010264D"/>
    <w:rsid w:val="001029C2"/>
    <w:rsid w:val="0011295E"/>
    <w:rsid w:val="00115C97"/>
    <w:rsid w:val="00117316"/>
    <w:rsid w:val="00117DB9"/>
    <w:rsid w:val="001244C3"/>
    <w:rsid w:val="0013186F"/>
    <w:rsid w:val="00132B46"/>
    <w:rsid w:val="00133091"/>
    <w:rsid w:val="00134858"/>
    <w:rsid w:val="00134B29"/>
    <w:rsid w:val="00135CE3"/>
    <w:rsid w:val="00137F0D"/>
    <w:rsid w:val="00144EE1"/>
    <w:rsid w:val="00146104"/>
    <w:rsid w:val="00152D91"/>
    <w:rsid w:val="00155BB4"/>
    <w:rsid w:val="001604E7"/>
    <w:rsid w:val="0016297B"/>
    <w:rsid w:val="00163473"/>
    <w:rsid w:val="00164F90"/>
    <w:rsid w:val="00165700"/>
    <w:rsid w:val="001718B9"/>
    <w:rsid w:val="00171FB9"/>
    <w:rsid w:val="00173CD4"/>
    <w:rsid w:val="00173DEB"/>
    <w:rsid w:val="00176003"/>
    <w:rsid w:val="001773A8"/>
    <w:rsid w:val="00177C13"/>
    <w:rsid w:val="00180071"/>
    <w:rsid w:val="00181183"/>
    <w:rsid w:val="00182BC6"/>
    <w:rsid w:val="00183D21"/>
    <w:rsid w:val="0018446A"/>
    <w:rsid w:val="001844AE"/>
    <w:rsid w:val="00187560"/>
    <w:rsid w:val="001944D3"/>
    <w:rsid w:val="00196996"/>
    <w:rsid w:val="00197F9A"/>
    <w:rsid w:val="001A38DD"/>
    <w:rsid w:val="001A5DA5"/>
    <w:rsid w:val="001A6B4D"/>
    <w:rsid w:val="001A723D"/>
    <w:rsid w:val="001C3496"/>
    <w:rsid w:val="001C3659"/>
    <w:rsid w:val="001D1898"/>
    <w:rsid w:val="001D20BA"/>
    <w:rsid w:val="001F2E79"/>
    <w:rsid w:val="001F3287"/>
    <w:rsid w:val="001F38D5"/>
    <w:rsid w:val="001F47BF"/>
    <w:rsid w:val="001F7412"/>
    <w:rsid w:val="002003DB"/>
    <w:rsid w:val="002005BD"/>
    <w:rsid w:val="00200AFE"/>
    <w:rsid w:val="00200BCC"/>
    <w:rsid w:val="0020413C"/>
    <w:rsid w:val="00207F28"/>
    <w:rsid w:val="00214050"/>
    <w:rsid w:val="00214055"/>
    <w:rsid w:val="00216B80"/>
    <w:rsid w:val="00217CBC"/>
    <w:rsid w:val="002221E1"/>
    <w:rsid w:val="00223530"/>
    <w:rsid w:val="00223558"/>
    <w:rsid w:val="00235942"/>
    <w:rsid w:val="00235CC4"/>
    <w:rsid w:val="002403E1"/>
    <w:rsid w:val="002415E0"/>
    <w:rsid w:val="00246043"/>
    <w:rsid w:val="0024748B"/>
    <w:rsid w:val="00247667"/>
    <w:rsid w:val="00250BEC"/>
    <w:rsid w:val="002513D8"/>
    <w:rsid w:val="00252C9A"/>
    <w:rsid w:val="0025322E"/>
    <w:rsid w:val="00253B49"/>
    <w:rsid w:val="0025505C"/>
    <w:rsid w:val="002608A2"/>
    <w:rsid w:val="0026104A"/>
    <w:rsid w:val="00261A98"/>
    <w:rsid w:val="002624EE"/>
    <w:rsid w:val="002634CE"/>
    <w:rsid w:val="00267633"/>
    <w:rsid w:val="00270B26"/>
    <w:rsid w:val="00276AA8"/>
    <w:rsid w:val="00280ABA"/>
    <w:rsid w:val="00283BE0"/>
    <w:rsid w:val="00284E12"/>
    <w:rsid w:val="00284E57"/>
    <w:rsid w:val="00286EA2"/>
    <w:rsid w:val="002879BA"/>
    <w:rsid w:val="00290CA1"/>
    <w:rsid w:val="00291E7B"/>
    <w:rsid w:val="002945C8"/>
    <w:rsid w:val="00295A4C"/>
    <w:rsid w:val="002A19FA"/>
    <w:rsid w:val="002A400A"/>
    <w:rsid w:val="002A538D"/>
    <w:rsid w:val="002B4A0C"/>
    <w:rsid w:val="002C1A6F"/>
    <w:rsid w:val="002C3739"/>
    <w:rsid w:val="002C4B17"/>
    <w:rsid w:val="002C6E62"/>
    <w:rsid w:val="002C75C7"/>
    <w:rsid w:val="002D0503"/>
    <w:rsid w:val="002D0D25"/>
    <w:rsid w:val="002D28AA"/>
    <w:rsid w:val="002D49B6"/>
    <w:rsid w:val="002E5A9A"/>
    <w:rsid w:val="002E64F6"/>
    <w:rsid w:val="002E6F96"/>
    <w:rsid w:val="002E752C"/>
    <w:rsid w:val="002F03DF"/>
    <w:rsid w:val="002F1408"/>
    <w:rsid w:val="002F72AB"/>
    <w:rsid w:val="0030202C"/>
    <w:rsid w:val="00303406"/>
    <w:rsid w:val="00305F91"/>
    <w:rsid w:val="00306C5B"/>
    <w:rsid w:val="0030728C"/>
    <w:rsid w:val="0031061A"/>
    <w:rsid w:val="00310E7E"/>
    <w:rsid w:val="00312533"/>
    <w:rsid w:val="00314663"/>
    <w:rsid w:val="003172EE"/>
    <w:rsid w:val="0032315D"/>
    <w:rsid w:val="00324B82"/>
    <w:rsid w:val="00324FF6"/>
    <w:rsid w:val="00326B77"/>
    <w:rsid w:val="003271B8"/>
    <w:rsid w:val="00332233"/>
    <w:rsid w:val="003369AE"/>
    <w:rsid w:val="00336FED"/>
    <w:rsid w:val="00340F33"/>
    <w:rsid w:val="00342F0D"/>
    <w:rsid w:val="00343F5D"/>
    <w:rsid w:val="00347551"/>
    <w:rsid w:val="003520FD"/>
    <w:rsid w:val="00354729"/>
    <w:rsid w:val="00356292"/>
    <w:rsid w:val="0036387B"/>
    <w:rsid w:val="003649A3"/>
    <w:rsid w:val="003664B6"/>
    <w:rsid w:val="00372DD2"/>
    <w:rsid w:val="0037624A"/>
    <w:rsid w:val="00376544"/>
    <w:rsid w:val="00376830"/>
    <w:rsid w:val="00381F0B"/>
    <w:rsid w:val="00382401"/>
    <w:rsid w:val="00392EEE"/>
    <w:rsid w:val="00395A9E"/>
    <w:rsid w:val="003A0480"/>
    <w:rsid w:val="003A4C71"/>
    <w:rsid w:val="003A61FF"/>
    <w:rsid w:val="003B0165"/>
    <w:rsid w:val="003B060B"/>
    <w:rsid w:val="003B4577"/>
    <w:rsid w:val="003B46DB"/>
    <w:rsid w:val="003B62BD"/>
    <w:rsid w:val="003B6459"/>
    <w:rsid w:val="003B7149"/>
    <w:rsid w:val="003B7C0D"/>
    <w:rsid w:val="003C50D0"/>
    <w:rsid w:val="003E20EB"/>
    <w:rsid w:val="003E3944"/>
    <w:rsid w:val="003E4CD9"/>
    <w:rsid w:val="003E53A2"/>
    <w:rsid w:val="003E679E"/>
    <w:rsid w:val="003E7D10"/>
    <w:rsid w:val="003F2DBF"/>
    <w:rsid w:val="003F46FC"/>
    <w:rsid w:val="003F6821"/>
    <w:rsid w:val="003F7CE2"/>
    <w:rsid w:val="003F7D5F"/>
    <w:rsid w:val="00400709"/>
    <w:rsid w:val="004013E3"/>
    <w:rsid w:val="004079C4"/>
    <w:rsid w:val="00412DCD"/>
    <w:rsid w:val="00413206"/>
    <w:rsid w:val="004156BF"/>
    <w:rsid w:val="00415A1E"/>
    <w:rsid w:val="00420636"/>
    <w:rsid w:val="004211E4"/>
    <w:rsid w:val="00421B42"/>
    <w:rsid w:val="00421DCE"/>
    <w:rsid w:val="004229AC"/>
    <w:rsid w:val="004324E0"/>
    <w:rsid w:val="00433CDF"/>
    <w:rsid w:val="00434DA2"/>
    <w:rsid w:val="00437EDC"/>
    <w:rsid w:val="004433DB"/>
    <w:rsid w:val="00443FB5"/>
    <w:rsid w:val="0044451D"/>
    <w:rsid w:val="00453ED1"/>
    <w:rsid w:val="00456D18"/>
    <w:rsid w:val="0045771E"/>
    <w:rsid w:val="00457DBB"/>
    <w:rsid w:val="004603A3"/>
    <w:rsid w:val="004626BE"/>
    <w:rsid w:val="004722A0"/>
    <w:rsid w:val="0048044C"/>
    <w:rsid w:val="004806A0"/>
    <w:rsid w:val="004809D9"/>
    <w:rsid w:val="00486C69"/>
    <w:rsid w:val="004917BA"/>
    <w:rsid w:val="00494B4A"/>
    <w:rsid w:val="00497A12"/>
    <w:rsid w:val="004A1485"/>
    <w:rsid w:val="004A1B5A"/>
    <w:rsid w:val="004A4447"/>
    <w:rsid w:val="004A5A25"/>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15B3"/>
    <w:rsid w:val="004F19D7"/>
    <w:rsid w:val="004F4197"/>
    <w:rsid w:val="004F5C5E"/>
    <w:rsid w:val="004F60DA"/>
    <w:rsid w:val="00500294"/>
    <w:rsid w:val="00502E27"/>
    <w:rsid w:val="00502F97"/>
    <w:rsid w:val="005038E6"/>
    <w:rsid w:val="005052BF"/>
    <w:rsid w:val="00505834"/>
    <w:rsid w:val="0051713F"/>
    <w:rsid w:val="00521B14"/>
    <w:rsid w:val="0052763B"/>
    <w:rsid w:val="00533319"/>
    <w:rsid w:val="00533582"/>
    <w:rsid w:val="00535489"/>
    <w:rsid w:val="00537C30"/>
    <w:rsid w:val="005438AD"/>
    <w:rsid w:val="00543932"/>
    <w:rsid w:val="00547EF7"/>
    <w:rsid w:val="00550283"/>
    <w:rsid w:val="005551BB"/>
    <w:rsid w:val="0055753C"/>
    <w:rsid w:val="00562CE2"/>
    <w:rsid w:val="005643D7"/>
    <w:rsid w:val="0056478F"/>
    <w:rsid w:val="005648CA"/>
    <w:rsid w:val="00574913"/>
    <w:rsid w:val="0058000F"/>
    <w:rsid w:val="00583426"/>
    <w:rsid w:val="005849CA"/>
    <w:rsid w:val="005852C3"/>
    <w:rsid w:val="00585658"/>
    <w:rsid w:val="005857F1"/>
    <w:rsid w:val="00586E21"/>
    <w:rsid w:val="00587FF5"/>
    <w:rsid w:val="005905EF"/>
    <w:rsid w:val="00594D59"/>
    <w:rsid w:val="00595EF4"/>
    <w:rsid w:val="005A07FC"/>
    <w:rsid w:val="005A2B38"/>
    <w:rsid w:val="005A4FE7"/>
    <w:rsid w:val="005B0725"/>
    <w:rsid w:val="005B2AC8"/>
    <w:rsid w:val="005B77A2"/>
    <w:rsid w:val="005C3984"/>
    <w:rsid w:val="005C636E"/>
    <w:rsid w:val="005C6504"/>
    <w:rsid w:val="005C6A3A"/>
    <w:rsid w:val="005C7265"/>
    <w:rsid w:val="005D0B9C"/>
    <w:rsid w:val="005D45EB"/>
    <w:rsid w:val="005D613A"/>
    <w:rsid w:val="005D7117"/>
    <w:rsid w:val="005E1251"/>
    <w:rsid w:val="005E2A95"/>
    <w:rsid w:val="005E666F"/>
    <w:rsid w:val="005E6946"/>
    <w:rsid w:val="005E767F"/>
    <w:rsid w:val="005F254D"/>
    <w:rsid w:val="005F3BA8"/>
    <w:rsid w:val="005F59C7"/>
    <w:rsid w:val="005F647B"/>
    <w:rsid w:val="00600817"/>
    <w:rsid w:val="0060207D"/>
    <w:rsid w:val="006034DE"/>
    <w:rsid w:val="0061235E"/>
    <w:rsid w:val="00615954"/>
    <w:rsid w:val="00620976"/>
    <w:rsid w:val="006229A4"/>
    <w:rsid w:val="00635015"/>
    <w:rsid w:val="00636315"/>
    <w:rsid w:val="00640C5A"/>
    <w:rsid w:val="006440C8"/>
    <w:rsid w:val="00650455"/>
    <w:rsid w:val="00656A72"/>
    <w:rsid w:val="00661BCB"/>
    <w:rsid w:val="00663DF9"/>
    <w:rsid w:val="006652F6"/>
    <w:rsid w:val="00665678"/>
    <w:rsid w:val="00665795"/>
    <w:rsid w:val="006672FE"/>
    <w:rsid w:val="0067045C"/>
    <w:rsid w:val="0067255A"/>
    <w:rsid w:val="00673ADD"/>
    <w:rsid w:val="006758CE"/>
    <w:rsid w:val="00677DF5"/>
    <w:rsid w:val="00680EE4"/>
    <w:rsid w:val="0068198B"/>
    <w:rsid w:val="006841BF"/>
    <w:rsid w:val="006900C2"/>
    <w:rsid w:val="00693608"/>
    <w:rsid w:val="00693846"/>
    <w:rsid w:val="00697D60"/>
    <w:rsid w:val="006A4AF7"/>
    <w:rsid w:val="006A5CE2"/>
    <w:rsid w:val="006A77F8"/>
    <w:rsid w:val="006B0501"/>
    <w:rsid w:val="006B1F6D"/>
    <w:rsid w:val="006B204B"/>
    <w:rsid w:val="006B29DD"/>
    <w:rsid w:val="006C5629"/>
    <w:rsid w:val="006C62DC"/>
    <w:rsid w:val="006D036B"/>
    <w:rsid w:val="006D3A82"/>
    <w:rsid w:val="006D4C3D"/>
    <w:rsid w:val="006E29B8"/>
    <w:rsid w:val="006E2EF4"/>
    <w:rsid w:val="006E319A"/>
    <w:rsid w:val="006E5130"/>
    <w:rsid w:val="006E7FF4"/>
    <w:rsid w:val="006F0E0C"/>
    <w:rsid w:val="006F234C"/>
    <w:rsid w:val="006F239E"/>
    <w:rsid w:val="006F7C5D"/>
    <w:rsid w:val="00701D4A"/>
    <w:rsid w:val="0070579A"/>
    <w:rsid w:val="00705A32"/>
    <w:rsid w:val="0070724D"/>
    <w:rsid w:val="0071057A"/>
    <w:rsid w:val="007112DA"/>
    <w:rsid w:val="007129CE"/>
    <w:rsid w:val="00713285"/>
    <w:rsid w:val="00713E24"/>
    <w:rsid w:val="007146DC"/>
    <w:rsid w:val="0072121D"/>
    <w:rsid w:val="007217B1"/>
    <w:rsid w:val="00721ED6"/>
    <w:rsid w:val="007271F1"/>
    <w:rsid w:val="00731549"/>
    <w:rsid w:val="007340DE"/>
    <w:rsid w:val="00734895"/>
    <w:rsid w:val="00735407"/>
    <w:rsid w:val="0074040E"/>
    <w:rsid w:val="007408DC"/>
    <w:rsid w:val="00741526"/>
    <w:rsid w:val="0074288A"/>
    <w:rsid w:val="00743120"/>
    <w:rsid w:val="007438FA"/>
    <w:rsid w:val="00744FD5"/>
    <w:rsid w:val="007452B6"/>
    <w:rsid w:val="007533BF"/>
    <w:rsid w:val="0075494A"/>
    <w:rsid w:val="00754BF2"/>
    <w:rsid w:val="007619A1"/>
    <w:rsid w:val="00761C8A"/>
    <w:rsid w:val="00762720"/>
    <w:rsid w:val="00763B57"/>
    <w:rsid w:val="0076514F"/>
    <w:rsid w:val="007653F1"/>
    <w:rsid w:val="007661E7"/>
    <w:rsid w:val="0077014D"/>
    <w:rsid w:val="00770390"/>
    <w:rsid w:val="00774C93"/>
    <w:rsid w:val="00774CB0"/>
    <w:rsid w:val="00781491"/>
    <w:rsid w:val="00782EFC"/>
    <w:rsid w:val="00783A45"/>
    <w:rsid w:val="00784B56"/>
    <w:rsid w:val="00785307"/>
    <w:rsid w:val="007863C1"/>
    <w:rsid w:val="007900D3"/>
    <w:rsid w:val="007A1BB6"/>
    <w:rsid w:val="007A233F"/>
    <w:rsid w:val="007A2527"/>
    <w:rsid w:val="007A5964"/>
    <w:rsid w:val="007B0B1F"/>
    <w:rsid w:val="007B0D1E"/>
    <w:rsid w:val="007B344B"/>
    <w:rsid w:val="007B4E02"/>
    <w:rsid w:val="007B5CC1"/>
    <w:rsid w:val="007B619A"/>
    <w:rsid w:val="007B65C6"/>
    <w:rsid w:val="007B6DA2"/>
    <w:rsid w:val="007B7911"/>
    <w:rsid w:val="007C3D3B"/>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78E"/>
    <w:rsid w:val="00866E9A"/>
    <w:rsid w:val="0086709B"/>
    <w:rsid w:val="00870AA2"/>
    <w:rsid w:val="008714EF"/>
    <w:rsid w:val="00872505"/>
    <w:rsid w:val="008729B7"/>
    <w:rsid w:val="008739EF"/>
    <w:rsid w:val="00877C6E"/>
    <w:rsid w:val="00883D79"/>
    <w:rsid w:val="00884560"/>
    <w:rsid w:val="008855EA"/>
    <w:rsid w:val="008868C5"/>
    <w:rsid w:val="00887AD5"/>
    <w:rsid w:val="00890538"/>
    <w:rsid w:val="00892CA5"/>
    <w:rsid w:val="008932E1"/>
    <w:rsid w:val="00894E1C"/>
    <w:rsid w:val="00896BB3"/>
    <w:rsid w:val="008A0E73"/>
    <w:rsid w:val="008A1051"/>
    <w:rsid w:val="008A14EA"/>
    <w:rsid w:val="008A1F52"/>
    <w:rsid w:val="008A298A"/>
    <w:rsid w:val="008A3434"/>
    <w:rsid w:val="008A492C"/>
    <w:rsid w:val="008A5787"/>
    <w:rsid w:val="008A6342"/>
    <w:rsid w:val="008B7222"/>
    <w:rsid w:val="008C08B1"/>
    <w:rsid w:val="008C3C0E"/>
    <w:rsid w:val="008D00EF"/>
    <w:rsid w:val="008D65C4"/>
    <w:rsid w:val="008D7148"/>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1C64"/>
    <w:rsid w:val="00943133"/>
    <w:rsid w:val="009433CC"/>
    <w:rsid w:val="009436C7"/>
    <w:rsid w:val="00943A3D"/>
    <w:rsid w:val="00946EA9"/>
    <w:rsid w:val="00951D9B"/>
    <w:rsid w:val="009559C1"/>
    <w:rsid w:val="0095653B"/>
    <w:rsid w:val="00956668"/>
    <w:rsid w:val="00957653"/>
    <w:rsid w:val="00962AFE"/>
    <w:rsid w:val="009632C2"/>
    <w:rsid w:val="009644CA"/>
    <w:rsid w:val="0097107F"/>
    <w:rsid w:val="0098044F"/>
    <w:rsid w:val="00985111"/>
    <w:rsid w:val="00985130"/>
    <w:rsid w:val="00986EEC"/>
    <w:rsid w:val="00987700"/>
    <w:rsid w:val="00987E61"/>
    <w:rsid w:val="00990BCD"/>
    <w:rsid w:val="009A1DFB"/>
    <w:rsid w:val="009A4D9F"/>
    <w:rsid w:val="009A6826"/>
    <w:rsid w:val="009B6A77"/>
    <w:rsid w:val="009B7101"/>
    <w:rsid w:val="009B7136"/>
    <w:rsid w:val="009C121E"/>
    <w:rsid w:val="009C2C4C"/>
    <w:rsid w:val="009C5AF6"/>
    <w:rsid w:val="009D709B"/>
    <w:rsid w:val="009E44E8"/>
    <w:rsid w:val="009E57EA"/>
    <w:rsid w:val="009F6FDA"/>
    <w:rsid w:val="00A018C6"/>
    <w:rsid w:val="00A05521"/>
    <w:rsid w:val="00A055DC"/>
    <w:rsid w:val="00A06CD6"/>
    <w:rsid w:val="00A10B16"/>
    <w:rsid w:val="00A10FBD"/>
    <w:rsid w:val="00A12848"/>
    <w:rsid w:val="00A12CBE"/>
    <w:rsid w:val="00A14F5B"/>
    <w:rsid w:val="00A20347"/>
    <w:rsid w:val="00A21972"/>
    <w:rsid w:val="00A21A63"/>
    <w:rsid w:val="00A324EB"/>
    <w:rsid w:val="00A33D52"/>
    <w:rsid w:val="00A3570A"/>
    <w:rsid w:val="00A37E46"/>
    <w:rsid w:val="00A43059"/>
    <w:rsid w:val="00A54E6F"/>
    <w:rsid w:val="00A556CC"/>
    <w:rsid w:val="00A55A51"/>
    <w:rsid w:val="00A63431"/>
    <w:rsid w:val="00A6653D"/>
    <w:rsid w:val="00A679AA"/>
    <w:rsid w:val="00A71768"/>
    <w:rsid w:val="00A73A61"/>
    <w:rsid w:val="00A77FF8"/>
    <w:rsid w:val="00A858FE"/>
    <w:rsid w:val="00A92CA3"/>
    <w:rsid w:val="00A92DA2"/>
    <w:rsid w:val="00A936C2"/>
    <w:rsid w:val="00A94AF6"/>
    <w:rsid w:val="00A9500D"/>
    <w:rsid w:val="00A95113"/>
    <w:rsid w:val="00AA0619"/>
    <w:rsid w:val="00AA1B7A"/>
    <w:rsid w:val="00AA30B8"/>
    <w:rsid w:val="00AA538C"/>
    <w:rsid w:val="00AA5BD1"/>
    <w:rsid w:val="00AA6DDA"/>
    <w:rsid w:val="00AA7F68"/>
    <w:rsid w:val="00AB1C3A"/>
    <w:rsid w:val="00AB3372"/>
    <w:rsid w:val="00AB6F52"/>
    <w:rsid w:val="00AC4913"/>
    <w:rsid w:val="00AC4AB1"/>
    <w:rsid w:val="00AC58B5"/>
    <w:rsid w:val="00AD1AEA"/>
    <w:rsid w:val="00AD32F1"/>
    <w:rsid w:val="00AE4631"/>
    <w:rsid w:val="00AE57D4"/>
    <w:rsid w:val="00AE6F05"/>
    <w:rsid w:val="00AF13C9"/>
    <w:rsid w:val="00AF28AC"/>
    <w:rsid w:val="00AF2BD9"/>
    <w:rsid w:val="00AF677C"/>
    <w:rsid w:val="00B00D17"/>
    <w:rsid w:val="00B01238"/>
    <w:rsid w:val="00B04261"/>
    <w:rsid w:val="00B049BF"/>
    <w:rsid w:val="00B0786A"/>
    <w:rsid w:val="00B07A59"/>
    <w:rsid w:val="00B15148"/>
    <w:rsid w:val="00B20A56"/>
    <w:rsid w:val="00B21841"/>
    <w:rsid w:val="00B238F5"/>
    <w:rsid w:val="00B25BC4"/>
    <w:rsid w:val="00B35812"/>
    <w:rsid w:val="00B4086B"/>
    <w:rsid w:val="00B421C2"/>
    <w:rsid w:val="00B432BF"/>
    <w:rsid w:val="00B4535B"/>
    <w:rsid w:val="00B47A03"/>
    <w:rsid w:val="00B5130F"/>
    <w:rsid w:val="00B54813"/>
    <w:rsid w:val="00B5795F"/>
    <w:rsid w:val="00B65C06"/>
    <w:rsid w:val="00B663FB"/>
    <w:rsid w:val="00B66728"/>
    <w:rsid w:val="00B7348D"/>
    <w:rsid w:val="00B7450D"/>
    <w:rsid w:val="00B75A33"/>
    <w:rsid w:val="00B773DA"/>
    <w:rsid w:val="00B77C27"/>
    <w:rsid w:val="00B82FA8"/>
    <w:rsid w:val="00B83151"/>
    <w:rsid w:val="00B84FBE"/>
    <w:rsid w:val="00B908BE"/>
    <w:rsid w:val="00B908E8"/>
    <w:rsid w:val="00B97A66"/>
    <w:rsid w:val="00BA16FD"/>
    <w:rsid w:val="00BA3E55"/>
    <w:rsid w:val="00BA4FC7"/>
    <w:rsid w:val="00BB2984"/>
    <w:rsid w:val="00BB40E8"/>
    <w:rsid w:val="00BB7BAD"/>
    <w:rsid w:val="00BC02B0"/>
    <w:rsid w:val="00BC07BC"/>
    <w:rsid w:val="00BC1BE2"/>
    <w:rsid w:val="00BC3058"/>
    <w:rsid w:val="00BC51F6"/>
    <w:rsid w:val="00BC7A2E"/>
    <w:rsid w:val="00BC7E12"/>
    <w:rsid w:val="00BD1C92"/>
    <w:rsid w:val="00BD6A53"/>
    <w:rsid w:val="00BD744C"/>
    <w:rsid w:val="00BE320C"/>
    <w:rsid w:val="00BF07DC"/>
    <w:rsid w:val="00BF20DB"/>
    <w:rsid w:val="00BF2E82"/>
    <w:rsid w:val="00BF7FA9"/>
    <w:rsid w:val="00C02D01"/>
    <w:rsid w:val="00C032EC"/>
    <w:rsid w:val="00C03480"/>
    <w:rsid w:val="00C0458D"/>
    <w:rsid w:val="00C079B1"/>
    <w:rsid w:val="00C10568"/>
    <w:rsid w:val="00C10674"/>
    <w:rsid w:val="00C11CA7"/>
    <w:rsid w:val="00C12101"/>
    <w:rsid w:val="00C14C87"/>
    <w:rsid w:val="00C162D4"/>
    <w:rsid w:val="00C17D5E"/>
    <w:rsid w:val="00C21311"/>
    <w:rsid w:val="00C22785"/>
    <w:rsid w:val="00C328C9"/>
    <w:rsid w:val="00C341D6"/>
    <w:rsid w:val="00C35B20"/>
    <w:rsid w:val="00C36BD4"/>
    <w:rsid w:val="00C40043"/>
    <w:rsid w:val="00C42048"/>
    <w:rsid w:val="00C455CE"/>
    <w:rsid w:val="00C4573C"/>
    <w:rsid w:val="00C460EE"/>
    <w:rsid w:val="00C471C3"/>
    <w:rsid w:val="00C500FE"/>
    <w:rsid w:val="00C55112"/>
    <w:rsid w:val="00C632F2"/>
    <w:rsid w:val="00C63897"/>
    <w:rsid w:val="00C64571"/>
    <w:rsid w:val="00C7085A"/>
    <w:rsid w:val="00C712B2"/>
    <w:rsid w:val="00C712C3"/>
    <w:rsid w:val="00C7352F"/>
    <w:rsid w:val="00C743DA"/>
    <w:rsid w:val="00C7536E"/>
    <w:rsid w:val="00C809CD"/>
    <w:rsid w:val="00C81E65"/>
    <w:rsid w:val="00C83797"/>
    <w:rsid w:val="00C83AF8"/>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617F"/>
    <w:rsid w:val="00CC74BA"/>
    <w:rsid w:val="00CC7BD0"/>
    <w:rsid w:val="00CD0013"/>
    <w:rsid w:val="00CD2973"/>
    <w:rsid w:val="00CD4574"/>
    <w:rsid w:val="00CD7BAB"/>
    <w:rsid w:val="00CE29A4"/>
    <w:rsid w:val="00CE7D23"/>
    <w:rsid w:val="00CF71C2"/>
    <w:rsid w:val="00D005AA"/>
    <w:rsid w:val="00D03070"/>
    <w:rsid w:val="00D0680D"/>
    <w:rsid w:val="00D1179D"/>
    <w:rsid w:val="00D132AD"/>
    <w:rsid w:val="00D16112"/>
    <w:rsid w:val="00D170EC"/>
    <w:rsid w:val="00D21459"/>
    <w:rsid w:val="00D234A7"/>
    <w:rsid w:val="00D26616"/>
    <w:rsid w:val="00D27C3D"/>
    <w:rsid w:val="00D3146B"/>
    <w:rsid w:val="00D32104"/>
    <w:rsid w:val="00D32F37"/>
    <w:rsid w:val="00D34A9C"/>
    <w:rsid w:val="00D34AB2"/>
    <w:rsid w:val="00D34BAC"/>
    <w:rsid w:val="00D36405"/>
    <w:rsid w:val="00D36CE9"/>
    <w:rsid w:val="00D3763E"/>
    <w:rsid w:val="00D37EAF"/>
    <w:rsid w:val="00D40AE9"/>
    <w:rsid w:val="00D42432"/>
    <w:rsid w:val="00D43D26"/>
    <w:rsid w:val="00D46500"/>
    <w:rsid w:val="00D54A74"/>
    <w:rsid w:val="00D54EF8"/>
    <w:rsid w:val="00D61F98"/>
    <w:rsid w:val="00D63987"/>
    <w:rsid w:val="00D65C7A"/>
    <w:rsid w:val="00D662E7"/>
    <w:rsid w:val="00D67E36"/>
    <w:rsid w:val="00D742DE"/>
    <w:rsid w:val="00D778FA"/>
    <w:rsid w:val="00D77A1B"/>
    <w:rsid w:val="00D820D4"/>
    <w:rsid w:val="00D825F9"/>
    <w:rsid w:val="00D84816"/>
    <w:rsid w:val="00D86078"/>
    <w:rsid w:val="00D86513"/>
    <w:rsid w:val="00D86789"/>
    <w:rsid w:val="00D902F4"/>
    <w:rsid w:val="00D91ADA"/>
    <w:rsid w:val="00D93919"/>
    <w:rsid w:val="00D94E86"/>
    <w:rsid w:val="00DA0089"/>
    <w:rsid w:val="00DA2D6C"/>
    <w:rsid w:val="00DA7148"/>
    <w:rsid w:val="00DA7D58"/>
    <w:rsid w:val="00DB5EA5"/>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34C04"/>
    <w:rsid w:val="00E35055"/>
    <w:rsid w:val="00E35630"/>
    <w:rsid w:val="00E35BDB"/>
    <w:rsid w:val="00E370AF"/>
    <w:rsid w:val="00E37493"/>
    <w:rsid w:val="00E40A99"/>
    <w:rsid w:val="00E40C10"/>
    <w:rsid w:val="00E41C93"/>
    <w:rsid w:val="00E426F9"/>
    <w:rsid w:val="00E457D3"/>
    <w:rsid w:val="00E46445"/>
    <w:rsid w:val="00E464D0"/>
    <w:rsid w:val="00E517B1"/>
    <w:rsid w:val="00E52B01"/>
    <w:rsid w:val="00E53F23"/>
    <w:rsid w:val="00E5788D"/>
    <w:rsid w:val="00E57C3A"/>
    <w:rsid w:val="00E6032F"/>
    <w:rsid w:val="00E611A4"/>
    <w:rsid w:val="00E62D19"/>
    <w:rsid w:val="00E6379F"/>
    <w:rsid w:val="00E70511"/>
    <w:rsid w:val="00E71284"/>
    <w:rsid w:val="00E738DD"/>
    <w:rsid w:val="00E7530E"/>
    <w:rsid w:val="00E753A7"/>
    <w:rsid w:val="00E759C8"/>
    <w:rsid w:val="00E765B1"/>
    <w:rsid w:val="00E810A5"/>
    <w:rsid w:val="00E82BD5"/>
    <w:rsid w:val="00E91799"/>
    <w:rsid w:val="00E969F8"/>
    <w:rsid w:val="00EA0750"/>
    <w:rsid w:val="00EA5B86"/>
    <w:rsid w:val="00EA6E1D"/>
    <w:rsid w:val="00EB0134"/>
    <w:rsid w:val="00EB4BFC"/>
    <w:rsid w:val="00EB4DFB"/>
    <w:rsid w:val="00EB5BB1"/>
    <w:rsid w:val="00EB7056"/>
    <w:rsid w:val="00EC1C3E"/>
    <w:rsid w:val="00EC2416"/>
    <w:rsid w:val="00EC3042"/>
    <w:rsid w:val="00EC55B4"/>
    <w:rsid w:val="00EC5E35"/>
    <w:rsid w:val="00EC7722"/>
    <w:rsid w:val="00ED0B47"/>
    <w:rsid w:val="00ED2880"/>
    <w:rsid w:val="00ED6170"/>
    <w:rsid w:val="00EE0DFF"/>
    <w:rsid w:val="00EE5D46"/>
    <w:rsid w:val="00EE625F"/>
    <w:rsid w:val="00EF00AF"/>
    <w:rsid w:val="00EF167F"/>
    <w:rsid w:val="00EF5E14"/>
    <w:rsid w:val="00F00D1F"/>
    <w:rsid w:val="00F036B1"/>
    <w:rsid w:val="00F06054"/>
    <w:rsid w:val="00F10B34"/>
    <w:rsid w:val="00F1150F"/>
    <w:rsid w:val="00F1278D"/>
    <w:rsid w:val="00F12CC6"/>
    <w:rsid w:val="00F1687F"/>
    <w:rsid w:val="00F1799E"/>
    <w:rsid w:val="00F245D0"/>
    <w:rsid w:val="00F31A64"/>
    <w:rsid w:val="00F323B7"/>
    <w:rsid w:val="00F34E90"/>
    <w:rsid w:val="00F36E61"/>
    <w:rsid w:val="00F40FD5"/>
    <w:rsid w:val="00F42B0D"/>
    <w:rsid w:val="00F44812"/>
    <w:rsid w:val="00F44ED6"/>
    <w:rsid w:val="00F461DF"/>
    <w:rsid w:val="00F509BC"/>
    <w:rsid w:val="00F51D4D"/>
    <w:rsid w:val="00F54598"/>
    <w:rsid w:val="00F56026"/>
    <w:rsid w:val="00F607EF"/>
    <w:rsid w:val="00F62DD3"/>
    <w:rsid w:val="00F63E6B"/>
    <w:rsid w:val="00F64E28"/>
    <w:rsid w:val="00F65D79"/>
    <w:rsid w:val="00F666EC"/>
    <w:rsid w:val="00F70A68"/>
    <w:rsid w:val="00F70CB4"/>
    <w:rsid w:val="00F716DB"/>
    <w:rsid w:val="00F7330E"/>
    <w:rsid w:val="00F735C1"/>
    <w:rsid w:val="00F73C36"/>
    <w:rsid w:val="00F77D1D"/>
    <w:rsid w:val="00F80C94"/>
    <w:rsid w:val="00F84FFB"/>
    <w:rsid w:val="00F876CD"/>
    <w:rsid w:val="00F87CCB"/>
    <w:rsid w:val="00F917E7"/>
    <w:rsid w:val="00F92178"/>
    <w:rsid w:val="00F941D2"/>
    <w:rsid w:val="00F9422B"/>
    <w:rsid w:val="00F94F60"/>
    <w:rsid w:val="00F9569D"/>
    <w:rsid w:val="00F977CD"/>
    <w:rsid w:val="00FA67F6"/>
    <w:rsid w:val="00FA77B1"/>
    <w:rsid w:val="00FA7A13"/>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05FB3E"/>
  <w15:docId w15:val="{D930A0FD-AE39-49A8-8449-4C8DBD71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0BA"/>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D36CE9"/>
    <w:pPr>
      <w:tabs>
        <w:tab w:val="right" w:leader="dot" w:pos="9639"/>
      </w:tabs>
      <w:spacing w:before="120" w:line="276" w:lineRule="auto"/>
      <w:jc w:val="both"/>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1394">
      <w:bodyDiv w:val="1"/>
      <w:marLeft w:val="0"/>
      <w:marRight w:val="0"/>
      <w:marTop w:val="0"/>
      <w:marBottom w:val="0"/>
      <w:divBdr>
        <w:top w:val="none" w:sz="0" w:space="0" w:color="auto"/>
        <w:left w:val="none" w:sz="0" w:space="0" w:color="auto"/>
        <w:bottom w:val="none" w:sz="0" w:space="0" w:color="auto"/>
        <w:right w:val="none" w:sz="0" w:space="0" w:color="auto"/>
      </w:divBdr>
    </w:div>
    <w:div w:id="6599948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7841544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85763057">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2772424">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99278736">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82666543">
      <w:bodyDiv w:val="1"/>
      <w:marLeft w:val="0"/>
      <w:marRight w:val="0"/>
      <w:marTop w:val="0"/>
      <w:marBottom w:val="0"/>
      <w:divBdr>
        <w:top w:val="none" w:sz="0" w:space="0" w:color="auto"/>
        <w:left w:val="none" w:sz="0" w:space="0" w:color="auto"/>
        <w:bottom w:val="none" w:sz="0" w:space="0" w:color="auto"/>
        <w:right w:val="none" w:sz="0" w:space="0" w:color="auto"/>
      </w:divBdr>
    </w:div>
    <w:div w:id="1189485132">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34418068">
      <w:bodyDiv w:val="1"/>
      <w:marLeft w:val="0"/>
      <w:marRight w:val="0"/>
      <w:marTop w:val="0"/>
      <w:marBottom w:val="0"/>
      <w:divBdr>
        <w:top w:val="none" w:sz="0" w:space="0" w:color="auto"/>
        <w:left w:val="none" w:sz="0" w:space="0" w:color="auto"/>
        <w:bottom w:val="none" w:sz="0" w:space="0" w:color="auto"/>
        <w:right w:val="none" w:sz="0" w:space="0" w:color="auto"/>
      </w:divBdr>
    </w:div>
    <w:div w:id="1717074438">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57160152">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bcode/536835" TargetMode="External"/><Relationship Id="rId18" Type="http://schemas.openxmlformats.org/officeDocument/2006/relationships/hyperlink" Target="https://book.ru/book/958114"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umczdt.ru/books/collection/1196/230311/" TargetMode="External"/><Relationship Id="rId17" Type="http://schemas.openxmlformats.org/officeDocument/2006/relationships/hyperlink" Target="http://umczdt.ru/books/1201/232068/" TargetMode="External"/><Relationship Id="rId2" Type="http://schemas.openxmlformats.org/officeDocument/2006/relationships/numbering" Target="numbering.xml"/><Relationship Id="rId16" Type="http://schemas.openxmlformats.org/officeDocument/2006/relationships/hyperlink" Target="https://book.ru/book/960594" TargetMode="External"/><Relationship Id="rId20" Type="http://schemas.openxmlformats.org/officeDocument/2006/relationships/hyperlink" Target="https://book.ru/book/9536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book.ru/book/955570"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book.ru/book/95187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mczdt.ru/books/1197/28036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03746-CE44-44BB-9A4C-4B8E79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6708</Words>
  <Characters>38238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5</cp:revision>
  <cp:lastPrinted>2024-07-02T09:49:00Z</cp:lastPrinted>
  <dcterms:created xsi:type="dcterms:W3CDTF">2025-12-22T14:10:00Z</dcterms:created>
  <dcterms:modified xsi:type="dcterms:W3CDTF">2026-03-25T09:53:00Z</dcterms:modified>
</cp:coreProperties>
</file>