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4C" w:rsidRDefault="00BC1D4C" w:rsidP="00BC1D4C"/>
    <w:p w:rsidR="0097214C" w:rsidRPr="00D467AD" w:rsidRDefault="0097214C" w:rsidP="0097214C">
      <w:pPr>
        <w:jc w:val="right"/>
      </w:pPr>
      <w:r w:rsidRPr="00D467AD">
        <w:t xml:space="preserve">Приложение </w:t>
      </w:r>
    </w:p>
    <w:p w:rsidR="0097214C" w:rsidRPr="00D467AD" w:rsidRDefault="0097214C" w:rsidP="0097214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7214C" w:rsidRDefault="0097214C" w:rsidP="0097214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7214C" w:rsidRPr="00D467AD" w:rsidRDefault="0097214C" w:rsidP="0097214C">
      <w:pPr>
        <w:ind w:firstLine="540"/>
        <w:jc w:val="right"/>
      </w:pPr>
      <w:r w:rsidRPr="000B617E">
        <w:t>подвижного состава железных дорог</w:t>
      </w:r>
    </w:p>
    <w:p w:rsidR="0097214C" w:rsidRPr="00D467AD" w:rsidRDefault="0097214C" w:rsidP="0097214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</w:rPr>
      </w:pPr>
    </w:p>
    <w:p w:rsidR="0097214C" w:rsidRDefault="0097214C" w:rsidP="0097214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ЕН.01 Математика</w:t>
      </w:r>
    </w:p>
    <w:p w:rsidR="0097214C" w:rsidRPr="00D467AD" w:rsidRDefault="00B45524" w:rsidP="0097214C">
      <w:pPr>
        <w:jc w:val="center"/>
      </w:pPr>
      <w:r>
        <w:t xml:space="preserve">         </w:t>
      </w:r>
      <w:r w:rsidR="0097214C" w:rsidRPr="00D467AD">
        <w:t xml:space="preserve">для </w:t>
      </w:r>
      <w:r w:rsidR="0097214C" w:rsidRPr="00D467AD">
        <w:rPr>
          <w:b/>
        </w:rPr>
        <w:t xml:space="preserve"> </w:t>
      </w:r>
      <w:r w:rsidR="0097214C" w:rsidRPr="00D467AD">
        <w:t>специальности</w:t>
      </w: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Pr="00D467AD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Pr="000B617E" w:rsidRDefault="0097214C" w:rsidP="0097214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7214C" w:rsidRPr="00D467AD" w:rsidRDefault="0097214C" w:rsidP="0097214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7214C" w:rsidRPr="00D467AD" w:rsidRDefault="0097214C" w:rsidP="0097214C">
      <w:pPr>
        <w:jc w:val="right"/>
      </w:pPr>
    </w:p>
    <w:p w:rsidR="0097214C" w:rsidRPr="00D467AD" w:rsidRDefault="0097214C" w:rsidP="0097214C">
      <w:pPr>
        <w:ind w:hanging="709"/>
        <w:jc w:val="center"/>
        <w:rPr>
          <w:bCs/>
          <w:sz w:val="28"/>
          <w:szCs w:val="28"/>
        </w:rPr>
      </w:pPr>
    </w:p>
    <w:p w:rsidR="0097214C" w:rsidRPr="00D467AD" w:rsidRDefault="0097214C" w:rsidP="0097214C">
      <w:pPr>
        <w:jc w:val="center"/>
      </w:pPr>
      <w:r w:rsidRPr="00D467AD">
        <w:t xml:space="preserve">(квалификация техник) </w:t>
      </w:r>
    </w:p>
    <w:p w:rsidR="0097214C" w:rsidRPr="00D467AD" w:rsidRDefault="0097214C" w:rsidP="0097214C">
      <w:pPr>
        <w:jc w:val="center"/>
        <w:rPr>
          <w:sz w:val="28"/>
          <w:szCs w:val="28"/>
        </w:rPr>
      </w:pPr>
    </w:p>
    <w:p w:rsidR="0097214C" w:rsidRDefault="00B45524" w:rsidP="009721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97214C" w:rsidRDefault="0097214C" w:rsidP="0097214C">
      <w:pPr>
        <w:jc w:val="center"/>
        <w:rPr>
          <w:sz w:val="28"/>
          <w:szCs w:val="28"/>
        </w:rPr>
      </w:pPr>
    </w:p>
    <w:p w:rsidR="00D22994" w:rsidRDefault="00D22994" w:rsidP="00D2299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Pr="00D467AD" w:rsidRDefault="0097214C" w:rsidP="0097214C">
      <w:pPr>
        <w:rPr>
          <w:lang w:eastAsia="x-none"/>
        </w:rPr>
      </w:pPr>
    </w:p>
    <w:p w:rsidR="00B45524" w:rsidRDefault="00B45524" w:rsidP="0097214C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EE772D" w:rsidRDefault="00B45524" w:rsidP="0097214C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</w:rPr>
        <w:t>2023</w:t>
      </w:r>
    </w:p>
    <w:p w:rsidR="00EE772D" w:rsidRPr="00883A86" w:rsidRDefault="00EE772D" w:rsidP="00883A86">
      <w:pPr>
        <w:spacing w:after="200"/>
        <w:rPr>
          <w:rFonts w:eastAsiaTheme="majorEastAsia" w:cstheme="majorBidi"/>
          <w:b/>
          <w:bCs/>
          <w:iCs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br w:type="page"/>
      </w:r>
    </w:p>
    <w:p w:rsidR="004A7CEB" w:rsidRDefault="004A7CEB" w:rsidP="00780637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C1D4C" w:rsidRDefault="00BC1D4C" w:rsidP="00780637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ПАСПОРТ РАБОЧЕЙ ПРОГРАММЫ УЧЕБНОЙ ДИСЦИПЛИНЫ </w:t>
      </w:r>
      <w:r>
        <w:rPr>
          <w:b/>
          <w:iCs/>
          <w:color w:val="000000"/>
          <w:sz w:val="28"/>
          <w:szCs w:val="28"/>
        </w:rPr>
        <w:t>«Математика»</w:t>
      </w:r>
    </w:p>
    <w:p w:rsidR="00B45524" w:rsidRPr="00B45524" w:rsidRDefault="00B45524" w:rsidP="00780637">
      <w:pPr>
        <w:keepNext/>
        <w:keepLines/>
        <w:widowControl w:val="0"/>
        <w:tabs>
          <w:tab w:val="left" w:pos="3495"/>
        </w:tabs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B45524" w:rsidRPr="00B45524" w:rsidRDefault="00B45524" w:rsidP="00780637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45524">
        <w:rPr>
          <w:b/>
          <w:bCs/>
          <w:sz w:val="28"/>
          <w:szCs w:val="28"/>
        </w:rPr>
        <w:t>Область применения рабочей программы</w:t>
      </w:r>
    </w:p>
    <w:p w:rsidR="00B45524" w:rsidRPr="00B45524" w:rsidRDefault="00B45524" w:rsidP="00780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24">
        <w:rPr>
          <w:sz w:val="28"/>
          <w:szCs w:val="28"/>
        </w:rPr>
        <w:t xml:space="preserve">Рабочая программа учебной дисциплины </w:t>
      </w:r>
      <w:r w:rsidRPr="00B45524">
        <w:rPr>
          <w:b/>
          <w:sz w:val="28"/>
          <w:szCs w:val="28"/>
          <w:u w:val="single"/>
        </w:rPr>
        <w:t>«</w:t>
      </w:r>
      <w:r w:rsidRPr="00B45524">
        <w:rPr>
          <w:b/>
          <w:iCs/>
          <w:sz w:val="28"/>
          <w:szCs w:val="28"/>
          <w:u w:val="single"/>
        </w:rPr>
        <w:t>Математика</w:t>
      </w:r>
      <w:r w:rsidRPr="00B45524">
        <w:rPr>
          <w:b/>
          <w:sz w:val="28"/>
          <w:szCs w:val="28"/>
          <w:u w:val="single"/>
        </w:rPr>
        <w:t>»,</w:t>
      </w:r>
      <w:r w:rsidRPr="00B45524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</w:t>
      </w:r>
      <w:r w:rsidRPr="00716D1E">
        <w:rPr>
          <w:sz w:val="28"/>
          <w:szCs w:val="28"/>
        </w:rPr>
        <w:t>23.02.06  Техническая эксплуатация подвижного состава железных дорог.</w:t>
      </w:r>
    </w:p>
    <w:p w:rsidR="00B45524" w:rsidRPr="00B45524" w:rsidRDefault="00B45524" w:rsidP="00B45524">
      <w:pPr>
        <w:shd w:val="clear" w:color="auto" w:fill="FFFFFF"/>
        <w:tabs>
          <w:tab w:val="left" w:pos="1134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B45524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45524" w:rsidRPr="00716D1E" w:rsidRDefault="00B45524" w:rsidP="00B4552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716D1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716D1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716D1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16D1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B45524" w:rsidRPr="00B45524" w:rsidRDefault="00716D1E" w:rsidP="00716D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="00B45524" w:rsidRPr="00B45524">
        <w:rPr>
          <w:bCs/>
          <w:sz w:val="28"/>
          <w:szCs w:val="28"/>
        </w:rPr>
        <w:t>помощник машиниста тепловоза;</w:t>
      </w: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 помощник машиниста электровоза;</w:t>
      </w:r>
    </w:p>
    <w:p w:rsidR="00B45524" w:rsidRPr="00B45524" w:rsidRDefault="00B45524" w:rsidP="00B4552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 помощник машиниста электропоезда;</w:t>
      </w:r>
    </w:p>
    <w:p w:rsidR="00B45524" w:rsidRPr="00B45524" w:rsidRDefault="00B45524" w:rsidP="00B4552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</w:t>
      </w:r>
      <w:r w:rsidR="00716D1E">
        <w:rPr>
          <w:bCs/>
          <w:sz w:val="28"/>
          <w:szCs w:val="28"/>
        </w:rPr>
        <w:t xml:space="preserve"> </w:t>
      </w:r>
      <w:r w:rsidRPr="00B45524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B45524" w:rsidRPr="00B45524" w:rsidRDefault="00B45524" w:rsidP="00780637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5524">
        <w:rPr>
          <w:bCs/>
          <w:sz w:val="28"/>
          <w:szCs w:val="28"/>
        </w:rPr>
        <w:t>- слесарь по ремонту подвижного состава</w:t>
      </w:r>
      <w:r w:rsidRPr="00B45524">
        <w:rPr>
          <w:b/>
          <w:bCs/>
          <w:sz w:val="28"/>
          <w:szCs w:val="28"/>
        </w:rPr>
        <w:tab/>
      </w: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5524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C03AB" w:rsidRPr="005C03AB" w:rsidRDefault="00B45524" w:rsidP="005C03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24">
        <w:rPr>
          <w:sz w:val="28"/>
          <w:szCs w:val="28"/>
        </w:rPr>
        <w:t>Дисциплина «</w:t>
      </w:r>
      <w:r w:rsidR="00716D1E" w:rsidRPr="00716D1E">
        <w:rPr>
          <w:b/>
          <w:iCs/>
          <w:sz w:val="28"/>
          <w:szCs w:val="28"/>
        </w:rPr>
        <w:t>Математика</w:t>
      </w:r>
      <w:r w:rsidRPr="00B45524">
        <w:rPr>
          <w:sz w:val="28"/>
          <w:szCs w:val="28"/>
        </w:rPr>
        <w:t xml:space="preserve">» входит </w:t>
      </w:r>
      <w:r w:rsidR="00E701FF">
        <w:rPr>
          <w:sz w:val="28"/>
          <w:szCs w:val="28"/>
        </w:rPr>
        <w:t xml:space="preserve">в </w:t>
      </w:r>
      <w:r w:rsidR="00716D1E">
        <w:rPr>
          <w:sz w:val="28"/>
          <w:szCs w:val="28"/>
        </w:rPr>
        <w:t xml:space="preserve">математический </w:t>
      </w:r>
      <w:r w:rsidR="00E701FF">
        <w:rPr>
          <w:sz w:val="28"/>
          <w:szCs w:val="28"/>
        </w:rPr>
        <w:t>и общий есте</w:t>
      </w:r>
      <w:r w:rsidR="005C03AB">
        <w:rPr>
          <w:sz w:val="28"/>
          <w:szCs w:val="28"/>
        </w:rPr>
        <w:t xml:space="preserve">ственнонаучный цикл </w:t>
      </w:r>
      <w:r w:rsidR="005C03AB" w:rsidRPr="005C03AB">
        <w:rPr>
          <w:sz w:val="28"/>
          <w:szCs w:val="28"/>
        </w:rPr>
        <w:t>профессиональной подготовки.</w:t>
      </w:r>
    </w:p>
    <w:p w:rsidR="00B45524" w:rsidRPr="00DF2EAA" w:rsidRDefault="00B45524" w:rsidP="00372900">
      <w:pPr>
        <w:jc w:val="both"/>
        <w:rPr>
          <w:color w:val="000000"/>
          <w:sz w:val="16"/>
          <w:szCs w:val="16"/>
        </w:rPr>
      </w:pPr>
    </w:p>
    <w:p w:rsidR="00E701FF" w:rsidRPr="00E701FF" w:rsidRDefault="00E701FF" w:rsidP="00E701FF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E701FF">
        <w:rPr>
          <w:b/>
          <w:sz w:val="28"/>
          <w:szCs w:val="28"/>
        </w:rPr>
        <w:t>1.3 Планируемые результаты освоения учебной дисциплины:</w:t>
      </w:r>
    </w:p>
    <w:p w:rsidR="00E701FF" w:rsidRDefault="00E701FF" w:rsidP="00372900">
      <w:pPr>
        <w:contextualSpacing/>
        <w:jc w:val="both"/>
        <w:rPr>
          <w:b/>
          <w:bCs/>
          <w:color w:val="000000"/>
          <w:sz w:val="28"/>
          <w:szCs w:val="28"/>
        </w:rPr>
      </w:pPr>
    </w:p>
    <w:p w:rsidR="00BC1D4C" w:rsidRDefault="00BC1D4C" w:rsidP="00B05DE2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</w:p>
    <w:p w:rsidR="00372900" w:rsidRPr="00372900" w:rsidRDefault="00372900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уметь: </w:t>
      </w:r>
    </w:p>
    <w:p w:rsidR="00372900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использовать методы линейной алгебры; </w:t>
      </w:r>
    </w:p>
    <w:p w:rsidR="00252718" w:rsidRPr="00E701FF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>решать основные прикладн</w:t>
      </w:r>
      <w:r w:rsidR="00E701FF">
        <w:rPr>
          <w:sz w:val="28"/>
          <w:szCs w:val="28"/>
        </w:rPr>
        <w:t xml:space="preserve">ые задачи численными методами; </w:t>
      </w:r>
    </w:p>
    <w:p w:rsidR="00372900" w:rsidRPr="00372900" w:rsidRDefault="00372900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знать: </w:t>
      </w:r>
    </w:p>
    <w:p w:rsidR="009F7EEC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</w:r>
    </w:p>
    <w:p w:rsidR="00372900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>основные численные методы решения прикладных задач</w:t>
      </w:r>
      <w:r>
        <w:rPr>
          <w:sz w:val="28"/>
          <w:szCs w:val="28"/>
        </w:rPr>
        <w:t>.</w:t>
      </w:r>
    </w:p>
    <w:p w:rsidR="00703377" w:rsidRDefault="00703377" w:rsidP="00B05DE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E0F13" w:rsidRPr="00BE0F13" w:rsidRDefault="00BE0F13" w:rsidP="00B05DE2">
      <w:pPr>
        <w:ind w:firstLine="709"/>
        <w:jc w:val="both"/>
        <w:rPr>
          <w:bCs/>
          <w:color w:val="000000"/>
          <w:sz w:val="28"/>
          <w:szCs w:val="28"/>
        </w:rPr>
      </w:pPr>
      <w:r w:rsidRPr="00BE0F13">
        <w:rPr>
          <w:bCs/>
          <w:color w:val="000000"/>
          <w:sz w:val="28"/>
          <w:szCs w:val="28"/>
        </w:rPr>
        <w:t>1.3.2</w:t>
      </w:r>
      <w:r>
        <w:rPr>
          <w:bCs/>
          <w:color w:val="000000"/>
          <w:sz w:val="28"/>
          <w:szCs w:val="28"/>
        </w:rPr>
        <w:t xml:space="preserve"> </w:t>
      </w:r>
      <w:r w:rsidRPr="00BE0F13">
        <w:rPr>
          <w:bCs/>
          <w:color w:val="000000"/>
          <w:sz w:val="28"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BE0F13" w:rsidRPr="00BE0F13" w:rsidRDefault="00BE0F13" w:rsidP="00B05DE2">
      <w:pPr>
        <w:widowControl w:val="0"/>
        <w:tabs>
          <w:tab w:val="left" w:pos="1646"/>
        </w:tabs>
        <w:autoSpaceDE w:val="0"/>
        <w:autoSpaceDN w:val="0"/>
        <w:adjustRightInd w:val="0"/>
        <w:ind w:firstLine="709"/>
        <w:jc w:val="both"/>
      </w:pPr>
      <w:r w:rsidRPr="00BE0F13">
        <w:tab/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01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BE0F13" w:rsidRPr="00BE0F13" w:rsidRDefault="00BE0F13" w:rsidP="00780637">
      <w:pPr>
        <w:widowControl w:val="0"/>
        <w:tabs>
          <w:tab w:val="left" w:pos="167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 xml:space="preserve">Использовать современные средства  поиска, анализа и интерпретации информации и информационные технологии для выполнения задач </w:t>
      </w:r>
      <w:r w:rsidRPr="00BE0F13">
        <w:rPr>
          <w:sz w:val="28"/>
          <w:szCs w:val="28"/>
        </w:rPr>
        <w:lastRenderedPageBreak/>
        <w:t>профессиональной деятельности.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03</w:t>
      </w:r>
      <w:r w:rsidRPr="00BE0F13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04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Эффективно взаимодействовать и работать в  коллективе и команде;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05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06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eastAsia="Calibri"/>
          <w:sz w:val="28"/>
          <w:szCs w:val="28"/>
        </w:rPr>
        <w:t>.</w:t>
      </w:r>
    </w:p>
    <w:p w:rsidR="00BE0F13" w:rsidRP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07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BE0F13" w:rsidRP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08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E0F13" w:rsidRDefault="00BE0F13" w:rsidP="0078063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>ОК09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BE0F13" w:rsidRDefault="00BE0F13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2.2.</w:t>
      </w:r>
      <w:r w:rsidRPr="00BE0F13">
        <w:rPr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2.3.</w:t>
      </w:r>
      <w:r w:rsidRPr="00BE0F13">
        <w:rPr>
          <w:sz w:val="28"/>
          <w:szCs w:val="28"/>
        </w:rPr>
        <w:t xml:space="preserve"> Контролировать и оценивать качество выполняемых работ.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3.1.</w:t>
      </w:r>
      <w:r w:rsidRPr="00BE0F13">
        <w:rPr>
          <w:sz w:val="28"/>
          <w:szCs w:val="28"/>
        </w:rPr>
        <w:t xml:space="preserve"> Оформлять техническую и технологическую документацию.</w:t>
      </w:r>
    </w:p>
    <w:p w:rsidR="00C26978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3.2.</w:t>
      </w:r>
      <w:r>
        <w:rPr>
          <w:sz w:val="28"/>
          <w:szCs w:val="28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C26978" w:rsidRDefault="00C26978" w:rsidP="00780637">
      <w:pPr>
        <w:ind w:firstLine="720"/>
        <w:jc w:val="both"/>
        <w:rPr>
          <w:snapToGrid w:val="0"/>
          <w:sz w:val="28"/>
          <w:szCs w:val="28"/>
        </w:rPr>
      </w:pPr>
    </w:p>
    <w:p w:rsidR="00BE0F13" w:rsidRPr="00BE0F13" w:rsidRDefault="00BE0F13" w:rsidP="00780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E0F13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4791C" w:rsidRDefault="00BE0F13" w:rsidP="0078063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2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4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Проявляющий</w:t>
      </w:r>
      <w:r w:rsidR="0094791C">
        <w:rPr>
          <w:rFonts w:eastAsia="Calibri"/>
          <w:sz w:val="28"/>
          <w:szCs w:val="28"/>
          <w:lang w:eastAsia="en-US"/>
        </w:rPr>
        <w:t>,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94791C" w:rsidRPr="004B48C5" w:rsidRDefault="00BE0F13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23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Получение обучающимися возможности самораскрытия и самореализация личности.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94791C" w:rsidRDefault="00BE0F13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30</w:t>
      </w:r>
      <w:r w:rsidR="0094791C" w:rsidRPr="00BE0F13">
        <w:rPr>
          <w:rFonts w:eastAsia="Calibri"/>
          <w:sz w:val="28"/>
          <w:szCs w:val="28"/>
          <w:lang w:eastAsia="en-US"/>
        </w:rPr>
        <w:t xml:space="preserve"> </w:t>
      </w:r>
      <w:r w:rsidR="0094791C" w:rsidRPr="004B48C5">
        <w:rPr>
          <w:rFonts w:eastAsia="Calibri"/>
          <w:sz w:val="28"/>
          <w:szCs w:val="28"/>
          <w:lang w:eastAsia="en-US"/>
        </w:rPr>
        <w:t>Осуществляющий поиск и использование информации, необхо</w:t>
      </w:r>
      <w:r w:rsidR="0094791C" w:rsidRPr="004B48C5">
        <w:rPr>
          <w:rFonts w:eastAsia="Calibri"/>
          <w:sz w:val="28"/>
          <w:szCs w:val="28"/>
          <w:lang w:eastAsia="en-US"/>
        </w:rPr>
        <w:lastRenderedPageBreak/>
        <w:t>димой для эффективного выполнения различных задач, профессионального и личностного развития.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735130" w:rsidRPr="004B48C5" w:rsidRDefault="00735130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4791C" w:rsidRDefault="0094791C" w:rsidP="00780637">
      <w:pPr>
        <w:widowControl w:val="0"/>
        <w:ind w:firstLine="720"/>
        <w:rPr>
          <w:sz w:val="28"/>
          <w:szCs w:val="28"/>
        </w:rPr>
      </w:pPr>
    </w:p>
    <w:p w:rsidR="00BC1D4C" w:rsidRPr="00395BE7" w:rsidRDefault="00395BE7" w:rsidP="00395BE7">
      <w:pPr>
        <w:widowControl w:val="0"/>
        <w:ind w:left="170" w:right="57" w:hanging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BC1D4C">
        <w:rPr>
          <w:b/>
          <w:bCs/>
          <w:sz w:val="28"/>
          <w:szCs w:val="28"/>
        </w:rPr>
        <w:t>2. СТРУКТУРА И СОДЕРЖАНИЕ УЧЕБНОЙ</w:t>
      </w:r>
      <w:r>
        <w:rPr>
          <w:sz w:val="28"/>
          <w:szCs w:val="28"/>
        </w:rPr>
        <w:t xml:space="preserve"> </w:t>
      </w:r>
      <w:r w:rsidR="00BC1D4C">
        <w:rPr>
          <w:b/>
          <w:bCs/>
          <w:sz w:val="28"/>
          <w:szCs w:val="28"/>
        </w:rPr>
        <w:t>ДИСЦИПЛИНЫ</w:t>
      </w:r>
    </w:p>
    <w:p w:rsidR="00BC1D4C" w:rsidRDefault="00BC1D4C" w:rsidP="00B05DE2">
      <w:pPr>
        <w:widowControl w:val="0"/>
        <w:ind w:left="170" w:right="5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BA131F">
        <w:rPr>
          <w:b/>
          <w:bCs/>
          <w:color w:val="000000"/>
          <w:sz w:val="28"/>
          <w:szCs w:val="28"/>
        </w:rPr>
        <w:t xml:space="preserve">     </w:t>
      </w:r>
      <w:r w:rsidR="00395BE7">
        <w:rPr>
          <w:b/>
          <w:bCs/>
          <w:color w:val="000000"/>
          <w:sz w:val="28"/>
          <w:szCs w:val="28"/>
        </w:rPr>
        <w:t xml:space="preserve">       </w:t>
      </w:r>
      <w:r w:rsidR="00BA131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2.1. Объем учебной дисциплины и виды учебной работы </w:t>
      </w:r>
    </w:p>
    <w:p w:rsidR="00BA131F" w:rsidRDefault="00BA131F" w:rsidP="00B05DE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A131F" w:rsidRDefault="00BA131F" w:rsidP="00B05DE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A131F">
        <w:rPr>
          <w:b/>
          <w:bCs/>
          <w:sz w:val="26"/>
          <w:szCs w:val="26"/>
        </w:rPr>
        <w:t>Очная форма обучения</w:t>
      </w:r>
    </w:p>
    <w:p w:rsidR="00C50C71" w:rsidRPr="00BA131F" w:rsidRDefault="00C50C71" w:rsidP="00B05DE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BA131F" w:rsidRPr="00BA131F" w:rsidTr="0062285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05DE2">
            <w:pPr>
              <w:widowControl w:val="0"/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0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A13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BA131F" w:rsidRPr="00BA131F" w:rsidTr="0062285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05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0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105</w:t>
            </w:r>
          </w:p>
        </w:tc>
      </w:tr>
      <w:tr w:rsidR="00BA131F" w:rsidRPr="00BA131F" w:rsidTr="0062285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70</w:t>
            </w:r>
          </w:p>
        </w:tc>
      </w:tr>
      <w:tr w:rsidR="00BA131F" w:rsidRPr="00BA131F" w:rsidTr="0062285B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A131F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A131F" w:rsidRPr="00BA131F" w:rsidTr="0062285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A131F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BA131F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54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306A43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16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A131F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35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35</w:t>
            </w:r>
          </w:p>
        </w:tc>
      </w:tr>
      <w:tr w:rsidR="00BA131F" w:rsidRPr="00BA131F" w:rsidTr="0062285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31F" w:rsidRPr="00BA131F" w:rsidRDefault="00BA131F" w:rsidP="00306A4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BA131F">
              <w:rPr>
                <w:rFonts w:eastAsia="Calibri"/>
                <w:b/>
                <w:i/>
              </w:rPr>
              <w:t>Промежуточная</w:t>
            </w:r>
            <w:r w:rsidRPr="00BA131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306A43" w:rsidRPr="0062285B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306A43">
              <w:rPr>
                <w:rFonts w:eastAsia="Calibri"/>
                <w:b/>
                <w:i/>
                <w:color w:val="000000"/>
                <w:spacing w:val="-2"/>
              </w:rPr>
              <w:t xml:space="preserve"> </w:t>
            </w:r>
            <w:r w:rsidR="00306A4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(3</w:t>
            </w:r>
            <w:r w:rsidRPr="00BA131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A131F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BC1D4C" w:rsidRDefault="00BC1D4C" w:rsidP="00BC1D4C"/>
    <w:p w:rsidR="00C50C71" w:rsidRDefault="00C50C71" w:rsidP="006907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0770" w:rsidRPr="00954E23" w:rsidRDefault="00690770" w:rsidP="006907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54E23">
        <w:rPr>
          <w:b/>
          <w:bCs/>
          <w:sz w:val="26"/>
          <w:szCs w:val="26"/>
        </w:rPr>
        <w:t>Заочная форма обучения</w:t>
      </w:r>
    </w:p>
    <w:p w:rsidR="00C50C71" w:rsidRPr="00954E23" w:rsidRDefault="00C50C71" w:rsidP="006907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690770" w:rsidRPr="00954E23" w:rsidTr="008A359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54E2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690770" w:rsidRPr="00954E23" w:rsidTr="008A359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</w:rPr>
              <w:t>105</w:t>
            </w:r>
          </w:p>
        </w:tc>
      </w:tr>
      <w:tr w:rsidR="00690770" w:rsidRPr="00954E23" w:rsidTr="008A359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</w:rPr>
              <w:t>12</w:t>
            </w:r>
          </w:p>
        </w:tc>
      </w:tr>
      <w:tr w:rsidR="00690770" w:rsidRPr="00954E23" w:rsidTr="008A359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954E23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0770" w:rsidRPr="00954E23" w:rsidTr="008A359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954E23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54E2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690770" w:rsidRPr="00954E23" w:rsidTr="008A359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954E23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954E23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690770" w:rsidRPr="00954E23" w:rsidTr="008A359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</w:rPr>
              <w:t>93</w:t>
            </w:r>
          </w:p>
        </w:tc>
      </w:tr>
      <w:tr w:rsidR="00690770" w:rsidRPr="00954E23" w:rsidTr="008A359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954E23">
              <w:rPr>
                <w:rFonts w:eastAsia="Calibri"/>
                <w:b/>
                <w:i/>
              </w:rPr>
              <w:t>Промежуточная</w:t>
            </w:r>
            <w:r w:rsidRPr="00954E23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954E23">
              <w:rPr>
                <w:rFonts w:eastAsia="Calibri"/>
                <w:b/>
                <w:i/>
                <w:spacing w:val="-2"/>
                <w:sz w:val="26"/>
                <w:szCs w:val="26"/>
              </w:rPr>
              <w:t xml:space="preserve">экзамена </w:t>
            </w:r>
            <w:r w:rsidRPr="00954E2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 )и домашних контрольных работ ( 1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54E23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BC1D4C" w:rsidRPr="00C50C71" w:rsidRDefault="00BC1D4C" w:rsidP="00BC1D4C">
      <w:pPr>
        <w:rPr>
          <w:color w:val="FF0000"/>
        </w:rPr>
      </w:pPr>
    </w:p>
    <w:p w:rsidR="00BC1D4C" w:rsidRPr="00C50C71" w:rsidRDefault="00BC1D4C" w:rsidP="00BC1D4C">
      <w:pPr>
        <w:rPr>
          <w:color w:val="FF0000"/>
        </w:rPr>
      </w:pPr>
    </w:p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Pr="0062285B" w:rsidRDefault="00BC1D4C" w:rsidP="00537213">
      <w:pPr>
        <w:rPr>
          <w:sz w:val="28"/>
          <w:szCs w:val="28"/>
        </w:rPr>
        <w:sectPr w:rsidR="00BC1D4C" w:rsidRPr="0062285B" w:rsidSect="00FC12EC">
          <w:pgSz w:w="11906" w:h="16838"/>
          <w:pgMar w:top="851" w:right="849" w:bottom="1134" w:left="1560" w:header="708" w:footer="708" w:gutter="0"/>
          <w:cols w:space="720"/>
        </w:sectPr>
      </w:pPr>
    </w:p>
    <w:p w:rsidR="00BC1D4C" w:rsidRDefault="00BC1D4C" w:rsidP="00BC1D4C">
      <w:pPr>
        <w:ind w:left="170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«Математика»</w:t>
      </w:r>
    </w:p>
    <w:p w:rsidR="00A137A1" w:rsidRDefault="00A137A1" w:rsidP="00BC1D4C">
      <w:pPr>
        <w:ind w:left="170" w:right="57"/>
        <w:jc w:val="center"/>
        <w:rPr>
          <w:b/>
          <w:bCs/>
          <w:sz w:val="26"/>
          <w:szCs w:val="26"/>
        </w:rPr>
      </w:pPr>
    </w:p>
    <w:p w:rsidR="00A137A1" w:rsidRDefault="00A137A1" w:rsidP="00BC1D4C">
      <w:pPr>
        <w:ind w:left="170" w:right="57"/>
        <w:jc w:val="center"/>
        <w:rPr>
          <w:sz w:val="28"/>
          <w:szCs w:val="28"/>
        </w:rPr>
      </w:pPr>
      <w:r w:rsidRPr="00BA131F">
        <w:rPr>
          <w:b/>
          <w:bCs/>
          <w:sz w:val="26"/>
          <w:szCs w:val="26"/>
        </w:rPr>
        <w:t>Очная форма обучения</w:t>
      </w:r>
    </w:p>
    <w:p w:rsidR="00BC1D4C" w:rsidRDefault="00BC1D4C" w:rsidP="00BC1D4C">
      <w:pPr>
        <w:ind w:left="170" w:right="57"/>
        <w:jc w:val="center"/>
        <w:rPr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5"/>
        <w:gridCol w:w="1134"/>
        <w:gridCol w:w="2976"/>
      </w:tblGrid>
      <w:tr w:rsidR="00BC1D4C" w:rsidTr="00F937E3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B" w:rsidRDefault="0062285B" w:rsidP="0053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62285B">
              <w:rPr>
                <w:b/>
                <w:bCs/>
              </w:rPr>
              <w:t>Содержание</w:t>
            </w:r>
            <w:r w:rsidR="00DB4159">
              <w:rPr>
                <w:b/>
                <w:bCs/>
              </w:rPr>
              <w:t xml:space="preserve"> учебного материала, практически</w:t>
            </w:r>
            <w:r w:rsidRPr="0062285B">
              <w:rPr>
                <w:b/>
                <w:bCs/>
              </w:rPr>
              <w:t xml:space="preserve">е работы  и лабораторные       </w:t>
            </w:r>
          </w:p>
          <w:p w:rsidR="00BC1D4C" w:rsidRDefault="0062285B" w:rsidP="0053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62285B">
              <w:rPr>
                <w:b/>
                <w:bCs/>
              </w:rPr>
              <w:t xml:space="preserve">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395BE7" w:rsidP="00947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  <w:w w:val="99"/>
              </w:rPr>
              <w:t>Уровень</w:t>
            </w:r>
            <w:r w:rsidR="0062285B" w:rsidRPr="0062285B">
              <w:rPr>
                <w:b/>
                <w:bCs/>
                <w:w w:val="99"/>
              </w:rPr>
              <w:t xml:space="preserve"> освоения,              формируемые компетенции, личностные          результаты</w:t>
            </w:r>
          </w:p>
        </w:tc>
      </w:tr>
      <w:tr w:rsidR="00BC1D4C" w:rsidTr="00F937E3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05DE2" w:rsidTr="00F937E3">
        <w:trPr>
          <w:trHeight w:val="35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Pr="00787D2A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 w:rsidRPr="00787D2A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trHeight w:val="109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Математика и научно-технический прогресс; понятие о математическом моделировании. Роль </w:t>
            </w:r>
          </w:p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05DE2" w:rsidRDefault="00F937E3" w:rsidP="00F93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 xml:space="preserve">ОК 01, ОК 02, ОК 03, ОК 04, ОК 05, ОК 06, ОК 07, ОК 08, ОК </w:t>
            </w:r>
            <w:r w:rsidR="00640B1A">
              <w:rPr>
                <w:bCs/>
              </w:rPr>
              <w:t>09, ПК 2.2,</w:t>
            </w:r>
            <w:r>
              <w:rPr>
                <w:bCs/>
              </w:rPr>
              <w:t xml:space="preserve"> </w:t>
            </w:r>
            <w:r w:rsidR="00980836">
              <w:rPr>
                <w:bCs/>
              </w:rPr>
              <w:t xml:space="preserve">ПК </w:t>
            </w:r>
            <w:r w:rsidR="00640B1A">
              <w:rPr>
                <w:bCs/>
              </w:rPr>
              <w:t>2.3,</w:t>
            </w:r>
            <w:r w:rsidR="00B05DE2">
              <w:rPr>
                <w:bCs/>
              </w:rPr>
              <w:t xml:space="preserve"> </w:t>
            </w:r>
            <w:r w:rsidR="00640B1A">
              <w:rPr>
                <w:bCs/>
              </w:rPr>
              <w:t>ПК 3.1,</w:t>
            </w:r>
            <w:r w:rsidR="00980836">
              <w:rPr>
                <w:bCs/>
              </w:rPr>
              <w:t xml:space="preserve"> ПК 3.2,</w:t>
            </w:r>
            <w:r>
              <w:rPr>
                <w:bCs/>
              </w:rPr>
              <w:t xml:space="preserve"> </w:t>
            </w:r>
            <w:r w:rsidR="00B05DE2">
              <w:rPr>
                <w:bCs/>
              </w:rPr>
              <w:t>ЛР 2,</w:t>
            </w:r>
            <w:r w:rsidR="00640B1A">
              <w:rPr>
                <w:bCs/>
              </w:rPr>
              <w:t xml:space="preserve"> </w:t>
            </w:r>
            <w:r w:rsidR="0077330C">
              <w:rPr>
                <w:bCs/>
              </w:rPr>
              <w:t xml:space="preserve">ЛР </w:t>
            </w:r>
            <w:r w:rsidR="00B05DE2">
              <w:rPr>
                <w:bCs/>
              </w:rPr>
              <w:t>4,</w:t>
            </w:r>
            <w:r>
              <w:rPr>
                <w:bCs/>
              </w:rPr>
              <w:t xml:space="preserve"> </w:t>
            </w:r>
            <w:r w:rsidR="0077330C">
              <w:rPr>
                <w:bCs/>
              </w:rPr>
              <w:t xml:space="preserve">ЛР </w:t>
            </w:r>
            <w:r w:rsidR="00B05DE2">
              <w:rPr>
                <w:bCs/>
              </w:rPr>
              <w:t>23,</w:t>
            </w:r>
            <w:r>
              <w:rPr>
                <w:bCs/>
              </w:rPr>
              <w:t xml:space="preserve"> </w:t>
            </w:r>
            <w:r w:rsidR="0077330C">
              <w:rPr>
                <w:bCs/>
              </w:rPr>
              <w:t xml:space="preserve">ЛР </w:t>
            </w:r>
            <w:r w:rsidR="00B05DE2">
              <w:rPr>
                <w:bCs/>
              </w:rPr>
              <w:t>30</w:t>
            </w:r>
          </w:p>
        </w:tc>
      </w:tr>
      <w:tr w:rsidR="00B05DE2" w:rsidTr="00F937E3">
        <w:trPr>
          <w:trHeight w:val="293"/>
        </w:trPr>
        <w:tc>
          <w:tcPr>
            <w:tcW w:w="104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Раздел 1. Комплексные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trHeight w:val="42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формы комплексных чисел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Pr="00787D2A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trHeight w:val="8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Определение комплексных чисел. Основные формы комплексных чисел. Геометрическая интерпретация комплексных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05DE2" w:rsidRDefault="00F937E3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trHeight w:val="55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  <w:r w:rsidR="00780637">
              <w:rPr>
                <w:b/>
                <w:bCs/>
              </w:rPr>
              <w:t>№ 1</w:t>
            </w:r>
          </w:p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  <w:i/>
              </w:rPr>
            </w:pPr>
            <w:r>
              <w:rPr>
                <w:bCs/>
              </w:rPr>
              <w:t>Выполнение тренировочных и зачетных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780637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05DE2" w:rsidRDefault="00F937E3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trHeight w:val="40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1.2.</w:t>
            </w:r>
          </w:p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Действия над комплексны</w:t>
            </w:r>
            <w:r>
              <w:rPr>
                <w:b/>
                <w:bCs/>
              </w:rPr>
              <w:lastRenderedPageBreak/>
              <w:t>ми числами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Pr="00787D2A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trHeight w:val="5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/>
                <w:bCs/>
              </w:rPr>
            </w:pPr>
            <w:r>
              <w:rPr>
                <w:bCs/>
              </w:rPr>
              <w:t>Действия с комплексными числами, представленными в различных формах. Переход от алгебраической формы к тригонометрической и обратно. Приклад</w:t>
            </w:r>
            <w:r>
              <w:rPr>
                <w:bCs/>
              </w:rPr>
              <w:lastRenderedPageBreak/>
              <w:t>ное применение комплексных чисел при анализе процессов в электрических цепях устройств ЖАТ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05DE2" w:rsidRDefault="00F937E3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 xml:space="preserve">ОК 01, ОК 02, ОК 03, ОК </w:t>
            </w:r>
            <w:r>
              <w:rPr>
                <w:bCs/>
              </w:rPr>
              <w:lastRenderedPageBreak/>
              <w:t>04, ОК 05, ОК 06, ОК 07, ОК 08, ОК 09, ПК 2.2, ПК 2.3, ПК 3.1, ПК 3.2, ЛР 2, ЛР 4, ЛР 23, ЛР 30</w:t>
            </w:r>
          </w:p>
        </w:tc>
      </w:tr>
      <w:tr w:rsidR="00B05DE2" w:rsidTr="00F937E3">
        <w:trPr>
          <w:trHeight w:val="5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</w:t>
            </w:r>
          </w:p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/>
                <w:bCs/>
              </w:rPr>
            </w:pPr>
            <w:r>
              <w:rPr>
                <w:bCs/>
              </w:rPr>
              <w:t>Действия над комплексными числами в тригонометрической и показательной формах.  Переход от алгебраической формы к тригонометрической и показательной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80637">
              <w:rPr>
                <w:bCs/>
              </w:rPr>
              <w:t>,3</w:t>
            </w:r>
          </w:p>
          <w:p w:rsidR="00B05DE2" w:rsidRDefault="00F937E3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trHeight w:val="55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  <w:r w:rsidR="00780637">
              <w:rPr>
                <w:b/>
                <w:bCs/>
              </w:rPr>
              <w:t>№ 2</w:t>
            </w:r>
          </w:p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Выполнение тренировочных и зачетных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05DE2" w:rsidRDefault="00B05DE2" w:rsidP="00F94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780637" w:rsidP="00B0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05DE2" w:rsidRDefault="008D7EEC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4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7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Раздел 2. Основы дискретной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5DE2" w:rsidRDefault="00B05DE2" w:rsidP="006D3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cantSplit/>
          <w:trHeight w:val="3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Основы теории множеств</w:t>
            </w: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Pr="00BD086C" w:rsidRDefault="00B05DE2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Pr="00787D2A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787D2A">
              <w:rPr>
                <w:b/>
                <w:bCs/>
              </w:rPr>
              <w:t>6</w:t>
            </w:r>
          </w:p>
          <w:p w:rsidR="00B05DE2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5" w:rsidRDefault="00A04875" w:rsidP="00A04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A04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cantSplit/>
          <w:trHeight w:val="11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Множество и его элементы. Пустое множество, подмножества некоторого множества. Операции над множествами. Отображение множеств. Понятие функции и способы ее задания, композиция функций. Отношения, их виды и свойства. Диаграмма Венна. Числовые множества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5" w:rsidRDefault="00A04875" w:rsidP="00A04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A04875" w:rsidRDefault="00A04875" w:rsidP="00A04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05DE2" w:rsidRDefault="008D7EEC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11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E2" w:rsidRDefault="00B05DE2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510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  <w:r w:rsidR="00780637">
              <w:rPr>
                <w:b/>
                <w:bCs/>
              </w:rPr>
              <w:t xml:space="preserve"> № 3</w:t>
            </w:r>
          </w:p>
          <w:p w:rsidR="00B05DE2" w:rsidRDefault="00B05DE2" w:rsidP="00510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Проработка конспектов занятий, учебных изданий и дополнительной литературы (по вопросам к разделам и главам учебной литературы, а также составленных преподавателем). </w:t>
            </w:r>
          </w:p>
          <w:p w:rsidR="00B05DE2" w:rsidRDefault="00B05DE2" w:rsidP="00510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Решение вариативных задач и упражнений.</w:t>
            </w:r>
          </w:p>
          <w:p w:rsidR="00B05DE2" w:rsidRDefault="00B05DE2" w:rsidP="00510339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DB2A49">
              <w:rPr>
                <w:b/>
              </w:rPr>
              <w:t>Темы докладов или презентаций:</w:t>
            </w:r>
          </w:p>
          <w:p w:rsidR="00B05DE2" w:rsidRPr="00BD086C" w:rsidRDefault="00B05DE2" w:rsidP="00BD086C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DB2A49">
              <w:t>«Георг Кантор – основоположник теории бесконечности», «Парадокс Рассела»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A04875" w:rsidRDefault="00A04875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05DE2" w:rsidRDefault="008D7EEC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3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2.2.</w:t>
            </w: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Основы теории графов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Pr="00BD086C" w:rsidRDefault="00B05DE2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Pr="00787D2A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787D2A">
              <w:rPr>
                <w:b/>
                <w:bCs/>
              </w:rPr>
              <w:t>8</w:t>
            </w:r>
          </w:p>
          <w:p w:rsidR="00B05DE2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cantSplit/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 xml:space="preserve">История возникновения понятия графа. Задачи, приводящие к понятию графа. Определение графа, виды графов: полные, неполные. Элементы графа: вершины, ребра; степень вершины. Цикл в графе. Связанные графы. Деревья. Ориентированный граф. Изображение графа на плоскости. Применение теории графов при решении профессиональных задач в экономике и логистике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5" w:rsidRDefault="00A04875" w:rsidP="00A04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05DE2" w:rsidRPr="00934504" w:rsidRDefault="008D7EEC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33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E2" w:rsidRDefault="00B05DE2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</w:t>
            </w:r>
          </w:p>
          <w:p w:rsidR="00B05DE2" w:rsidRDefault="00B05DE2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Построение графов.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B05DE2" w:rsidRDefault="008D7EEC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6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E2" w:rsidRDefault="00B05DE2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092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 обучающихся</w:t>
            </w:r>
            <w:r w:rsidR="00780637">
              <w:rPr>
                <w:b/>
                <w:bCs/>
              </w:rPr>
              <w:t xml:space="preserve"> №  4</w:t>
            </w:r>
          </w:p>
          <w:p w:rsidR="00B05DE2" w:rsidRDefault="00B05DE2" w:rsidP="0009259E">
            <w:pPr>
              <w:ind w:right="33"/>
              <w:jc w:val="both"/>
              <w:rPr>
                <w:b/>
              </w:rPr>
            </w:pPr>
            <w:r>
              <w:rPr>
                <w:bCs/>
              </w:rPr>
              <w:t>Решение ситуационных и производственных (профессиональных) задач. Решение нестандартных ситуаций. Определение метода и способа выполнения профессиональных задач, оценка их эффективности и качества</w:t>
            </w:r>
            <w:r w:rsidRPr="0009259E">
              <w:rPr>
                <w:b/>
              </w:rPr>
              <w:t xml:space="preserve"> </w:t>
            </w:r>
          </w:p>
          <w:p w:rsidR="00B05DE2" w:rsidRPr="0009259E" w:rsidRDefault="00B05DE2" w:rsidP="0009259E">
            <w:pPr>
              <w:ind w:right="33"/>
              <w:jc w:val="both"/>
              <w:rPr>
                <w:b/>
              </w:rPr>
            </w:pPr>
            <w:r w:rsidRPr="0009259E">
              <w:rPr>
                <w:b/>
              </w:rPr>
              <w:t>Темы докладов или презентаций:</w:t>
            </w:r>
          </w:p>
          <w:p w:rsidR="00B05DE2" w:rsidRDefault="00B05DE2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09259E">
              <w:t>«Леонард Эйлер», «</w:t>
            </w:r>
            <w:r w:rsidRPr="0009259E">
              <w:rPr>
                <w:bCs/>
              </w:rPr>
              <w:t>Применение теории графов при решении профессиональных задач в экономике и логистике», «Построение графа по условию ситуационных задач: в управлении инфраструктурами на транспорте; в структуре взаимодействия различных видов транспорта, в формировании технологического цикла оказания услуг на транспорте»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7" w:rsidRDefault="00780637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05DE2" w:rsidRDefault="008D7EEC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41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7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Раздел 3. Основы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5DE2" w:rsidRDefault="00B05DE2" w:rsidP="002C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cantSplit/>
          <w:trHeight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Тема 3.1.</w:t>
            </w: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</w:t>
            </w: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циальное и </w:t>
            </w: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интегральное исчисление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050"/>
              </w:tabs>
              <w:ind w:right="57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Pr="00787D2A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787D2A">
              <w:rPr>
                <w:b/>
                <w:bCs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cantSplit/>
          <w:trHeight w:val="13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 - Лейбница. Приложение определенного интеграла к решению различных прикладных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7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  <w:p w:rsidR="00B05DE2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5" w:rsidRDefault="00A04875" w:rsidP="00A04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  <w:p w:rsidR="00A04875" w:rsidRDefault="00A04875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05DE2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E2" w:rsidRDefault="00B05DE2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№3</w:t>
            </w:r>
          </w:p>
          <w:p w:rsidR="00B05DE2" w:rsidRPr="00BD086C" w:rsidRDefault="00B05DE2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 w:rsidRPr="00E73FAB">
              <w:rPr>
                <w:bCs/>
              </w:rPr>
              <w:t>Решение дифференциальных уравнений первого порядка с разделяющимися переменными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B05DE2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E2" w:rsidRDefault="00B05DE2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092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  <w:r w:rsidR="00780637">
              <w:rPr>
                <w:b/>
                <w:bCs/>
              </w:rPr>
              <w:t xml:space="preserve"> № 5</w:t>
            </w:r>
          </w:p>
          <w:p w:rsidR="00B05DE2" w:rsidRDefault="00B05DE2" w:rsidP="0009259E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>
              <w:rPr>
                <w:bCs/>
              </w:rPr>
              <w:t>Систематическая проработка конспектов занятий, учебных изданий и дополнительной литературы. Поиск, анализ и оценка информации (профессиональные базы данных, ресурсы сети Интернет) по содержанию учебного материала и определению профессионально значимых задач. Подготовка сообщений или презентаций</w:t>
            </w:r>
            <w:r w:rsidRPr="00DB2A49">
              <w:rPr>
                <w:b/>
              </w:rPr>
              <w:t xml:space="preserve"> </w:t>
            </w:r>
          </w:p>
          <w:p w:rsidR="00B05DE2" w:rsidRPr="00DB2A49" w:rsidRDefault="00B05DE2" w:rsidP="0009259E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DB2A49">
              <w:rPr>
                <w:b/>
              </w:rPr>
              <w:t>Темы докладов или презентаций:</w:t>
            </w:r>
          </w:p>
          <w:p w:rsidR="00B05DE2" w:rsidRPr="00BD086C" w:rsidRDefault="00B05DE2" w:rsidP="00BD086C">
            <w:pPr>
              <w:rPr>
                <w:b/>
              </w:rPr>
            </w:pPr>
            <w:r w:rsidRPr="00DB2A49">
              <w:t>«Развитие интегрального исчисления»</w:t>
            </w:r>
            <w:r w:rsidRPr="00DB2A49">
              <w:rPr>
                <w:bCs/>
              </w:rPr>
              <w:t>, «Определение максимума мощности в цепи постоянного тока с применением производной», «Вычисления площадей и объемов при проектировании объектов транспорта с применением определенного интеграла»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7" w:rsidRDefault="00780637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780637" w:rsidRDefault="00780637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05DE2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3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Тема 3.2.</w:t>
            </w:r>
          </w:p>
          <w:p w:rsidR="00B05DE2" w:rsidRDefault="00B05DE2" w:rsidP="00E17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Обыкновенные дифференциальные уравнения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Pr="00787D2A" w:rsidRDefault="00B05DE2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 w:rsidRPr="00787D2A">
              <w:rPr>
                <w:b/>
                <w:bCs/>
              </w:rPr>
              <w:t xml:space="preserve">       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5" w:rsidRDefault="00A04875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cantSplit/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Дифференциальные уравнения первого и второго порядка. Дифференциальные уравнения с разделяющимися переменными. Однородные уравнения первого порядка. Линейные однородные уравнения второго порядка с постоянными коэффициентами. 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787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5" w:rsidRDefault="00A04875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A04875" w:rsidRDefault="00A04875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05DE2" w:rsidRDefault="00A04875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8D7EEC"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№4</w:t>
            </w:r>
          </w:p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Решение дифференциальных уравнений первого порядка с разделяющимися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A04875" w:rsidP="00A04875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B05DE2">
              <w:rPr>
                <w:bCs/>
              </w:rPr>
              <w:t>2,3</w:t>
            </w:r>
          </w:p>
          <w:p w:rsidR="00B05DE2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173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E2" w:rsidRDefault="00B05DE2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обучающихся</w:t>
            </w:r>
            <w:r w:rsidR="00780637">
              <w:rPr>
                <w:b/>
                <w:bCs/>
              </w:rPr>
              <w:t xml:space="preserve"> № 6</w:t>
            </w:r>
          </w:p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Проработка конспектов занятий, учебных изданий и дополнительной литературы (по вопросам к разделам и главам учебных изданий, а также составленных преподавателем), 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7" w:rsidRDefault="00780637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 xml:space="preserve"> 3</w:t>
            </w:r>
          </w:p>
          <w:p w:rsidR="00B05DE2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 3.3.</w:t>
            </w:r>
          </w:p>
          <w:p w:rsidR="00B05DE2" w:rsidRDefault="00B05DE2" w:rsidP="00092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Дифференциальные уравнения в частных производных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Pr="00BD086C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B05DE2" w:rsidRPr="00733160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 w:rsidRPr="00733160">
              <w:rPr>
                <w:b/>
                <w:bCs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0A" w:rsidRDefault="00DA110A" w:rsidP="00934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DA11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cantSplit/>
          <w:trHeight w:val="9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Дифференциальные уравнения в частных производных. 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7" w:rsidRDefault="00780637" w:rsidP="00934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05DE2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E2" w:rsidRDefault="00B05DE2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  <w:r w:rsidR="00780637">
              <w:rPr>
                <w:b/>
                <w:bCs/>
              </w:rPr>
              <w:t>№ 7</w:t>
            </w:r>
          </w:p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Систематическая проработка конспектов занятий, учебных изданий и дополнительной литературы. Поиск, анализ и оценка информации (профессиональные базы данных и ресурсы сети Интернет) по содержанию учебного материала и определению профессионально значимых задач. Подготовка сообщений или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05DE2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3.4.</w:t>
            </w: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Ряды</w:t>
            </w: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DE2" w:rsidRDefault="00B05DE2" w:rsidP="00934504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ab/>
            </w:r>
          </w:p>
        </w:tc>
      </w:tr>
      <w:tr w:rsidR="00B05DE2" w:rsidTr="00F937E3">
        <w:trPr>
          <w:cantSplit/>
          <w:trHeight w:val="16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Числовые ряды. Сходимость и расходимость числовых рядов. Признак сходимости Даламбера. </w:t>
            </w:r>
          </w:p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 xml:space="preserve">Знакопеременные ряды. Абсолютная и условная сходимости рядов. Интегральный признак Коши. Признак Лейбница. Степенные ряды. Ряды Фурье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A" w:rsidRDefault="00DA110A" w:rsidP="00934504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  <w:p w:rsidR="00DA110A" w:rsidRDefault="00DA110A" w:rsidP="00DA110A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05DE2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E2" w:rsidRDefault="00B05DE2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№5</w:t>
            </w:r>
          </w:p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Разложение функций в ряд Фурье.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DA11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B05DE2" w:rsidRDefault="008D7EEC" w:rsidP="00640B1A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E2" w:rsidRDefault="00B05DE2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  <w:r w:rsidR="00780637">
              <w:rPr>
                <w:b/>
                <w:bCs/>
              </w:rPr>
              <w:t>№ 7</w:t>
            </w:r>
          </w:p>
          <w:p w:rsidR="00B05DE2" w:rsidRDefault="00B05DE2" w:rsidP="00362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Подготовка к практическим занятиям с использованием методических рекомендации преподавателя.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05DE2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E17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Раздел 4. Элементы теории вероятности и математической статистики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7C3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cantSplit/>
          <w:trHeight w:val="3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E17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4.1.</w:t>
            </w:r>
          </w:p>
          <w:p w:rsidR="00B05DE2" w:rsidRDefault="00B05DE2" w:rsidP="00E17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 w:hang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Вероятность. Теоремы сложения и умножения вероятностей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Pr="00733160" w:rsidRDefault="00B05DE2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733160">
              <w:rPr>
                <w:b/>
                <w:bCs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0A" w:rsidRDefault="00DA110A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05DE2" w:rsidTr="00F937E3">
        <w:trPr>
          <w:cantSplit/>
          <w:trHeight w:val="138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E17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right="57"/>
              <w:jc w:val="both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Понятие события и вероятности события. Достоверные и невозможные события. Классическое </w:t>
            </w:r>
          </w:p>
          <w:p w:rsidR="00B05DE2" w:rsidRDefault="00B05DE2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определение вероятности. Теорема сложения вероятностей. Теорема умножения вероятностей. </w:t>
            </w:r>
          </w:p>
          <w:p w:rsidR="00B05DE2" w:rsidRDefault="00B05DE2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 xml:space="preserve">Применение теории вероятности при решении профессиональных задач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05DE2" w:rsidRDefault="00B05DE2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05DE2" w:rsidRDefault="00B05DE2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A" w:rsidRDefault="00DA110A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DA110A" w:rsidRDefault="00DA110A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05DE2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DE2" w:rsidRDefault="00B05DE2" w:rsidP="00E171EC">
            <w:pPr>
              <w:jc w:val="both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2" w:rsidRDefault="00B05DE2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№6</w:t>
            </w:r>
          </w:p>
          <w:p w:rsidR="00B05DE2" w:rsidRDefault="00B05DE2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Решение простейших задач на определение вероятности с использованием теоремы сложения вероятностей.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B05DE2" w:rsidRDefault="008D7EEC" w:rsidP="00640B1A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05DE2" w:rsidTr="00F937E3">
        <w:trPr>
          <w:cantSplit/>
          <w:trHeight w:val="9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E2" w:rsidRDefault="00B05DE2" w:rsidP="00E171EC">
            <w:pPr>
              <w:jc w:val="both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092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  <w:r w:rsidR="00780637">
              <w:rPr>
                <w:b/>
                <w:bCs/>
              </w:rPr>
              <w:t>№ 8</w:t>
            </w:r>
          </w:p>
          <w:p w:rsidR="00B05DE2" w:rsidRPr="00DB2A49" w:rsidRDefault="00B05DE2" w:rsidP="0009259E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DB2A49">
              <w:rPr>
                <w:b/>
              </w:rPr>
              <w:t>Темы докладов или презентаций:</w:t>
            </w:r>
          </w:p>
          <w:p w:rsidR="00B05DE2" w:rsidRPr="00BD086C" w:rsidRDefault="00B05DE2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DB2A49">
              <w:t>«Комбинаторные задачи», «Треугольник Паскаля», «История теории вероятностей», «Вероятность и ДНК», «</w:t>
            </w:r>
            <w:r w:rsidRPr="00DB2A49">
              <w:rPr>
                <w:bCs/>
              </w:rPr>
              <w:t>Решение задач на нахождение вероятности события при изучении и планировании рынка услуг на транспорте»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E2" w:rsidRDefault="00B05DE2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2" w:rsidRDefault="00B05DE2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05DE2" w:rsidRPr="000D26E9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31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BD086C" w:rsidRDefault="00BD086C" w:rsidP="00BD086C">
            <w:pPr>
              <w:ind w:left="17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Случайная величина, ее функция распределения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D086C" w:rsidTr="00F937E3">
        <w:trPr>
          <w:cantSplit/>
          <w:trHeight w:val="8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6C" w:rsidRDefault="00BD086C" w:rsidP="00E171EC">
            <w:pPr>
              <w:jc w:val="both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Случайная величина. Дискретная и непрерывная случайные величины. Закон распределения случайной 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D086C" w:rsidRDefault="008D7EEC" w:rsidP="00640B1A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9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6C" w:rsidRDefault="00BD086C" w:rsidP="00E171EC">
            <w:pPr>
              <w:jc w:val="both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№7</w:t>
            </w:r>
          </w:p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По заданному условию построить ряд распределения случайной величины </w:t>
            </w:r>
          </w:p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BD086C" w:rsidRDefault="008D7EEC" w:rsidP="00640B1A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96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6C" w:rsidRDefault="00BD086C" w:rsidP="00E171EC">
            <w:pPr>
              <w:jc w:val="both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  <w:r w:rsidR="00780637">
              <w:rPr>
                <w:b/>
                <w:bCs/>
              </w:rPr>
              <w:t xml:space="preserve"> № 9</w:t>
            </w:r>
          </w:p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Решение ситуационных и производственных (профессиональных) задач, определение способов </w:t>
            </w:r>
          </w:p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выполнения профессиональных задач, оценка их эффективности и качества.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086C" w:rsidRDefault="008D7EEC" w:rsidP="0064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3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Математическое ожидание и дисперсия случайной величины</w:t>
            </w:r>
          </w:p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BD086C" w:rsidRDefault="00BD086C" w:rsidP="00E1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 xml:space="preserve">     </w:t>
            </w:r>
            <w:r w:rsidRPr="00733160">
              <w:rPr>
                <w:b/>
                <w:bCs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6C" w:rsidRDefault="00BD086C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D086C" w:rsidTr="00F937E3">
        <w:trPr>
          <w:cantSplit/>
          <w:trHeight w:val="9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Математическое ожидание дискретной случайной величины. Дисперсия случайной величины. </w:t>
            </w:r>
          </w:p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Среднее квадратичное отклонение случайной 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D086C" w:rsidRDefault="00BD086C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3A2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D086C" w:rsidRDefault="008D7EEC" w:rsidP="00640B1A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8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6C" w:rsidRDefault="00BD086C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67094D">
              <w:rPr>
                <w:bCs/>
              </w:rPr>
              <w:t>Нахождение математического ожидания, дисперсии и среднего квадратичного отклонения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BD086C" w:rsidRDefault="008D7EEC" w:rsidP="00767B1D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6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6C" w:rsidRDefault="00BD086C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Default="00BD086C" w:rsidP="00092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  <w:r w:rsidR="00780637">
              <w:rPr>
                <w:b/>
                <w:bCs/>
              </w:rPr>
              <w:t xml:space="preserve"> № 10</w:t>
            </w:r>
          </w:p>
          <w:p w:rsidR="00BD086C" w:rsidRPr="00DB2A49" w:rsidRDefault="00BD086C" w:rsidP="0009259E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>
              <w:rPr>
                <w:bCs/>
              </w:rPr>
              <w:t>Проработка конспектов занятий, учебных изданий и дополнительной литературы (по вопросам к разделам и главам учебной литературы, а также составленных преподавателем).</w:t>
            </w:r>
            <w:r w:rsidRPr="00DB2A49">
              <w:rPr>
                <w:b/>
              </w:rPr>
              <w:t xml:space="preserve"> Темы докладов или презентаций:</w:t>
            </w:r>
          </w:p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DB2A49">
              <w:t>«Вероятность и статистика в медицине», «</w:t>
            </w:r>
            <w:r w:rsidRPr="00DB2A49">
              <w:rPr>
                <w:bCs/>
              </w:rPr>
              <w:t>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надежности, безопасности и качества услуг на железнодорожном транспорте»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086C" w:rsidRDefault="008D7EEC" w:rsidP="0076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Default="00BD086C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Раздел 5. Основные численные методы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86C" w:rsidRDefault="00BD086C" w:rsidP="007C3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D086C" w:rsidTr="00F937E3">
        <w:trPr>
          <w:cantSplit/>
          <w:trHeight w:val="4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Default="00BD086C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5.1.</w:t>
            </w:r>
          </w:p>
          <w:p w:rsidR="00BD086C" w:rsidRDefault="00BD086C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Численное интегрирование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733160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 w:rsidRPr="00733160">
              <w:rPr>
                <w:b/>
                <w:bCs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D086C" w:rsidRDefault="00BD086C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D086C" w:rsidTr="00F937E3">
        <w:trPr>
          <w:cantSplit/>
          <w:trHeight w:val="9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Формулы прямоугольников. Формула трапеций. Формула Симпсона. Абсолютная погрешность при численном интегрировании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D086C" w:rsidRDefault="008D7EEC" w:rsidP="00767B1D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6C" w:rsidRDefault="00BD086C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№9</w:t>
            </w:r>
          </w:p>
          <w:p w:rsidR="00BD086C" w:rsidRPr="00BD086C" w:rsidRDefault="00BD086C" w:rsidP="00BD086C">
            <w:pPr>
              <w:ind w:right="57"/>
              <w:outlineLvl w:val="0"/>
            </w:pPr>
            <w:r w:rsidRPr="0079345B">
              <w:t>Вычисление интегралов по формулам прямоугольников, трапеций и формуле Симпсона. Оценка погрешности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BD086C" w:rsidRDefault="008D7EEC" w:rsidP="00767B1D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6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6C" w:rsidRDefault="00BD086C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  <w:r w:rsidR="00780637">
              <w:rPr>
                <w:b/>
                <w:bCs/>
              </w:rPr>
              <w:t>№ 11</w:t>
            </w:r>
          </w:p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Проработка конспектов занятий, учебных изданий и дополнительной литературы (по вопросам к разделам и главам учебной литературы, а также составленных преподавателем).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086C" w:rsidRDefault="008D7EEC" w:rsidP="0076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4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Тема 5.2.</w:t>
            </w:r>
          </w:p>
          <w:p w:rsidR="00BD086C" w:rsidRDefault="00BD086C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Численное дифференцирование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733160" w:rsidRDefault="00BD086C" w:rsidP="0073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733160">
              <w:rPr>
                <w:b/>
                <w:bCs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</w:tc>
      </w:tr>
      <w:tr w:rsidR="00BD086C" w:rsidTr="00F937E3">
        <w:trPr>
          <w:cantSplit/>
          <w:trHeight w:val="14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Численное дифференцирование. Формулы приближенного дифференцирования, основанные на </w:t>
            </w:r>
          </w:p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интерполяционных формулах Ньютона. Погрешность в определении производной </w:t>
            </w:r>
          </w:p>
          <w:p w:rsidR="00BD086C" w:rsidRDefault="00BD086C" w:rsidP="00F8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Численное решение обыкновенных дифференциальных     уравнений. Построение интегральной   кривой. Метод Эйлера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733160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 w:rsidRPr="00733160">
              <w:rPr>
                <w:bCs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F8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  <w:p w:rsidR="00BD086C" w:rsidRDefault="00BD086C" w:rsidP="003A2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BD086C" w:rsidRDefault="008D7EEC" w:rsidP="0076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6C" w:rsidRDefault="00BD086C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№10 </w:t>
            </w:r>
          </w:p>
          <w:p w:rsidR="00BD086C" w:rsidRPr="00BD086C" w:rsidRDefault="00BD086C" w:rsidP="00BD086C">
            <w:pPr>
              <w:ind w:right="57"/>
              <w:outlineLvl w:val="0"/>
            </w:pPr>
            <w:r w:rsidRPr="0079345B">
              <w:rPr>
                <w:bCs/>
              </w:rPr>
              <w:t>Решение задач на нахождение по таблично заданной функции (при n = 2), функции, заданной аналитически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BD086C" w:rsidRDefault="008D7EEC" w:rsidP="00767B1D">
            <w:pPr>
              <w:tabs>
                <w:tab w:val="center" w:pos="6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6C" w:rsidRDefault="00BD086C" w:rsidP="00BC1D4C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Default="00BD086C" w:rsidP="00FD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  <w:r w:rsidR="00780637">
              <w:rPr>
                <w:b/>
                <w:bCs/>
              </w:rPr>
              <w:t>№ 12</w:t>
            </w:r>
          </w:p>
          <w:p w:rsidR="00BD086C" w:rsidRPr="00DB2A49" w:rsidRDefault="00BD086C" w:rsidP="00092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DB2A49">
              <w:rPr>
                <w:bCs/>
              </w:rPr>
              <w:t>Проработка конспектов занятий, учебных изданий и дополнительной литературы (по вопросам к разделам и главам учебных изданий, а также составленных преподавателем)</w:t>
            </w:r>
          </w:p>
          <w:p w:rsidR="00BD086C" w:rsidRDefault="00BD086C" w:rsidP="00092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Определение метода и способа выполнения профессиональных задач, оценка их эффективности и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71" w:rsidRDefault="00C50C71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D086C" w:rsidRDefault="00BD086C" w:rsidP="007D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086C" w:rsidRDefault="008D7EEC" w:rsidP="0076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ОК 08, ОК 09, ПК 2.2, ПК 2.3, ПК 3.1, ПК 3.2, ЛР 2, ЛР 4, ЛР 23, ЛР 30</w:t>
            </w:r>
          </w:p>
        </w:tc>
      </w:tr>
      <w:tr w:rsidR="00BD086C" w:rsidTr="00F937E3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 ( экзамен)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Default="00395BE7" w:rsidP="00013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D086C" w:rsidTr="00F937E3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86C" w:rsidRDefault="00BD086C" w:rsidP="00013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Default="00BD086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</w:tbl>
    <w:p w:rsidR="00BC1D4C" w:rsidRDefault="00BC1D4C" w:rsidP="00BC1D4C"/>
    <w:p w:rsidR="00934504" w:rsidRPr="00934504" w:rsidRDefault="00934504" w:rsidP="0093450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934504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934504" w:rsidRPr="00934504" w:rsidRDefault="00934504" w:rsidP="00934504">
      <w:pPr>
        <w:widowControl w:val="0"/>
        <w:numPr>
          <w:ilvl w:val="0"/>
          <w:numId w:val="1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>— ознакомительный (узнавание ранее изученных объектов, свойств);</w:t>
      </w:r>
    </w:p>
    <w:p w:rsidR="00934504" w:rsidRPr="00934504" w:rsidRDefault="00934504" w:rsidP="00934504">
      <w:pPr>
        <w:widowControl w:val="0"/>
        <w:numPr>
          <w:ilvl w:val="0"/>
          <w:numId w:val="1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934504" w:rsidRDefault="00934504" w:rsidP="00934504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 xml:space="preserve">          3  </w:t>
      </w:r>
      <w:r w:rsidR="00A20478">
        <w:rPr>
          <w:sz w:val="22"/>
          <w:szCs w:val="22"/>
        </w:rPr>
        <w:t xml:space="preserve">-  </w:t>
      </w:r>
      <w:r w:rsidRPr="00934504">
        <w:rPr>
          <w:sz w:val="22"/>
          <w:szCs w:val="22"/>
        </w:rPr>
        <w:t>продуктивный (планирование и самостоятельное выполнение деятельности, решение проблемных задач).</w:t>
      </w:r>
    </w:p>
    <w:p w:rsidR="00BC1D4C" w:rsidRDefault="00BC1D4C" w:rsidP="00BC1D4C"/>
    <w:p w:rsidR="00BD086C" w:rsidRDefault="00BD086C">
      <w:pPr>
        <w:spacing w:after="200"/>
      </w:pPr>
      <w:r>
        <w:br w:type="page"/>
      </w:r>
    </w:p>
    <w:p w:rsidR="00BC1D4C" w:rsidRDefault="00BC1D4C" w:rsidP="00BC1D4C"/>
    <w:p w:rsidR="00BC1D4C" w:rsidRDefault="00A137A1" w:rsidP="00A137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Зао</w:t>
      </w:r>
      <w:r w:rsidRPr="00BA131F">
        <w:rPr>
          <w:b/>
          <w:bCs/>
          <w:sz w:val="26"/>
          <w:szCs w:val="26"/>
        </w:rPr>
        <w:t>чная форма обучения</w:t>
      </w:r>
    </w:p>
    <w:p w:rsidR="00C50C71" w:rsidRDefault="00C50C71" w:rsidP="00A137A1">
      <w:pPr>
        <w:jc w:val="center"/>
        <w:rPr>
          <w:b/>
          <w:bCs/>
          <w:sz w:val="26"/>
          <w:szCs w:val="26"/>
        </w:rPr>
      </w:pP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513"/>
        <w:gridCol w:w="992"/>
        <w:gridCol w:w="3402"/>
      </w:tblGrid>
      <w:tr w:rsidR="0086005C" w:rsidRPr="00954E23" w:rsidTr="008D7EEC">
        <w:trPr>
          <w:trHeight w:val="91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E23" w:rsidRDefault="002C58E6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Содерж</w:t>
            </w:r>
            <w:r w:rsidR="00C50C71" w:rsidRPr="00954E23">
              <w:rPr>
                <w:b/>
                <w:bCs/>
              </w:rPr>
              <w:t>ание учебного материала, практически</w:t>
            </w:r>
            <w:r w:rsidRPr="00954E23">
              <w:rPr>
                <w:b/>
                <w:bCs/>
              </w:rPr>
              <w:t xml:space="preserve">е </w:t>
            </w:r>
            <w:r w:rsidR="00C50C71" w:rsidRPr="00954E23">
              <w:rPr>
                <w:b/>
                <w:bCs/>
              </w:rPr>
              <w:t xml:space="preserve">занятия  и </w:t>
            </w:r>
          </w:p>
          <w:p w:rsidR="00C50C71" w:rsidRPr="00954E23" w:rsidRDefault="002C58E6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лаборатор</w:t>
            </w:r>
            <w:r w:rsidR="00C50C71" w:rsidRPr="00954E23">
              <w:rPr>
                <w:b/>
                <w:bCs/>
              </w:rPr>
              <w:t xml:space="preserve">ные </w:t>
            </w:r>
            <w:r w:rsidRPr="00954E23">
              <w:rPr>
                <w:b/>
                <w:bCs/>
              </w:rPr>
              <w:t>занятия, самостоятельная работа</w:t>
            </w:r>
          </w:p>
          <w:p w:rsidR="00A137A1" w:rsidRPr="00954E23" w:rsidRDefault="002C58E6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A1" w:rsidRPr="00954E23" w:rsidRDefault="00A137A1" w:rsidP="00670764">
            <w:pPr>
              <w:ind w:right="4"/>
              <w:jc w:val="center"/>
              <w:rPr>
                <w:b/>
              </w:rPr>
            </w:pPr>
            <w:r w:rsidRPr="00954E23">
              <w:rPr>
                <w:b/>
                <w:bCs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7A1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 xml:space="preserve">Уровень </w:t>
            </w:r>
            <w:r w:rsidR="002C58E6" w:rsidRPr="00954E23">
              <w:rPr>
                <w:b/>
                <w:bCs/>
              </w:rPr>
              <w:t xml:space="preserve"> освоения,              формируемые компетен</w:t>
            </w:r>
            <w:r w:rsidR="008D7EEC">
              <w:rPr>
                <w:b/>
                <w:bCs/>
              </w:rPr>
              <w:t xml:space="preserve">ции, личностные  </w:t>
            </w:r>
            <w:r w:rsidR="002C58E6" w:rsidRPr="00954E23">
              <w:rPr>
                <w:b/>
                <w:bCs/>
              </w:rPr>
              <w:t>результаты</w:t>
            </w:r>
          </w:p>
        </w:tc>
      </w:tr>
      <w:tr w:rsidR="0086005C" w:rsidRPr="00954E23" w:rsidTr="008D7EEC">
        <w:trPr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4</w:t>
            </w:r>
          </w:p>
        </w:tc>
      </w:tr>
      <w:tr w:rsidR="0086005C" w:rsidRPr="00954E23" w:rsidTr="008D7EEC">
        <w:trPr>
          <w:cantSplit/>
          <w:trHeight w:val="2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A1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 xml:space="preserve">                                </w:t>
            </w:r>
            <w:r w:rsidR="00A137A1" w:rsidRPr="00954E23">
              <w:rPr>
                <w:b/>
                <w:bCs/>
              </w:rPr>
              <w:t>Раздел 1. Комплексные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  <w:i/>
              </w:rPr>
            </w:pPr>
          </w:p>
        </w:tc>
      </w:tr>
      <w:tr w:rsidR="0086005C" w:rsidRPr="00954E23" w:rsidTr="008D7EEC">
        <w:trPr>
          <w:cantSplit/>
          <w:trHeight w:val="18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Тема 1.1.</w:t>
            </w:r>
          </w:p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Основные формы комплексных чисел.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  <w:r w:rsidRPr="00954E2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1</w:t>
            </w:r>
            <w:r w:rsidR="00C50C71" w:rsidRPr="00954E23"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86005C" w:rsidRPr="00954E23" w:rsidTr="008D7EEC">
        <w:trPr>
          <w:cantSplit/>
          <w:trHeight w:val="66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954E23">
              <w:rPr>
                <w:bCs/>
              </w:rPr>
              <w:t xml:space="preserve">Определение комплексных чисел. Основные формы комплексных чисел. Геометрическая интерпретация комплексных чисел.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C71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954E23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954E23">
              <w:rPr>
                <w:bCs/>
              </w:rPr>
              <w:t>1,2</w:t>
            </w:r>
          </w:p>
          <w:p w:rsidR="00C50C71" w:rsidRPr="00954E23" w:rsidRDefault="008D7EEC" w:rsidP="008D7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86005C" w:rsidRPr="00954E23" w:rsidTr="008D7EEC">
        <w:trPr>
          <w:cantSplit/>
          <w:trHeight w:val="20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1" w:rsidRPr="00954E23" w:rsidRDefault="00A137A1" w:rsidP="00670764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954E23">
              <w:rPr>
                <w:b/>
                <w:bCs/>
              </w:rPr>
              <w:t>Самостоятельная работа обучающихся</w:t>
            </w:r>
            <w:r w:rsidR="00C50C71" w:rsidRPr="00954E23">
              <w:rPr>
                <w:b/>
                <w:bCs/>
              </w:rPr>
              <w:t xml:space="preserve"> № 1</w:t>
            </w:r>
          </w:p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954E23">
              <w:rPr>
                <w:bCs/>
              </w:rPr>
              <w:t>Проработка конспектов занятий, учебных изданий и дополнительной литературы. Выполнение тренировочных и зачетных заданий</w:t>
            </w:r>
            <w:r w:rsidRPr="00954E23"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 w:rsidRPr="00954E23">
              <w:rPr>
                <w:bCs/>
              </w:rPr>
              <w:t>10</w:t>
            </w:r>
          </w:p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A137A1" w:rsidRPr="00954E23" w:rsidRDefault="00A137A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B12" w:rsidRPr="00954E23" w:rsidRDefault="00C72B12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954E23">
              <w:rPr>
                <w:bCs/>
              </w:rPr>
              <w:t xml:space="preserve">3 </w:t>
            </w:r>
          </w:p>
          <w:p w:rsidR="00A137A1" w:rsidRPr="00954E23" w:rsidRDefault="008D7EE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86005C" w:rsidRPr="00954E23" w:rsidTr="008D7EEC">
        <w:trPr>
          <w:cantSplit/>
          <w:trHeight w:val="246"/>
        </w:trPr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Тема 1.2.</w:t>
            </w:r>
          </w:p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Действия над комплексными числами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  <w:r w:rsidRPr="00954E2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954E23">
              <w:rPr>
                <w:b/>
                <w:bCs/>
              </w:rPr>
              <w:t>14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670764" w:rsidRPr="00954E23" w:rsidTr="008D7EEC">
        <w:trPr>
          <w:cantSplit/>
          <w:trHeight w:val="100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71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71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954E23">
              <w:rPr>
                <w:bCs/>
              </w:rPr>
              <w:t>Действия с комплексными числами, представленными в различных формах. Переход от алгебраической формы к тригонометрической и обратно. Прикладное применение комплексных чисел при анализе процессов в электрических цепях устройств ЖАТ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C71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954E23">
              <w:rPr>
                <w:bCs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0C71" w:rsidRPr="00954E23" w:rsidRDefault="00C50C71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954E23">
              <w:rPr>
                <w:bCs/>
              </w:rPr>
              <w:t>1,2</w:t>
            </w:r>
          </w:p>
          <w:p w:rsidR="00C50C71" w:rsidRPr="00954E23" w:rsidRDefault="008D7EE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86005C" w:rsidRPr="00954E23" w:rsidTr="008D7EEC">
        <w:trPr>
          <w:cantSplit/>
          <w:trHeight w:val="1218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86C" w:rsidRPr="00954E23" w:rsidRDefault="00BD086C" w:rsidP="00670764">
            <w:pPr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954E23">
              <w:rPr>
                <w:b/>
                <w:bCs/>
              </w:rPr>
              <w:t>Практическое занятие № 1</w:t>
            </w:r>
          </w:p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  <w:r w:rsidRPr="00954E23">
              <w:rPr>
                <w:bCs/>
              </w:rPr>
              <w:t xml:space="preserve"> Действия над комплексными числами в тригонометрической и показательной формах. </w:t>
            </w:r>
          </w:p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954E23">
              <w:rPr>
                <w:bCs/>
              </w:rPr>
              <w:t>Переход от алгебраической формы к тригонометрической и показательной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 w:rsidRPr="00954E23">
              <w:rPr>
                <w:bCs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954E23">
              <w:rPr>
                <w:bCs/>
              </w:rPr>
              <w:t>2,3</w:t>
            </w:r>
          </w:p>
          <w:p w:rsidR="00BD086C" w:rsidRPr="00954E23" w:rsidRDefault="008D7EE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86005C" w:rsidRPr="00954E23" w:rsidTr="008D7EEC">
        <w:trPr>
          <w:cantSplit/>
          <w:trHeight w:val="1218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6C" w:rsidRPr="00954E23" w:rsidRDefault="00BD086C" w:rsidP="00670764">
            <w:pPr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954E23">
              <w:rPr>
                <w:b/>
                <w:bCs/>
              </w:rPr>
              <w:t xml:space="preserve">Самостоятельная работа обучающихся </w:t>
            </w:r>
            <w:r w:rsidR="00C50C71" w:rsidRPr="00954E23">
              <w:rPr>
                <w:b/>
                <w:bCs/>
              </w:rPr>
              <w:t>№ 2</w:t>
            </w:r>
          </w:p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954E23">
              <w:rPr>
                <w:bCs/>
              </w:rPr>
              <w:t>Проработка конспектов занятий, учебных изданий и дополнительной литературы. Выполнение тренировочных и зачетных заданий</w:t>
            </w:r>
            <w:r w:rsidRPr="00954E23"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954E23">
              <w:rPr>
                <w:bCs/>
              </w:rPr>
              <w:t>12</w:t>
            </w:r>
          </w:p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D086C" w:rsidRPr="00954E23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954E23">
              <w:rPr>
                <w:bCs/>
              </w:rPr>
              <w:t>3</w:t>
            </w:r>
          </w:p>
          <w:p w:rsidR="00BD086C" w:rsidRPr="00954E23" w:rsidRDefault="008D7EE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</w:tbl>
    <w:p w:rsidR="00BD086C" w:rsidRDefault="00BD086C"/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513"/>
        <w:gridCol w:w="992"/>
        <w:gridCol w:w="3402"/>
      </w:tblGrid>
      <w:tr w:rsidR="00BD086C" w:rsidRPr="00A137A1" w:rsidTr="008D7EEC">
        <w:trPr>
          <w:cantSplit/>
          <w:trHeight w:val="418"/>
        </w:trPr>
        <w:tc>
          <w:tcPr>
            <w:tcW w:w="9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086C" w:rsidRPr="00A137A1" w:rsidRDefault="00C50C71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="00BD086C">
              <w:rPr>
                <w:b/>
                <w:bCs/>
              </w:rPr>
              <w:t>Раздел 2</w:t>
            </w:r>
            <w:r w:rsidR="00BD086C" w:rsidRPr="00A137A1">
              <w:rPr>
                <w:b/>
                <w:bCs/>
              </w:rPr>
              <w:t>. Основы дискретной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D086C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C50C71" w:rsidRPr="00A137A1" w:rsidTr="008D7EEC">
        <w:trPr>
          <w:cantSplit/>
          <w:trHeight w:val="216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  <w:p w:rsidR="00C50C71" w:rsidRPr="00A137A1" w:rsidRDefault="00C50C71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Тема 2.1.</w:t>
            </w:r>
          </w:p>
          <w:p w:rsidR="00C50C71" w:rsidRPr="00A137A1" w:rsidRDefault="00C50C71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Основы теории множеств</w:t>
            </w: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71" w:rsidRPr="00A137A1" w:rsidRDefault="00C50C71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 w:rsidRPr="00A137A1">
              <w:rPr>
                <w:b/>
                <w:bCs/>
              </w:rPr>
              <w:t xml:space="preserve"> 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C71" w:rsidRPr="00670764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 w:rsidRPr="00670764"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A137A1">
              <w:rPr>
                <w:bCs/>
              </w:rPr>
              <w:t xml:space="preserve">        </w:t>
            </w:r>
          </w:p>
        </w:tc>
      </w:tr>
      <w:tr w:rsidR="00C50C71" w:rsidRPr="00A137A1" w:rsidTr="008D7EEC">
        <w:trPr>
          <w:cantSplit/>
          <w:trHeight w:val="1425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71" w:rsidRPr="00A137A1" w:rsidRDefault="00C50C71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 w:rsidRPr="00A137A1">
              <w:rPr>
                <w:bCs/>
              </w:rPr>
              <w:t>Множество и его элементы. Пустое множество, подмножества некоторого множества. Операции над множествами. Отображение множеств. Понятие функции и способы ее задания, композиция функций. Отношения, их виды и свойства. Диаграмма Венна. Числовые множества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 w:rsidRPr="00A137A1">
              <w:rPr>
                <w:bCs/>
              </w:rPr>
              <w:t>1</w:t>
            </w: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C50C71" w:rsidRPr="00A137A1" w:rsidRDefault="008D7EE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273"/>
        </w:trPr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86C" w:rsidRPr="00A137A1" w:rsidRDefault="00BD086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Тема 2.2.</w:t>
            </w:r>
          </w:p>
          <w:p w:rsidR="00BD086C" w:rsidRPr="00A137A1" w:rsidRDefault="00BD086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Основы теории графов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Cs/>
              </w:rPr>
            </w:pPr>
            <w:r w:rsidRPr="00A137A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670764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67076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D086C" w:rsidRPr="00A137A1" w:rsidRDefault="00BD086C" w:rsidP="008A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C50C71" w:rsidRPr="00A137A1" w:rsidTr="008D7EEC">
        <w:trPr>
          <w:cantSplit/>
          <w:trHeight w:val="19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71" w:rsidRPr="00A137A1" w:rsidRDefault="00C50C71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 w:rsidRPr="00A137A1">
              <w:rPr>
                <w:bCs/>
              </w:rPr>
              <w:t xml:space="preserve">История возникновения понятия графа. Задачи, приводящие к понятию графа. Определение графа, виды графов: полные, неполные. Элементы графа: вершины, ребра; степень вершины. Цикл в графе. Связанные графы. Деревья. Ориентированный граф. Изображение графа на плоскости. Применение теории графов при решении профессиональных задач в экономике и логистике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C71" w:rsidRPr="00A137A1" w:rsidRDefault="00954E23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0C71" w:rsidRDefault="00C50C71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C50C71" w:rsidRDefault="00C50C71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C50C71" w:rsidRDefault="008D7EE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683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 w:rsidRPr="00A137A1">
              <w:rPr>
                <w:b/>
                <w:bCs/>
              </w:rPr>
              <w:t>Самостоятельная работа   обучающихся</w:t>
            </w:r>
            <w:r w:rsidR="00C50C71">
              <w:rPr>
                <w:b/>
                <w:bCs/>
              </w:rPr>
              <w:t xml:space="preserve"> № 3</w:t>
            </w:r>
          </w:p>
          <w:p w:rsidR="00BD086C" w:rsidRPr="00A137A1" w:rsidRDefault="00BD086C" w:rsidP="00BD0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Cs/>
              </w:rPr>
            </w:pPr>
            <w:r w:rsidRPr="00A137A1">
              <w:rPr>
                <w:bCs/>
              </w:rPr>
              <w:t xml:space="preserve"> Решение ситуационных и производственных (профессиональных) задач. Решение нестандартных ситуаций. Определение метода и способа выполнения профессиональных задач, оценка их эффективности и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A137A1">
              <w:rPr>
                <w:bCs/>
              </w:rPr>
              <w:t>11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71" w:rsidRDefault="00C50C71" w:rsidP="008A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D086C" w:rsidRDefault="00BD086C" w:rsidP="008A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086C" w:rsidRPr="00A137A1" w:rsidRDefault="008D7EE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391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r w:rsidR="00BD086C" w:rsidRPr="00A137A1">
              <w:rPr>
                <w:b/>
                <w:bCs/>
              </w:rPr>
              <w:t>Раздел 3. Основы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670764" w:rsidRPr="00A137A1" w:rsidTr="008D7EEC">
        <w:trPr>
          <w:cantSplit/>
          <w:trHeight w:val="30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64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A137A1">
              <w:rPr>
                <w:b/>
                <w:bCs/>
              </w:rPr>
              <w:t>Тема 3.1.</w:t>
            </w:r>
          </w:p>
          <w:p w:rsidR="00670764" w:rsidRPr="00A137A1" w:rsidRDefault="00670764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Дифференциаль</w:t>
            </w:r>
            <w:r>
              <w:rPr>
                <w:b/>
                <w:bCs/>
              </w:rPr>
              <w:t xml:space="preserve">ное и </w:t>
            </w:r>
            <w:r w:rsidRPr="00A137A1">
              <w:rPr>
                <w:b/>
                <w:bCs/>
              </w:rPr>
              <w:t>интегральное исчисление</w:t>
            </w:r>
          </w:p>
          <w:p w:rsidR="00670764" w:rsidRPr="00A137A1" w:rsidRDefault="00670764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Обыкновенные дифференциал</w:t>
            </w:r>
            <w:r>
              <w:rPr>
                <w:b/>
                <w:bCs/>
              </w:rPr>
              <w:t>ь</w:t>
            </w:r>
            <w:r w:rsidRPr="00A137A1">
              <w:rPr>
                <w:b/>
                <w:bCs/>
              </w:rPr>
              <w:t>ные уравнения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64" w:rsidRPr="00A137A1" w:rsidRDefault="00670764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67076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764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64" w:rsidRPr="00A137A1" w:rsidRDefault="00670764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670764" w:rsidRPr="00A137A1" w:rsidTr="008D7EEC">
        <w:trPr>
          <w:cantSplit/>
          <w:trHeight w:val="162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764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64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№2</w:t>
            </w:r>
          </w:p>
          <w:p w:rsidR="00670764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A137A1">
              <w:rPr>
                <w:bCs/>
              </w:rPr>
              <w:t>Решение дифференциальных уравнений первого порядка с разделяющимися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764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670764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  <w:p w:rsidR="00670764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A137A1">
              <w:rPr>
                <w:bCs/>
              </w:rPr>
              <w:t>1</w:t>
            </w:r>
          </w:p>
          <w:p w:rsidR="00670764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64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670764" w:rsidRPr="00A137A1" w:rsidRDefault="008D7EE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129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Тема  3.2.</w:t>
            </w:r>
          </w:p>
          <w:p w:rsidR="00BD086C" w:rsidRPr="00A137A1" w:rsidRDefault="00BD086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lastRenderedPageBreak/>
              <w:t>Дифференциаль</w:t>
            </w:r>
          </w:p>
          <w:p w:rsidR="00BD086C" w:rsidRPr="00A137A1" w:rsidRDefault="00BD086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ные уравнения в частных производных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A137A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6C" w:rsidRPr="00A137A1" w:rsidRDefault="00BD086C" w:rsidP="008A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C50C71" w:rsidRPr="00A137A1" w:rsidTr="008D7EEC">
        <w:trPr>
          <w:cantSplit/>
          <w:trHeight w:val="96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A137A1">
              <w:rPr>
                <w:bCs/>
              </w:rPr>
              <w:t>Дифференциальные уравнения в частных производных. 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A137A1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Default="00C50C71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C50C71" w:rsidRDefault="008D7EEC" w:rsidP="0077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20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 w:rsidRPr="00A137A1">
              <w:rPr>
                <w:b/>
                <w:bCs/>
              </w:rPr>
              <w:t xml:space="preserve">Самостоятельная работа обучающихся </w:t>
            </w:r>
            <w:r w:rsidR="00C50C71">
              <w:rPr>
                <w:b/>
                <w:bCs/>
              </w:rPr>
              <w:t>№ 4</w:t>
            </w: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  <w:r w:rsidRPr="00A137A1">
              <w:rPr>
                <w:bCs/>
              </w:rPr>
              <w:t>Систематическая проработка конспектов занятий, учебных изданий и дополнительной литературы. Поиск, анализ и оценка информации (профессиональные базы данных и ресурсы сети Интернет) по содержанию учебного материала и определению профессионально значимых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  <w:p w:rsidR="00BD086C" w:rsidRPr="00A137A1" w:rsidRDefault="00BD086C" w:rsidP="00A137A1"/>
          <w:p w:rsidR="00BD086C" w:rsidRPr="00A137A1" w:rsidRDefault="00BD086C" w:rsidP="00A137A1"/>
          <w:p w:rsidR="00BD086C" w:rsidRPr="00A137A1" w:rsidRDefault="00BD086C" w:rsidP="00A137A1">
            <w:pPr>
              <w:jc w:val="center"/>
            </w:pPr>
            <w:r w:rsidRPr="00A137A1">
              <w:t>19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7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D086C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086C" w:rsidRPr="00A137A1" w:rsidRDefault="008D7EE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270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6C" w:rsidRPr="00A137A1" w:rsidRDefault="00BD086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  <w:p w:rsidR="00BD086C" w:rsidRPr="00A137A1" w:rsidRDefault="00BD086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Тема 3.3.</w:t>
            </w:r>
          </w:p>
          <w:p w:rsidR="00BD086C" w:rsidRPr="00A137A1" w:rsidRDefault="00BD086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Ряды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A137A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C50C71" w:rsidRPr="00A137A1" w:rsidTr="008D7EEC">
        <w:trPr>
          <w:cantSplit/>
          <w:trHeight w:val="1380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A137A1">
              <w:rPr>
                <w:bCs/>
              </w:rPr>
              <w:t xml:space="preserve">Числовые ряды. Сходимость и расходимость числовых рядов. Признак сходимости Даламбера. Знакопеременные ряды. Абсолютная и условная сходимости рядов. Интегральный признак Коши. Признак Лейбница. Степенные ряды. Ряды Фурье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C71" w:rsidRPr="00A137A1" w:rsidRDefault="00C50C71" w:rsidP="00A137A1"/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 w:rsidRPr="00A137A1">
              <w:rPr>
                <w:bCs/>
              </w:rPr>
              <w:t>1</w:t>
            </w: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Default="0086005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C50C71" w:rsidRDefault="008D7EEC" w:rsidP="00C5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912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№3</w:t>
            </w: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  <w:r w:rsidRPr="00A137A1">
              <w:rPr>
                <w:bCs/>
              </w:rPr>
              <w:t>Решение упражнений на определение сходимости ряда.</w:t>
            </w: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A137A1">
              <w:rPr>
                <w:bCs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D086C" w:rsidRDefault="00BD086C" w:rsidP="008A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BD086C" w:rsidRPr="00A137A1" w:rsidRDefault="008D7EEC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1558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A137A1">
              <w:rPr>
                <w:b/>
                <w:bCs/>
              </w:rPr>
              <w:t xml:space="preserve">Самостоятельная работа обучающихся </w:t>
            </w:r>
            <w:r w:rsidR="00C50C71">
              <w:rPr>
                <w:b/>
                <w:bCs/>
              </w:rPr>
              <w:t>№ 5</w:t>
            </w: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  <w:r w:rsidRPr="00A137A1">
              <w:rPr>
                <w:bCs/>
              </w:rPr>
              <w:t xml:space="preserve">Подготовка к практическим занятиям с использованием методических рекомендации преподавателя.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  <w:p w:rsidR="00BD086C" w:rsidRPr="00A137A1" w:rsidRDefault="00BD086C" w:rsidP="00A137A1"/>
          <w:p w:rsidR="00BD086C" w:rsidRPr="00A137A1" w:rsidRDefault="00BD086C" w:rsidP="00A137A1"/>
          <w:p w:rsidR="00BD086C" w:rsidRPr="00A137A1" w:rsidRDefault="00BD086C" w:rsidP="00A137A1">
            <w:pPr>
              <w:jc w:val="center"/>
            </w:pPr>
            <w:r w:rsidRPr="00A137A1"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C" w:rsidRDefault="0086005C" w:rsidP="008A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D086C" w:rsidRDefault="00BD086C" w:rsidP="008A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086C" w:rsidRPr="00A137A1" w:rsidRDefault="008D7EEC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675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05C" w:rsidRDefault="0086005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</w:p>
          <w:p w:rsidR="00BD086C" w:rsidRPr="00A137A1" w:rsidRDefault="0086005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BD086C" w:rsidRPr="00A137A1">
              <w:rPr>
                <w:b/>
                <w:bCs/>
              </w:rPr>
              <w:t>Раздел 4. Элементы теории вероятности и математической статистики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C50C71" w:rsidRPr="00A137A1" w:rsidTr="008D7EEC">
        <w:trPr>
          <w:cantSplit/>
          <w:trHeight w:val="401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Тема 4.1.</w:t>
            </w:r>
          </w:p>
          <w:p w:rsidR="00C50C71" w:rsidRPr="00A137A1" w:rsidRDefault="00C50C71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lastRenderedPageBreak/>
              <w:t>Вероятность. Теоремы сложения и умножения вероятностей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86005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</w:t>
            </w:r>
            <w:r w:rsidR="00C50C71" w:rsidRPr="00A137A1">
              <w:rPr>
                <w:b/>
                <w:bCs/>
              </w:rPr>
              <w:t>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C71" w:rsidRPr="00670764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670764"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C50C71" w:rsidRPr="00A137A1" w:rsidTr="008D7EEC">
        <w:trPr>
          <w:cantSplit/>
          <w:trHeight w:val="1552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 w:rsidRPr="00A137A1">
              <w:rPr>
                <w:bCs/>
              </w:rPr>
              <w:t>Понятие события и вероятности события. Достоверные и невозможные события. Классическое определение вероятности. Теорема сложения вероятностей. Теорема умножения вероятностей. Примен</w:t>
            </w:r>
            <w:r w:rsidR="0086005C">
              <w:rPr>
                <w:bCs/>
              </w:rPr>
              <w:t>е</w:t>
            </w:r>
            <w:r w:rsidRPr="00A137A1">
              <w:rPr>
                <w:bCs/>
              </w:rPr>
              <w:t xml:space="preserve">ние теории вероятности при решении профессиональных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C71" w:rsidRPr="00A137A1" w:rsidRDefault="00C50C71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  <w:p w:rsidR="00C50C71" w:rsidRPr="00A137A1" w:rsidRDefault="00C50C71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 w:rsidRPr="00A137A1">
              <w:rPr>
                <w:bCs/>
              </w:rPr>
              <w:t>1</w:t>
            </w: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C50C71" w:rsidRPr="00A137A1" w:rsidRDefault="008D7EEC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670764" w:rsidRPr="00A137A1" w:rsidTr="008D7EEC">
        <w:trPr>
          <w:cantSplit/>
          <w:trHeight w:val="285"/>
        </w:trPr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764" w:rsidRPr="00A137A1" w:rsidRDefault="00670764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Тема 4.2.</w:t>
            </w:r>
          </w:p>
          <w:p w:rsidR="00670764" w:rsidRPr="00A137A1" w:rsidRDefault="00670764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Случайная величина,</w:t>
            </w:r>
          </w:p>
          <w:p w:rsidR="00670764" w:rsidRPr="00A137A1" w:rsidRDefault="00670764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ее функция распределения.</w:t>
            </w:r>
            <w:r w:rsidRPr="00A137A1">
              <w:rPr>
                <w:b/>
              </w:rPr>
              <w:t xml:space="preserve"> </w:t>
            </w:r>
            <w:r w:rsidRPr="00A137A1">
              <w:rPr>
                <w:b/>
                <w:bCs/>
              </w:rPr>
              <w:t>Математическое ожидание и дисперсия случайной величины</w:t>
            </w:r>
          </w:p>
          <w:p w:rsidR="00670764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64" w:rsidRPr="00670764" w:rsidRDefault="00670764" w:rsidP="0067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/>
                <w:bCs/>
              </w:rPr>
            </w:pPr>
            <w:r w:rsidRPr="00670764">
              <w:rPr>
                <w:b/>
                <w:bCs/>
              </w:rPr>
              <w:t>Самостоятельная работа обучающихся № 6</w:t>
            </w:r>
          </w:p>
          <w:p w:rsidR="00670764" w:rsidRPr="00A137A1" w:rsidRDefault="00670764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764" w:rsidRPr="00670764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 w:rsidRPr="00670764">
              <w:rPr>
                <w:b/>
                <w:b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64" w:rsidRDefault="00670764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670764" w:rsidRPr="00A137A1" w:rsidTr="008D7EEC">
        <w:trPr>
          <w:cantSplit/>
          <w:trHeight w:val="2460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764" w:rsidRPr="00A137A1" w:rsidRDefault="00670764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64" w:rsidRPr="00A137A1" w:rsidRDefault="00670764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 w:rsidRPr="00A137A1">
              <w:rPr>
                <w:bCs/>
              </w:rPr>
              <w:t xml:space="preserve">Проработка конспектов занятий, учебных изданий и дополнительной литературы. Нахождение математического ожидания, дисперсии и среднего квадратичного отклонения дискретной случайной величины </w:t>
            </w:r>
          </w:p>
          <w:p w:rsidR="00670764" w:rsidRDefault="00670764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/>
                <w:bCs/>
              </w:rPr>
            </w:pPr>
            <w:r w:rsidRPr="00A137A1">
              <w:rPr>
                <w:bCs/>
              </w:rPr>
              <w:t>законом распределения. 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надежности, безопасности и качества услуг на железнодорожном транспорте Построение графов.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764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64" w:rsidRDefault="00670764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670764" w:rsidRDefault="00670764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670764" w:rsidRDefault="008D7EEC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7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86005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 w:rsidR="00BD086C" w:rsidRPr="00A137A1">
              <w:rPr>
                <w:b/>
                <w:bCs/>
              </w:rPr>
              <w:t>Раздел 5. Основные численные методы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D086C" w:rsidRPr="00A137A1" w:rsidTr="008D7EEC">
        <w:trPr>
          <w:cantSplit/>
          <w:trHeight w:val="225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A137A1">
              <w:rPr>
                <w:b/>
                <w:bCs/>
              </w:rPr>
              <w:t>Тема 5.1.</w:t>
            </w: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A137A1">
              <w:rPr>
                <w:b/>
                <w:bCs/>
              </w:rPr>
              <w:t>Численное интегрирование. Численное дифференцирова</w:t>
            </w: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A137A1">
              <w:rPr>
                <w:b/>
                <w:bCs/>
              </w:rPr>
              <w:t>ние.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  <w:r w:rsidRPr="00A137A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670764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6C" w:rsidRPr="00A137A1" w:rsidRDefault="00BD086C" w:rsidP="00C7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C50C71" w:rsidRPr="00A137A1" w:rsidTr="008D7EEC">
        <w:trPr>
          <w:cantSplit/>
          <w:trHeight w:val="2024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71" w:rsidRPr="00A137A1" w:rsidRDefault="00C50C71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 w:rsidRPr="00A137A1">
              <w:rPr>
                <w:bCs/>
              </w:rPr>
              <w:t>Формулы прямоугольников. Формула трапеций. Формула Симпсона. Абсолютная погрешность при численном интегрировании. Численное дифференцирование. Формулы приближенного дифференцирования, основанные на интерполяционных формулах Ньютона. Погрешность в определении производной. Численное решение обыкновенных дифференциальных     уравнений. Построение интегральной    кривой. Метод Эйлера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 w:rsidRPr="00A137A1">
              <w:rPr>
                <w:bCs/>
              </w:rPr>
              <w:t>1</w:t>
            </w: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C50C71" w:rsidRPr="00A137A1" w:rsidRDefault="00C50C71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5C" w:rsidRDefault="0086005C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86005C" w:rsidRDefault="0086005C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86005C" w:rsidRDefault="0086005C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C50C71" w:rsidRDefault="008D7EEC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847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 w:rsidRPr="00A137A1">
              <w:rPr>
                <w:bCs/>
              </w:rPr>
              <w:t xml:space="preserve">   </w:t>
            </w:r>
            <w:r w:rsidRPr="00A137A1">
              <w:rPr>
                <w:b/>
                <w:bCs/>
              </w:rPr>
              <w:t>Практическое занятие №4</w:t>
            </w: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  <w:r w:rsidRPr="00A137A1">
              <w:rPr>
                <w:bCs/>
              </w:rPr>
              <w:t xml:space="preserve">Решение задач на нахождение по таблично заданной функции (при n = 2), функции, заданной аналитически.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A137A1">
              <w:rPr>
                <w:bCs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D086C" w:rsidRDefault="00BD086C" w:rsidP="008A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:rsidR="00BD086C" w:rsidRPr="00A137A1" w:rsidRDefault="008D7EEC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1696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 w:rsidRPr="00A137A1">
              <w:rPr>
                <w:b/>
                <w:bCs/>
              </w:rPr>
              <w:t xml:space="preserve">Самостоятельная работа обучающихся </w:t>
            </w:r>
            <w:r w:rsidR="00C50C71">
              <w:rPr>
                <w:b/>
                <w:bCs/>
              </w:rPr>
              <w:t>№ 7</w:t>
            </w: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  <w:r w:rsidRPr="00A137A1">
              <w:rPr>
                <w:bCs/>
              </w:rPr>
              <w:t>Проработка конспектов занятий, учебных изданий и дополнительной литературы (по вопросам к разделам и главам учебной литературы, а также составленных преподавателем). Определение метода и способа выполнения профессиональных задач, оценка их эффективности и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BD086C" w:rsidP="00A137A1">
            <w:pPr>
              <w:jc w:val="center"/>
            </w:pPr>
            <w:r w:rsidRPr="00A137A1">
              <w:rPr>
                <w:bCs/>
              </w:rPr>
              <w:t>12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6005C" w:rsidRDefault="0086005C" w:rsidP="008A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  <w:p w:rsidR="00BD086C" w:rsidRDefault="00BD086C" w:rsidP="008A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086C" w:rsidRPr="00A137A1" w:rsidRDefault="008D7EEC" w:rsidP="00860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  <w:r>
              <w:rPr>
                <w:bCs/>
              </w:rPr>
              <w:t>ОК 01, ОК 02, ОК 03, ОК 04, ОК 05, ОК 06, ОК 07, ПК 2.2, ПК 2.3, ПК 3.1, ПК 3.2, ЛР 2, ЛР 4, ЛР 23, ЛР 30</w:t>
            </w:r>
          </w:p>
        </w:tc>
      </w:tr>
      <w:tr w:rsidR="00BD086C" w:rsidRPr="00A137A1" w:rsidTr="008D7EEC">
        <w:trPr>
          <w:cantSplit/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  <w:r w:rsidR="0086005C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экзамен)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954E23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BD086C" w:rsidRPr="00A137A1" w:rsidTr="008D7EEC">
        <w:trPr>
          <w:cantSplit/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 w:rsidRPr="00A137A1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 w:rsidRPr="00A137A1">
              <w:rPr>
                <w:b/>
                <w:bCs/>
              </w:rPr>
              <w:t>105</w:t>
            </w:r>
          </w:p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6C" w:rsidRPr="00A137A1" w:rsidRDefault="00BD086C" w:rsidP="00A1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</w:tbl>
    <w:p w:rsidR="00FA7FE4" w:rsidRPr="00934504" w:rsidRDefault="00FA7FE4" w:rsidP="00FA7FE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934504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FA7FE4" w:rsidRPr="00934504" w:rsidRDefault="00FA7FE4" w:rsidP="00FA7FE4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34504">
        <w:rPr>
          <w:sz w:val="22"/>
          <w:szCs w:val="22"/>
        </w:rPr>
        <w:t>— ознакомительный (узнавание ранее изученных объектов, свойств);</w:t>
      </w:r>
    </w:p>
    <w:p w:rsidR="00FA7FE4" w:rsidRPr="00934504" w:rsidRDefault="00FA7FE4" w:rsidP="00FA7FE4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A137A1" w:rsidRPr="0086005C" w:rsidRDefault="00FA7FE4" w:rsidP="0086005C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 xml:space="preserve">          3  </w:t>
      </w:r>
      <w:r>
        <w:rPr>
          <w:sz w:val="22"/>
          <w:szCs w:val="22"/>
        </w:rPr>
        <w:t xml:space="preserve">-  </w:t>
      </w:r>
      <w:r w:rsidRPr="00934504">
        <w:rPr>
          <w:sz w:val="22"/>
          <w:szCs w:val="22"/>
        </w:rPr>
        <w:t>продуктивный (планирование и самостоятельное выполнение деятельности, решение проблемных задач).</w:t>
      </w:r>
    </w:p>
    <w:p w:rsidR="00FA7FE4" w:rsidRDefault="00FA7FE4" w:rsidP="00A137A1">
      <w:pPr>
        <w:jc w:val="center"/>
        <w:sectPr w:rsidR="00FA7FE4">
          <w:pgSz w:w="16838" w:h="11906" w:orient="landscape"/>
          <w:pgMar w:top="851" w:right="567" w:bottom="1134" w:left="1701" w:header="709" w:footer="709" w:gutter="0"/>
          <w:cols w:space="720"/>
        </w:sectPr>
      </w:pPr>
    </w:p>
    <w:p w:rsidR="00A20478" w:rsidRDefault="00BC1D4C" w:rsidP="00BC1D4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УСЛОВИЯ РЕАЛИЗАЦИИ ПРОГРАММЫ УЧЕБНОЙ </w:t>
      </w:r>
    </w:p>
    <w:p w:rsidR="00BC1D4C" w:rsidRDefault="00BC1D4C" w:rsidP="00BC1D4C">
      <w:pPr>
        <w:ind w:left="170" w:right="5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ДИСЦИПЛИНЫ </w:t>
      </w:r>
    </w:p>
    <w:p w:rsidR="00DE75FC" w:rsidRDefault="00DE75FC" w:rsidP="00DE75FC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A20478" w:rsidRPr="00A20478" w:rsidRDefault="00A20478" w:rsidP="00BD086C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20478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A503E9" w:rsidRDefault="0086005C" w:rsidP="0086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86005C">
        <w:rPr>
          <w:rFonts w:eastAsia="Arial" w:cs="Arial"/>
          <w:bCs/>
          <w:spacing w:val="-2"/>
          <w:sz w:val="28"/>
          <w:szCs w:val="28"/>
        </w:rPr>
        <w:t>Учебная  дисциплина реализуется в учебном кабинете «Математики» (№2313)</w:t>
      </w:r>
      <w:r w:rsidRPr="0086005C">
        <w:rPr>
          <w:rFonts w:eastAsia="Arial" w:cs="Arial"/>
          <w:sz w:val="28"/>
          <w:szCs w:val="28"/>
        </w:rPr>
        <w:tab/>
      </w:r>
    </w:p>
    <w:p w:rsidR="0086005C" w:rsidRPr="0086005C" w:rsidRDefault="0086005C" w:rsidP="0086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86005C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>посадочные места по количеству обучающихся;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>рабочее место преподавателя;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 xml:space="preserve">методические материалы по дисциплине. </w:t>
      </w:r>
    </w:p>
    <w:p w:rsidR="0086005C" w:rsidRPr="0086005C" w:rsidRDefault="0086005C" w:rsidP="0086005C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86005C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6005C">
        <w:rPr>
          <w:rFonts w:eastAsia="Arial"/>
          <w:sz w:val="28"/>
          <w:szCs w:val="28"/>
          <w:lang w:val="en-US"/>
        </w:rPr>
        <w:t>Internet</w:t>
      </w:r>
      <w:r w:rsidRPr="0086005C">
        <w:rPr>
          <w:rFonts w:eastAsia="Arial"/>
          <w:sz w:val="28"/>
          <w:szCs w:val="28"/>
        </w:rPr>
        <w:t>.</w:t>
      </w:r>
    </w:p>
    <w:p w:rsidR="0086005C" w:rsidRPr="0086005C" w:rsidRDefault="0086005C" w:rsidP="0086005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86005C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86005C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86005C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86005C">
        <w:rPr>
          <w:rFonts w:eastAsia="Arial"/>
          <w:sz w:val="28"/>
          <w:szCs w:val="28"/>
        </w:rPr>
        <w:t>с доступом к сети «Интернет» и ЭИОС</w:t>
      </w:r>
      <w:r w:rsidRPr="0086005C">
        <w:rPr>
          <w:rFonts w:eastAsia="Arial"/>
          <w:color w:val="000000"/>
          <w:sz w:val="28"/>
          <w:szCs w:val="28"/>
        </w:rPr>
        <w:t xml:space="preserve">. </w:t>
      </w:r>
    </w:p>
    <w:p w:rsidR="00A503E9" w:rsidRPr="00A503E9" w:rsidRDefault="0086005C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86005C">
        <w:rPr>
          <w:rFonts w:eastAsia="Arial"/>
          <w:color w:val="000000"/>
          <w:sz w:val="28"/>
          <w:szCs w:val="28"/>
        </w:rPr>
        <w:t>Оснащенность:</w:t>
      </w:r>
      <w:r w:rsidR="00A503E9" w:rsidRPr="00A503E9">
        <w:rPr>
          <w:rFonts w:eastAsia="Calibri" w:cs="Arial"/>
          <w:bCs/>
          <w:color w:val="000000"/>
          <w:sz w:val="20"/>
          <w:szCs w:val="20"/>
          <w:lang w:eastAsia="en-US"/>
        </w:rPr>
        <w:t xml:space="preserve"> </w:t>
      </w:r>
      <w:r w:rsidR="00A503E9" w:rsidRPr="00A503E9">
        <w:rPr>
          <w:rFonts w:eastAsia="Arial"/>
          <w:bCs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</w:t>
      </w:r>
      <w:r w:rsidR="00A503E9" w:rsidRPr="00A503E9">
        <w:rPr>
          <w:rFonts w:eastAsia="Arial"/>
          <w:color w:val="000000"/>
          <w:sz w:val="28"/>
          <w:szCs w:val="28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A503E9">
        <w:rPr>
          <w:rFonts w:eastAsia="Arial"/>
          <w:bCs/>
          <w:color w:val="000000"/>
          <w:sz w:val="28"/>
          <w:szCs w:val="28"/>
        </w:rPr>
        <w:t xml:space="preserve">Демонстрационные материалы - </w:t>
      </w:r>
      <w:r w:rsidRPr="00A503E9">
        <w:rPr>
          <w:rFonts w:eastAsia="Arial"/>
          <w:color w:val="000000"/>
          <w:sz w:val="28"/>
          <w:szCs w:val="28"/>
        </w:rPr>
        <w:t>набор моделей геометрических тел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 w:rsidRPr="00A503E9">
        <w:rPr>
          <w:rFonts w:eastAsia="Arial"/>
          <w:color w:val="000000"/>
          <w:sz w:val="28"/>
          <w:szCs w:val="28"/>
        </w:rPr>
        <w:t>.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color w:val="000000"/>
          <w:sz w:val="28"/>
          <w:szCs w:val="28"/>
        </w:rPr>
        <w:t>Технические средства обучения: проектор  переносной,  экран (стационарный).</w:t>
      </w:r>
    </w:p>
    <w:p w:rsidR="00A20478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color w:val="000000"/>
          <w:sz w:val="28"/>
          <w:szCs w:val="28"/>
        </w:rPr>
        <w:t>Набор школьных инструментов: метр школьный – 1 шт., треугольник школьный – 1 шт., транспортир – 1 шт.</w:t>
      </w:r>
    </w:p>
    <w:p w:rsidR="00A503E9" w:rsidRDefault="00A503E9" w:rsidP="00A503E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</w:p>
    <w:p w:rsidR="00A503E9" w:rsidRPr="00A503E9" w:rsidRDefault="00A503E9" w:rsidP="00A503E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A503E9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A503E9" w:rsidRPr="00A20478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</w:p>
    <w:p w:rsidR="00A20478" w:rsidRPr="00A20478" w:rsidRDefault="00A20478" w:rsidP="00A204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A20478">
        <w:rPr>
          <w:sz w:val="28"/>
          <w:szCs w:val="28"/>
        </w:rPr>
        <w:tab/>
      </w:r>
      <w:r w:rsidRPr="00A2047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20478">
        <w:rPr>
          <w:b/>
          <w:sz w:val="28"/>
          <w:szCs w:val="28"/>
          <w:lang w:val="en-US"/>
        </w:rPr>
        <w:t>Moodle</w:t>
      </w:r>
      <w:r w:rsidRPr="00A20478">
        <w:rPr>
          <w:b/>
          <w:sz w:val="28"/>
          <w:szCs w:val="28"/>
        </w:rPr>
        <w:t>.</w:t>
      </w:r>
    </w:p>
    <w:p w:rsidR="00A20478" w:rsidRPr="00A20478" w:rsidRDefault="00A20478" w:rsidP="00A204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A20478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20478" w:rsidRPr="00A20478" w:rsidRDefault="00A20478" w:rsidP="00A503E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A20478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lastRenderedPageBreak/>
        <w:t xml:space="preserve">Перечень рекомендуемых учебных изданий, дополнительной </w:t>
      </w: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A20478" w:rsidRPr="00A20478" w:rsidRDefault="00A20478" w:rsidP="00A20478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A20478">
        <w:rPr>
          <w:sz w:val="28"/>
          <w:szCs w:val="28"/>
        </w:rPr>
        <w:tab/>
      </w:r>
    </w:p>
    <w:p w:rsidR="00A20478" w:rsidRDefault="00A20478" w:rsidP="00A20478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t>3.2.1 Основные источники:</w:t>
      </w:r>
    </w:p>
    <w:p w:rsidR="00A503E9" w:rsidRPr="00A20478" w:rsidRDefault="00A503E9" w:rsidP="00A20478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rPr>
                <w:shd w:val="clear" w:color="auto" w:fill="FFFFFF"/>
              </w:rPr>
              <w:t>Дорофеева А. В.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DE75FC" w:rsidP="0094791C">
            <w:r w:rsidRPr="00A503E9">
              <w:rPr>
                <w:shd w:val="clear" w:color="auto" w:fill="FFFFFF"/>
              </w:rPr>
              <w:t>Математика : учебник для среднего профессионального образования</w:t>
            </w:r>
            <w:r w:rsidR="00A503E9" w:rsidRPr="00A503E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A503E9" w:rsidRPr="00A503E9">
              <w:rPr>
                <w:shd w:val="clear" w:color="auto" w:fill="FFFFFF"/>
              </w:rPr>
              <w:t>— 3-е изд., перераб. и доп.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DE75FC" w:rsidP="00A503E9">
            <w:pPr>
              <w:suppressAutoHyphens/>
            </w:pPr>
            <w:r w:rsidRPr="00A503E9">
              <w:rPr>
                <w:shd w:val="clear" w:color="auto" w:fill="FFFFFF"/>
              </w:rPr>
              <w:t>Москва: Издательство Юрайт, 202</w:t>
            </w:r>
            <w:r w:rsidR="00A503E9">
              <w:rPr>
                <w:shd w:val="clear" w:color="auto" w:fill="FFFFFF"/>
              </w:rPr>
              <w:t xml:space="preserve">3. — 400 с. -  режим доступа: </w:t>
            </w:r>
            <w:hyperlink r:id="rId7" w:tgtFrame="_blank" w:history="1">
              <w:r w:rsidR="00A503E9" w:rsidRPr="00A503E9">
                <w:rPr>
                  <w:rStyle w:val="a6"/>
                  <w:bdr w:val="none" w:sz="0" w:space="0" w:color="auto"/>
                  <w:shd w:val="clear" w:color="auto" w:fill="FFFFFF"/>
                </w:rPr>
                <w:t>https://urait.ru/bcode/512130</w:t>
              </w:r>
            </w:hyperlink>
            <w:r w:rsidR="00A503E9">
              <w:rPr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[Электронный ресурс]</w:t>
            </w:r>
          </w:p>
        </w:tc>
      </w:tr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A503E9" w:rsidP="0094791C">
            <w:pPr>
              <w:suppressAutoHyphens/>
            </w:pPr>
            <w:r w:rsidRPr="00A503E9">
              <w:t>Богомолов Н. В., Самойленко П. И. 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A503E9" w:rsidP="00A503E9">
            <w:r w:rsidRPr="00A503E9">
              <w:t>Математика : учебник для среднего профессионального образования</w:t>
            </w:r>
            <w:r>
              <w:t xml:space="preserve"> </w:t>
            </w:r>
            <w:r w:rsidRPr="00A503E9">
              <w:t>— 5-е изд., перераб. и доп. 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A503E9" w:rsidP="008F240A">
            <w:pPr>
              <w:suppressAutoHyphens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Москва : Издательство Юрайт, 2023. — 401 с. — (Профессиональное образование). </w:t>
            </w:r>
            <w:r>
              <w:rPr>
                <w:shd w:val="clear" w:color="auto" w:fill="FFFFFF"/>
              </w:rPr>
              <w:t>режим доступа:</w:t>
            </w:r>
            <w:r w:rsidRPr="00A503E9">
              <w:t xml:space="preserve"> </w:t>
            </w:r>
            <w:hyperlink r:id="rId8" w:tgtFrame="_blank" w:history="1">
              <w:r w:rsidRPr="00A503E9">
                <w:rPr>
                  <w:rStyle w:val="a6"/>
                  <w:bdr w:val="none" w:sz="0" w:space="0" w:color="auto"/>
                  <w:shd w:val="clear" w:color="auto" w:fill="FFFFFF"/>
                </w:rPr>
                <w:t>https://urait.ru/bcode/511565</w:t>
              </w:r>
            </w:hyperlink>
            <w:r w:rsidR="00670764">
              <w:rPr>
                <w:rStyle w:val="a6"/>
                <w:bdr w:val="none" w:sz="0" w:space="0" w:color="auto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t>[Электронный ресурс]</w:t>
            </w:r>
          </w:p>
        </w:tc>
      </w:tr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DE75FC" w:rsidP="0094791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Кремер Н. Ш., Константинова О. Г., Фридман М. Н.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DE75FC" w:rsidP="0094791C">
            <w:r w:rsidRPr="00A503E9">
              <w:rPr>
                <w:shd w:val="clear" w:color="auto" w:fill="FFFFFF"/>
              </w:rPr>
              <w:t> Математика для колледжей : учебное пособие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DE75FC" w:rsidP="00BD086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Москва: Издательство Юрайт, 202</w:t>
            </w:r>
            <w:r w:rsidR="008F240A" w:rsidRPr="00A503E9">
              <w:rPr>
                <w:shd w:val="clear" w:color="auto" w:fill="FFFFFF"/>
              </w:rPr>
              <w:t>2</w:t>
            </w:r>
            <w:r w:rsidRPr="00A503E9">
              <w:rPr>
                <w:shd w:val="clear" w:color="auto" w:fill="FFFFFF"/>
              </w:rPr>
              <w:t>. — 346 с.  Режим доступа:</w:t>
            </w:r>
            <w:r w:rsidRPr="00A503E9">
              <w:t xml:space="preserve"> </w:t>
            </w:r>
            <w:hyperlink r:id="rId9" w:tgtFrame="_blank" w:history="1">
              <w:r w:rsidR="008F240A"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https://urait.ru/bcode/509126</w:t>
              </w:r>
            </w:hyperlink>
            <w:r w:rsidR="00670764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</w:t>
            </w:r>
            <w:r w:rsidR="008F240A" w:rsidRPr="00A503E9">
              <w:rPr>
                <w:rFonts w:ascii="Roboto" w:hAnsi="Roboto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t>[Электронный ресурс]</w:t>
            </w:r>
          </w:p>
        </w:tc>
      </w:tr>
    </w:tbl>
    <w:p w:rsidR="00A503E9" w:rsidRDefault="008C3087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C308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  </w:t>
      </w:r>
    </w:p>
    <w:p w:rsidR="008C3087" w:rsidRDefault="00A503E9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C3087" w:rsidRPr="008C3087">
        <w:rPr>
          <w:b/>
          <w:sz w:val="28"/>
          <w:szCs w:val="28"/>
        </w:rPr>
        <w:t>3.2.2 Дополнительные источники:</w:t>
      </w:r>
    </w:p>
    <w:p w:rsidR="00A503E9" w:rsidRPr="008C3087" w:rsidRDefault="00A503E9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8C3087" w:rsidRPr="00A503E9" w:rsidTr="008A359C">
        <w:tc>
          <w:tcPr>
            <w:tcW w:w="426" w:type="dxa"/>
            <w:shd w:val="clear" w:color="auto" w:fill="auto"/>
          </w:tcPr>
          <w:p w:rsidR="008C3087" w:rsidRPr="00A503E9" w:rsidRDefault="008C3087" w:rsidP="008A359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i/>
                <w:spacing w:val="-8"/>
              </w:rPr>
            </w:pPr>
            <w:r w:rsidRPr="00A503E9">
              <w:rPr>
                <w:shd w:val="clear" w:color="auto" w:fill="FFFFFF"/>
              </w:rPr>
              <w:t>Седых И. Ю., Гребенщиков Ю. Б., Шевелев А. Ю.</w:t>
            </w:r>
          </w:p>
        </w:tc>
        <w:tc>
          <w:tcPr>
            <w:tcW w:w="3119" w:type="dxa"/>
            <w:shd w:val="clear" w:color="auto" w:fill="auto"/>
          </w:tcPr>
          <w:p w:rsidR="008C3087" w:rsidRPr="00A503E9" w:rsidRDefault="008C3087" w:rsidP="00BD086C">
            <w:pPr>
              <w:suppressAutoHyphens/>
              <w:jc w:val="both"/>
              <w:rPr>
                <w:i/>
                <w:spacing w:val="-8"/>
              </w:rPr>
            </w:pPr>
            <w:r w:rsidRPr="00A503E9">
              <w:rPr>
                <w:shd w:val="clear" w:color="auto" w:fill="FFFFFF"/>
              </w:rPr>
              <w:t> Математика: учебник и практикум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Москва: Издательство Юрайт, 2022. — 443 с.</w:t>
            </w:r>
            <w:r w:rsidR="00A503E9" w:rsidRPr="00A503E9">
              <w:rPr>
                <w:shd w:val="clear" w:color="auto" w:fill="FFFFFF"/>
              </w:rPr>
              <w:t xml:space="preserve"> Режим доступа:</w:t>
            </w:r>
          </w:p>
          <w:p w:rsidR="008C3087" w:rsidRPr="00A503E9" w:rsidRDefault="00F3683A" w:rsidP="008A359C">
            <w:pPr>
              <w:suppressAutoHyphens/>
            </w:pPr>
            <w:hyperlink r:id="rId10" w:tgtFrame="_blank" w:history="1">
              <w:r w:rsidR="008C3087"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https://urait.ru/bcode/490012</w:t>
              </w:r>
            </w:hyperlink>
            <w:r w:rsidR="00A503E9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</w:t>
            </w:r>
            <w:r w:rsidR="008C3087" w:rsidRPr="00A503E9">
              <w:rPr>
                <w:rFonts w:ascii="Roboto" w:hAnsi="Roboto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8C3087" w:rsidRPr="00A503E9" w:rsidRDefault="008C3087" w:rsidP="008A359C">
            <w:pPr>
              <w:suppressAutoHyphens/>
            </w:pPr>
            <w:r w:rsidRPr="00A503E9">
              <w:t>[Электронный ресурс]</w:t>
            </w:r>
          </w:p>
        </w:tc>
      </w:tr>
      <w:tr w:rsidR="008C3087" w:rsidRPr="00A503E9" w:rsidTr="008A359C">
        <w:tc>
          <w:tcPr>
            <w:tcW w:w="426" w:type="dxa"/>
            <w:shd w:val="clear" w:color="auto" w:fill="auto"/>
          </w:tcPr>
          <w:p w:rsidR="008C3087" w:rsidRPr="00A503E9" w:rsidRDefault="008C3087" w:rsidP="008A359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iCs/>
                <w:shd w:val="clear" w:color="auto" w:fill="FFFFFF"/>
              </w:rPr>
              <w:t>Кучер, Т. П. </w:t>
            </w:r>
          </w:p>
        </w:tc>
        <w:tc>
          <w:tcPr>
            <w:tcW w:w="3119" w:type="dxa"/>
            <w:shd w:val="clear" w:color="auto" w:fill="auto"/>
          </w:tcPr>
          <w:p w:rsidR="008C3087" w:rsidRPr="00A503E9" w:rsidRDefault="008C3087" w:rsidP="00BD086C">
            <w:pPr>
              <w:suppressAutoHyphens/>
              <w:jc w:val="both"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Математика. Тесты: учебное пособие для среднего профессионального образования </w:t>
            </w:r>
          </w:p>
        </w:tc>
        <w:tc>
          <w:tcPr>
            <w:tcW w:w="2693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 xml:space="preserve">Москва : Издательство Юрайт, 2022. — 541 с. Режим доступа: </w:t>
            </w:r>
            <w:r w:rsidR="00A503E9">
              <w:rPr>
                <w:shd w:val="clear" w:color="auto" w:fill="FFFFFF"/>
              </w:rPr>
              <w:t xml:space="preserve">  </w:t>
            </w:r>
            <w:hyperlink r:id="rId11" w:tgtFrame="_blank" w:history="1">
              <w:r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https://urait.ru/bcode/490907</w:t>
              </w:r>
            </w:hyperlink>
            <w:r w:rsidR="00A503E9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8C3087" w:rsidRPr="00A503E9" w:rsidRDefault="008C3087" w:rsidP="008A359C">
            <w:pPr>
              <w:suppressAutoHyphens/>
            </w:pPr>
            <w:r w:rsidRPr="00A503E9">
              <w:t>[Электронный ресурс]</w:t>
            </w:r>
          </w:p>
        </w:tc>
      </w:tr>
    </w:tbl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8C3087" w:rsidRPr="008C3087" w:rsidRDefault="008C3087" w:rsidP="008C3087">
      <w:pPr>
        <w:spacing w:line="276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</w:t>
      </w:r>
      <w:r w:rsidRPr="008C308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8C308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C3087" w:rsidRPr="008C3087" w:rsidRDefault="008C3087" w:rsidP="008C308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C3087">
        <w:rPr>
          <w:color w:val="000000"/>
          <w:sz w:val="28"/>
          <w:szCs w:val="28"/>
          <w:shd w:val="clear" w:color="auto" w:fill="FFFFFF"/>
        </w:rPr>
        <w:t>-научная </w:t>
      </w:r>
      <w:r w:rsidRPr="008C3087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8C3087">
        <w:rPr>
          <w:color w:val="000000"/>
          <w:sz w:val="28"/>
          <w:szCs w:val="28"/>
          <w:shd w:val="clear" w:color="auto" w:fill="FFFFFF"/>
        </w:rPr>
        <w:t> </w:t>
      </w:r>
      <w:r w:rsidRPr="008C3087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8C3087">
        <w:rPr>
          <w:color w:val="000000"/>
          <w:sz w:val="28"/>
          <w:szCs w:val="28"/>
          <w:shd w:val="clear" w:color="auto" w:fill="FFFFFF"/>
        </w:rPr>
        <w:t> </w:t>
      </w:r>
      <w:r w:rsidRPr="008C3087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8C3087">
        <w:rPr>
          <w:color w:val="000000"/>
          <w:sz w:val="28"/>
          <w:szCs w:val="28"/>
          <w:shd w:val="clear" w:color="auto" w:fill="FFFFFF"/>
        </w:rPr>
        <w:t>.RU</w:t>
      </w:r>
      <w:r w:rsidRPr="008C3087">
        <w:rPr>
          <w:color w:val="333333"/>
          <w:sz w:val="28"/>
          <w:szCs w:val="28"/>
          <w:shd w:val="clear" w:color="auto" w:fill="FFFFFF"/>
        </w:rPr>
        <w:t> </w:t>
      </w:r>
    </w:p>
    <w:p w:rsidR="008C3087" w:rsidRDefault="008C3087" w:rsidP="00514EF1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BD086C" w:rsidRDefault="00BD086C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C3087" w:rsidRDefault="00BC1D4C" w:rsidP="00BC1D4C">
      <w:pPr>
        <w:ind w:left="170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</w:p>
    <w:p w:rsidR="00BC1D4C" w:rsidRDefault="00BC1D4C" w:rsidP="00BC1D4C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 ДИСЦИПЛИНЫ</w:t>
      </w:r>
    </w:p>
    <w:p w:rsidR="00BC1D4C" w:rsidRDefault="00BC1D4C" w:rsidP="00BC1D4C">
      <w:pPr>
        <w:ind w:left="170" w:right="57"/>
        <w:jc w:val="center"/>
        <w:rPr>
          <w:color w:val="000000"/>
          <w:sz w:val="28"/>
          <w:szCs w:val="28"/>
        </w:rPr>
      </w:pPr>
    </w:p>
    <w:p w:rsidR="008C3087" w:rsidRDefault="008C3087" w:rsidP="008C3087">
      <w:pPr>
        <w:spacing w:line="276" w:lineRule="auto"/>
        <w:ind w:left="170" w:right="57" w:firstLine="53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Pr="008C3087">
        <w:rPr>
          <w:sz w:val="28"/>
          <w:szCs w:val="28"/>
        </w:rPr>
        <w:t>теоретических и практических занятий</w:t>
      </w:r>
      <w:r>
        <w:rPr>
          <w:sz w:val="28"/>
          <w:szCs w:val="28"/>
        </w:rPr>
        <w:t>, выполнения, обучающимся индивидуальных заданий (подготовки сообщений и презентаций).</w:t>
      </w:r>
    </w:p>
    <w:p w:rsidR="008C3087" w:rsidRDefault="008C3087" w:rsidP="008C3087">
      <w:pPr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F539F4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77531D" w:rsidRDefault="0077531D" w:rsidP="008C3087">
      <w:pPr>
        <w:tabs>
          <w:tab w:val="left" w:pos="1065"/>
        </w:tabs>
        <w:ind w:left="170" w:right="57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06"/>
        <w:gridCol w:w="2871"/>
      </w:tblGrid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  <w:r w:rsidRPr="008C3087">
              <w:rPr>
                <w:b/>
                <w:bCs/>
              </w:rPr>
              <w:t>Результаты обучения</w:t>
            </w:r>
          </w:p>
          <w:p w:rsidR="008C3087" w:rsidRPr="008C3087" w:rsidRDefault="008C3087" w:rsidP="008C3087">
            <w:pPr>
              <w:jc w:val="center"/>
            </w:pPr>
            <w:r w:rsidRPr="008C3087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</w:pPr>
            <w:r w:rsidRPr="008C3087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  <w:r w:rsidRPr="008C3087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rPr>
                <w:b/>
                <w:bCs/>
              </w:rPr>
            </w:pPr>
            <w:r w:rsidRPr="008C3087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</w:p>
        </w:tc>
      </w:tr>
      <w:tr w:rsidR="008C3087" w:rsidRPr="008C3087" w:rsidTr="008A359C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rPr>
                <w:b/>
                <w:bCs/>
              </w:rPr>
              <w:t>У1</w:t>
            </w:r>
            <w:r w:rsidRPr="008C3087">
              <w:t>- использовать методы линейной алгебры;</w:t>
            </w:r>
          </w:p>
          <w:p w:rsidR="008C3087" w:rsidRPr="008C3087" w:rsidRDefault="008C3087" w:rsidP="008C3087">
            <w:pPr>
              <w:jc w:val="both"/>
            </w:pPr>
            <w:r w:rsidRPr="008C3087">
              <w:t>ОК 01</w:t>
            </w:r>
            <w:r w:rsidR="00A833C2">
              <w:t xml:space="preserve">, ОК02, </w:t>
            </w:r>
            <w:r w:rsidRPr="008C3087">
              <w:t xml:space="preserve"> </w:t>
            </w:r>
            <w:r w:rsidR="00A833C2" w:rsidRPr="00A833C2">
              <w:t>ОК 03,</w:t>
            </w:r>
            <w:r w:rsidR="00A33502">
              <w:t xml:space="preserve"> </w:t>
            </w:r>
            <w:r w:rsidR="00A33502" w:rsidRPr="00A33502">
              <w:t>ОК 05</w:t>
            </w:r>
            <w:r w:rsidR="00A33502">
              <w:t>,</w:t>
            </w:r>
            <w:r w:rsidR="00670764">
              <w:t xml:space="preserve"> ОК 07</w:t>
            </w:r>
            <w:r w:rsidR="00025006">
              <w:t>, ОК 08, ОК 09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2 </w:t>
            </w:r>
          </w:p>
          <w:p w:rsid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4 </w:t>
            </w:r>
          </w:p>
          <w:p w:rsidR="005B63C0" w:rsidRDefault="005B63C0" w:rsidP="008C308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23</w:t>
            </w:r>
          </w:p>
          <w:p w:rsidR="005B63C0" w:rsidRDefault="005B63C0" w:rsidP="008C308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30</w:t>
            </w:r>
          </w:p>
          <w:p w:rsidR="009252AD" w:rsidRPr="008C3087" w:rsidRDefault="009252AD" w:rsidP="008C3087">
            <w:pPr>
              <w:jc w:val="both"/>
              <w:rPr>
                <w:b/>
              </w:rPr>
            </w:pPr>
            <w:r w:rsidRPr="009252AD">
              <w:rPr>
                <w:rFonts w:eastAsia="Calibri"/>
                <w:lang w:eastAsia="en-US"/>
              </w:rPr>
              <w:t>ПК 2.3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3.1.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  <w:rPr>
                <w:b/>
              </w:rPr>
            </w:pPr>
            <w:r w:rsidRPr="008C3087">
              <w:rPr>
                <w:b/>
              </w:rPr>
              <w:t xml:space="preserve">- </w:t>
            </w:r>
            <w:r w:rsidRPr="008C3087">
              <w:t>решение систем линейных уравнений</w:t>
            </w:r>
            <w:r w:rsidRPr="008C3087">
              <w:rPr>
                <w:b/>
              </w:rPr>
              <w:t>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определители  2 и 3 порядков;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решение линейных систем по формулам Крамера.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951EEA">
            <w:pPr>
              <w:jc w:val="both"/>
              <w:rPr>
                <w:color w:val="000000"/>
              </w:rPr>
            </w:pPr>
            <w:r w:rsidRPr="008C3087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951EEA">
              <w:rPr>
                <w:color w:val="000000"/>
              </w:rPr>
              <w:t>форме экзамена.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rPr>
                <w:b/>
                <w:bCs/>
              </w:rPr>
              <w:t>У2-</w:t>
            </w:r>
            <w:r w:rsidRPr="008C3087">
              <w:t xml:space="preserve"> решать основные прикладные задачи численными методами; </w:t>
            </w:r>
          </w:p>
          <w:p w:rsidR="00A33502" w:rsidRPr="00A33502" w:rsidRDefault="00A833C2" w:rsidP="00A33502">
            <w:pPr>
              <w:jc w:val="both"/>
            </w:pPr>
            <w:r>
              <w:t>ОК 01,ОК 02, ОК 03,</w:t>
            </w:r>
            <w:r w:rsidR="00A33502">
              <w:t xml:space="preserve"> </w:t>
            </w:r>
            <w:r w:rsidR="00A33502" w:rsidRPr="00A33502">
              <w:t>ОК 04</w:t>
            </w:r>
            <w:r w:rsidR="00A33502">
              <w:t xml:space="preserve">, </w:t>
            </w:r>
          </w:p>
          <w:p w:rsidR="008C3087" w:rsidRDefault="00670764" w:rsidP="008C3087">
            <w:pPr>
              <w:jc w:val="both"/>
            </w:pPr>
            <w:r>
              <w:t>ОК 05, ОК 06</w:t>
            </w:r>
            <w:r w:rsidR="00025006">
              <w:t xml:space="preserve">, </w:t>
            </w:r>
            <w:r w:rsidR="00025006" w:rsidRPr="00025006">
              <w:t>ОК 08, ОК 09</w:t>
            </w:r>
          </w:p>
          <w:p w:rsidR="005B63C0" w:rsidRPr="008C3087" w:rsidRDefault="005B63C0" w:rsidP="008C3087">
            <w:pPr>
              <w:jc w:val="both"/>
            </w:pPr>
            <w:r w:rsidRPr="005B63C0">
              <w:t>ЛР 2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23</w:t>
            </w:r>
          </w:p>
          <w:p w:rsid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30 </w:t>
            </w:r>
          </w:p>
          <w:p w:rsidR="009252AD" w:rsidRPr="008C3087" w:rsidRDefault="009252AD" w:rsidP="008C3087">
            <w:pPr>
              <w:jc w:val="both"/>
              <w:rPr>
                <w:rFonts w:eastAsia="Calibri"/>
                <w:lang w:eastAsia="en-US"/>
              </w:rPr>
            </w:pPr>
            <w:r w:rsidRPr="009252AD">
              <w:rPr>
                <w:rFonts w:eastAsia="Calibri"/>
                <w:lang w:eastAsia="en-US"/>
              </w:rPr>
              <w:t>ПК 2.3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3.1.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3.2.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lastRenderedPageBreak/>
              <w:t>- решение численного дифференцирования;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нахождение погрешности в определении производной;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приближение дифференцирования;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приближенное интегрирование, основанное на интерполяционных формулах Ньютона.</w:t>
            </w:r>
          </w:p>
          <w:p w:rsidR="008C3087" w:rsidRPr="008C3087" w:rsidRDefault="008C3087" w:rsidP="008C3087">
            <w:pPr>
              <w:jc w:val="both"/>
            </w:pPr>
          </w:p>
          <w:p w:rsidR="008C3087" w:rsidRPr="008C3087" w:rsidRDefault="008C3087" w:rsidP="008C3087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A833C2" w:rsidRPr="00A833C2">
              <w:rPr>
                <w:color w:val="000000"/>
              </w:rPr>
              <w:t>форме экзамена.</w:t>
            </w:r>
          </w:p>
        </w:tc>
      </w:tr>
    </w:tbl>
    <w:p w:rsidR="008C3087" w:rsidRDefault="008C3087" w:rsidP="00BC1D4C">
      <w:pPr>
        <w:ind w:left="170" w:right="57"/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3199"/>
        <w:gridCol w:w="2865"/>
      </w:tblGrid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  <w:rPr>
                <w:b/>
              </w:rPr>
            </w:pPr>
            <w:r w:rsidRPr="008C3087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tabs>
                <w:tab w:val="left" w:pos="915"/>
              </w:tabs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/>
        </w:tc>
      </w:tr>
      <w:tr w:rsidR="008C3087" w:rsidRPr="008C3087" w:rsidTr="008A359C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916E42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З</w:t>
            </w:r>
            <w:r w:rsidR="008C3087" w:rsidRPr="008C3087">
              <w:rPr>
                <w:rFonts w:eastAsia="Calibri"/>
                <w:b/>
                <w:bCs/>
              </w:rPr>
              <w:t xml:space="preserve">1  </w:t>
            </w:r>
            <w:r w:rsidR="008C3087" w:rsidRPr="008C3087">
              <w:rPr>
                <w:rFonts w:eastAsia="Calibri"/>
              </w:rPr>
              <w:t xml:space="preserve">- 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      </w:r>
          </w:p>
          <w:p w:rsidR="008C3087" w:rsidRPr="008C3087" w:rsidRDefault="00670764" w:rsidP="008C3087">
            <w:r>
              <w:t>ОК 01,ОК 02, ОК 03, ОК 05</w:t>
            </w:r>
            <w:r w:rsidR="00025006">
              <w:t xml:space="preserve">, </w:t>
            </w:r>
            <w:r w:rsidR="00025006" w:rsidRPr="00025006">
              <w:t>ОК 08, ОК 09</w:t>
            </w:r>
          </w:p>
          <w:p w:rsidR="008C3087" w:rsidRP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</w:t>
            </w:r>
          </w:p>
          <w:p w:rsid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4 </w:t>
            </w:r>
          </w:p>
          <w:p w:rsidR="005B63C0" w:rsidRDefault="005B63C0" w:rsidP="008C30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23</w:t>
            </w:r>
          </w:p>
          <w:p w:rsidR="009252AD" w:rsidRPr="008C3087" w:rsidRDefault="009252AD" w:rsidP="008C3087">
            <w:r w:rsidRPr="009252AD">
              <w:rPr>
                <w:rFonts w:eastAsia="Calibri"/>
                <w:lang w:eastAsia="en-US"/>
              </w:rPr>
              <w:t>ПК 2.3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t>- формулы Крамера, определители 2,3 порядков;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множество, его элементы, операции над множествами, их отображение;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производная сложной функции;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неопределенный и определенный интеграл;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частные производные;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дифференциальные уравнения;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числовые ряды, их сходимость, расходимость;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Доламбера;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Коши;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Лейбница;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ряды Фурье;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разложение функций в ряд Фурье;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вероятность, теоремы сложения и умножения вероятностей;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случайная величина, закон ее распределения;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математическое ожидание, дисперсия случайной величины, среднее квадратичное отклонение случайной величины.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A833C2" w:rsidRPr="00A833C2">
              <w:rPr>
                <w:color w:val="000000"/>
              </w:rPr>
              <w:t>форме экзамена.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Default="008C3087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C3087">
              <w:rPr>
                <w:rFonts w:eastAsia="Calibri"/>
                <w:b/>
                <w:bCs/>
              </w:rPr>
              <w:t xml:space="preserve">З.2 </w:t>
            </w:r>
            <w:r w:rsidRPr="008C3087">
              <w:rPr>
                <w:rFonts w:eastAsia="Calibri"/>
              </w:rPr>
              <w:t>- основные численные методы решения прикладных задач.</w:t>
            </w:r>
          </w:p>
          <w:p w:rsidR="00A33502" w:rsidRDefault="00A33502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A33502">
              <w:rPr>
                <w:rFonts w:eastAsia="Calibri"/>
              </w:rPr>
              <w:t>ОК 01,ОК 02, ОК 03,</w:t>
            </w:r>
            <w:r>
              <w:rPr>
                <w:rFonts w:eastAsia="Calibri"/>
              </w:rPr>
              <w:t xml:space="preserve"> ОК 04</w:t>
            </w:r>
            <w:r w:rsidR="00025006">
              <w:rPr>
                <w:rFonts w:eastAsia="Calibri"/>
              </w:rPr>
              <w:t xml:space="preserve">, </w:t>
            </w:r>
            <w:r w:rsidR="00025006" w:rsidRPr="00025006">
              <w:rPr>
                <w:rFonts w:eastAsia="Calibri"/>
              </w:rPr>
              <w:t>ОК 08, ОК 09</w:t>
            </w:r>
          </w:p>
          <w:p w:rsidR="005B63C0" w:rsidRPr="008C3087" w:rsidRDefault="005B63C0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ЛР 2</w:t>
            </w:r>
          </w:p>
          <w:p w:rsidR="008C3087" w:rsidRP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23</w:t>
            </w:r>
          </w:p>
          <w:p w:rsid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30 </w:t>
            </w:r>
          </w:p>
          <w:p w:rsidR="009252AD" w:rsidRPr="008C3087" w:rsidRDefault="002074A4" w:rsidP="008C3087">
            <w:r>
              <w:rPr>
                <w:rFonts w:eastAsia="Calibri"/>
                <w:lang w:eastAsia="en-US"/>
              </w:rPr>
              <w:t xml:space="preserve">ПК 2.2., </w:t>
            </w:r>
            <w:r w:rsidR="009252AD" w:rsidRPr="009252AD">
              <w:rPr>
                <w:rFonts w:eastAsia="Calibri"/>
                <w:lang w:eastAsia="en-US"/>
              </w:rPr>
              <w:t>ПК 2.3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t>- формулы прямоугольников, трапеций;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формулы Симпсона;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 формулы приближенного дифференцирования;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метод Эйлера;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интегральная кривая;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 численное решение обыкновенных дифференциальных уравнений.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</w:t>
            </w:r>
            <w:r w:rsidR="00A833C2">
              <w:rPr>
                <w:color w:val="000000"/>
              </w:rPr>
              <w:t xml:space="preserve">ция в </w:t>
            </w:r>
            <w:r w:rsidR="00A833C2" w:rsidRPr="00A833C2">
              <w:rPr>
                <w:color w:val="000000"/>
              </w:rPr>
              <w:t>форме экзамена.</w:t>
            </w:r>
          </w:p>
        </w:tc>
      </w:tr>
    </w:tbl>
    <w:p w:rsidR="009252AD" w:rsidRDefault="009252AD" w:rsidP="009252A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252AD" w:rsidRDefault="009252AD" w:rsidP="005B63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5B63C0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5B63C0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5B63C0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5B63C0" w:rsidRPr="005B63C0" w:rsidRDefault="005B63C0" w:rsidP="005B63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63C0" w:rsidRPr="004B48C5" w:rsidRDefault="005B63C0" w:rsidP="005B63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48C5">
        <w:rPr>
          <w:rFonts w:eastAsia="Calibri"/>
          <w:sz w:val="28"/>
          <w:szCs w:val="28"/>
          <w:lang w:eastAsia="en-US"/>
        </w:rPr>
        <w:tab/>
      </w:r>
    </w:p>
    <w:p w:rsidR="002D4DB5" w:rsidRDefault="002D4DB5"/>
    <w:sectPr w:rsidR="002D4DB5" w:rsidSect="007C3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E3" w:rsidRDefault="00F937E3" w:rsidP="00C50C71">
      <w:r>
        <w:separator/>
      </w:r>
    </w:p>
  </w:endnote>
  <w:endnote w:type="continuationSeparator" w:id="0">
    <w:p w:rsidR="00F937E3" w:rsidRDefault="00F937E3" w:rsidP="00C5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E3" w:rsidRDefault="00F937E3" w:rsidP="00C50C71">
      <w:r>
        <w:separator/>
      </w:r>
    </w:p>
  </w:footnote>
  <w:footnote w:type="continuationSeparator" w:id="0">
    <w:p w:rsidR="00F937E3" w:rsidRDefault="00F937E3" w:rsidP="00C5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4085462"/>
    <w:multiLevelType w:val="hybridMultilevel"/>
    <w:tmpl w:val="0DDABBC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11606"/>
    <w:multiLevelType w:val="hybridMultilevel"/>
    <w:tmpl w:val="4C46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3221"/>
    <w:multiLevelType w:val="hybridMultilevel"/>
    <w:tmpl w:val="D2B4F5C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30C9535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501029"/>
    <w:multiLevelType w:val="hybridMultilevel"/>
    <w:tmpl w:val="52B2116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550161B8"/>
    <w:multiLevelType w:val="hybridMultilevel"/>
    <w:tmpl w:val="38CE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E35C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FBE61AB"/>
    <w:multiLevelType w:val="hybridMultilevel"/>
    <w:tmpl w:val="327651E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4C"/>
    <w:rsid w:val="00004B55"/>
    <w:rsid w:val="00012EE3"/>
    <w:rsid w:val="00013973"/>
    <w:rsid w:val="00025006"/>
    <w:rsid w:val="00025048"/>
    <w:rsid w:val="0009259E"/>
    <w:rsid w:val="000F1F9C"/>
    <w:rsid w:val="00113741"/>
    <w:rsid w:val="00116166"/>
    <w:rsid w:val="001E2318"/>
    <w:rsid w:val="002074A4"/>
    <w:rsid w:val="00211BAD"/>
    <w:rsid w:val="00252718"/>
    <w:rsid w:val="002817B1"/>
    <w:rsid w:val="00293A65"/>
    <w:rsid w:val="002C06C2"/>
    <w:rsid w:val="002C58E6"/>
    <w:rsid w:val="002D4DB5"/>
    <w:rsid w:val="00306A43"/>
    <w:rsid w:val="00314F37"/>
    <w:rsid w:val="003246EA"/>
    <w:rsid w:val="0036259A"/>
    <w:rsid w:val="00372900"/>
    <w:rsid w:val="00395BE7"/>
    <w:rsid w:val="003A228E"/>
    <w:rsid w:val="003F13D4"/>
    <w:rsid w:val="004578A4"/>
    <w:rsid w:val="00475E01"/>
    <w:rsid w:val="00486541"/>
    <w:rsid w:val="004A7CEB"/>
    <w:rsid w:val="004F2BB2"/>
    <w:rsid w:val="00510339"/>
    <w:rsid w:val="00514EF1"/>
    <w:rsid w:val="0053453D"/>
    <w:rsid w:val="00537213"/>
    <w:rsid w:val="00571CFF"/>
    <w:rsid w:val="005A35CC"/>
    <w:rsid w:val="005B63C0"/>
    <w:rsid w:val="005C03AB"/>
    <w:rsid w:val="0062285B"/>
    <w:rsid w:val="00640B1A"/>
    <w:rsid w:val="00640EE5"/>
    <w:rsid w:val="006514AC"/>
    <w:rsid w:val="00670764"/>
    <w:rsid w:val="0067094D"/>
    <w:rsid w:val="0067420C"/>
    <w:rsid w:val="00690770"/>
    <w:rsid w:val="006D3ACA"/>
    <w:rsid w:val="006F0C38"/>
    <w:rsid w:val="00703377"/>
    <w:rsid w:val="00716D1E"/>
    <w:rsid w:val="00733160"/>
    <w:rsid w:val="00735130"/>
    <w:rsid w:val="00737B1D"/>
    <w:rsid w:val="0074164A"/>
    <w:rsid w:val="0075524D"/>
    <w:rsid w:val="0076544E"/>
    <w:rsid w:val="00767B1D"/>
    <w:rsid w:val="0077330C"/>
    <w:rsid w:val="00775112"/>
    <w:rsid w:val="0077531D"/>
    <w:rsid w:val="00780637"/>
    <w:rsid w:val="00787D2A"/>
    <w:rsid w:val="007C3928"/>
    <w:rsid w:val="007D5E47"/>
    <w:rsid w:val="007F4E43"/>
    <w:rsid w:val="007F6230"/>
    <w:rsid w:val="008345F6"/>
    <w:rsid w:val="0086005C"/>
    <w:rsid w:val="00863283"/>
    <w:rsid w:val="00882B42"/>
    <w:rsid w:val="00883A86"/>
    <w:rsid w:val="008A359C"/>
    <w:rsid w:val="008B01D0"/>
    <w:rsid w:val="008C3087"/>
    <w:rsid w:val="008D7EEC"/>
    <w:rsid w:val="008F240A"/>
    <w:rsid w:val="008F2B07"/>
    <w:rsid w:val="00903219"/>
    <w:rsid w:val="00911E04"/>
    <w:rsid w:val="00916782"/>
    <w:rsid w:val="00916E42"/>
    <w:rsid w:val="00921C6F"/>
    <w:rsid w:val="009252AD"/>
    <w:rsid w:val="00934504"/>
    <w:rsid w:val="0094791C"/>
    <w:rsid w:val="00951EEA"/>
    <w:rsid w:val="00954E23"/>
    <w:rsid w:val="0097214C"/>
    <w:rsid w:val="009769E8"/>
    <w:rsid w:val="00980836"/>
    <w:rsid w:val="009C36BB"/>
    <w:rsid w:val="009C7CEC"/>
    <w:rsid w:val="009F5E79"/>
    <w:rsid w:val="009F7EEC"/>
    <w:rsid w:val="00A04875"/>
    <w:rsid w:val="00A137A1"/>
    <w:rsid w:val="00A14BF7"/>
    <w:rsid w:val="00A20478"/>
    <w:rsid w:val="00A24970"/>
    <w:rsid w:val="00A33502"/>
    <w:rsid w:val="00A47583"/>
    <w:rsid w:val="00A503E9"/>
    <w:rsid w:val="00A66225"/>
    <w:rsid w:val="00A72689"/>
    <w:rsid w:val="00A83123"/>
    <w:rsid w:val="00A833C2"/>
    <w:rsid w:val="00A9535A"/>
    <w:rsid w:val="00AE2B82"/>
    <w:rsid w:val="00B05DE2"/>
    <w:rsid w:val="00B14035"/>
    <w:rsid w:val="00B3408D"/>
    <w:rsid w:val="00B45524"/>
    <w:rsid w:val="00BA131F"/>
    <w:rsid w:val="00BC1D4C"/>
    <w:rsid w:val="00BD086C"/>
    <w:rsid w:val="00BE0F13"/>
    <w:rsid w:val="00C22F93"/>
    <w:rsid w:val="00C26978"/>
    <w:rsid w:val="00C35CFA"/>
    <w:rsid w:val="00C50C71"/>
    <w:rsid w:val="00C66642"/>
    <w:rsid w:val="00C72B12"/>
    <w:rsid w:val="00CE10B6"/>
    <w:rsid w:val="00D043C2"/>
    <w:rsid w:val="00D05596"/>
    <w:rsid w:val="00D22994"/>
    <w:rsid w:val="00D76B03"/>
    <w:rsid w:val="00D86C36"/>
    <w:rsid w:val="00D97D86"/>
    <w:rsid w:val="00DA110A"/>
    <w:rsid w:val="00DB4159"/>
    <w:rsid w:val="00DE75FC"/>
    <w:rsid w:val="00DF0C09"/>
    <w:rsid w:val="00DF2EAA"/>
    <w:rsid w:val="00E14C65"/>
    <w:rsid w:val="00E171EC"/>
    <w:rsid w:val="00E701FF"/>
    <w:rsid w:val="00EB57DB"/>
    <w:rsid w:val="00EE772D"/>
    <w:rsid w:val="00EF2793"/>
    <w:rsid w:val="00F1732E"/>
    <w:rsid w:val="00F301A0"/>
    <w:rsid w:val="00F3683A"/>
    <w:rsid w:val="00F41ED4"/>
    <w:rsid w:val="00F43DCB"/>
    <w:rsid w:val="00F6621C"/>
    <w:rsid w:val="00F80923"/>
    <w:rsid w:val="00F83ABF"/>
    <w:rsid w:val="00F87FD1"/>
    <w:rsid w:val="00F937E3"/>
    <w:rsid w:val="00F94BF1"/>
    <w:rsid w:val="00FA14D6"/>
    <w:rsid w:val="00FA7FE4"/>
    <w:rsid w:val="00FC12EC"/>
    <w:rsid w:val="00FC4D85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2DC15-8122-4C1F-85C4-6A27FD9B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7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B07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9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66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1D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Style12">
    <w:name w:val="Style12"/>
    <w:basedOn w:val="a"/>
    <w:rsid w:val="00BC1D4C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19">
    <w:name w:val="Style19"/>
    <w:basedOn w:val="a"/>
    <w:uiPriority w:val="99"/>
    <w:rsid w:val="00BC1D4C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54">
    <w:name w:val="Font Style54"/>
    <w:rsid w:val="00BC1D4C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BC1D4C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C1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D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F2B0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3246E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FontStyle51">
    <w:name w:val="Font Style51"/>
    <w:basedOn w:val="a0"/>
    <w:uiPriority w:val="99"/>
    <w:rsid w:val="00C26978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rsid w:val="00510339"/>
    <w:pPr>
      <w:widowControl w:val="0"/>
      <w:autoSpaceDE w:val="0"/>
      <w:autoSpaceDN w:val="0"/>
      <w:adjustRightInd w:val="0"/>
      <w:spacing w:line="229" w:lineRule="exact"/>
    </w:pPr>
  </w:style>
  <w:style w:type="table" w:customStyle="1" w:styleId="11">
    <w:name w:val="Сетка таблицы1"/>
    <w:basedOn w:val="a1"/>
    <w:next w:val="a7"/>
    <w:uiPriority w:val="59"/>
    <w:rsid w:val="006709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709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709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66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52">
    <w:name w:val="Font Style52"/>
    <w:rsid w:val="007753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rsid w:val="0077531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7531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8">
    <w:name w:val="Style8"/>
    <w:basedOn w:val="a"/>
    <w:rsid w:val="0077531D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77531D"/>
    <w:rPr>
      <w:rFonts w:ascii="Times New Roman" w:hAnsi="Times New Roman" w:cs="Times New Roman"/>
      <w:sz w:val="28"/>
      <w:szCs w:val="28"/>
    </w:rPr>
  </w:style>
  <w:style w:type="paragraph" w:customStyle="1" w:styleId="Style23">
    <w:name w:val="Style23"/>
    <w:basedOn w:val="a"/>
    <w:uiPriority w:val="99"/>
    <w:rsid w:val="00113741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113741"/>
    <w:pPr>
      <w:widowControl w:val="0"/>
      <w:suppressAutoHyphens/>
      <w:spacing w:after="120"/>
    </w:pPr>
    <w:rPr>
      <w:kern w:val="2"/>
      <w:lang w:eastAsia="ar-SA"/>
    </w:rPr>
  </w:style>
  <w:style w:type="character" w:customStyle="1" w:styleId="a9">
    <w:name w:val="Основной текст Знак"/>
    <w:basedOn w:val="a0"/>
    <w:link w:val="a8"/>
    <w:rsid w:val="001137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F83ABF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2817B1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97214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97214C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C50C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50C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0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5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21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09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09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23</Pages>
  <Words>5503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87</cp:revision>
  <cp:lastPrinted>2024-11-14T07:34:00Z</cp:lastPrinted>
  <dcterms:created xsi:type="dcterms:W3CDTF">2016-03-13T14:10:00Z</dcterms:created>
  <dcterms:modified xsi:type="dcterms:W3CDTF">2025-01-31T12:13:00Z</dcterms:modified>
</cp:coreProperties>
</file>