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19B5F" w14:textId="49223F25" w:rsidR="009F438D" w:rsidRPr="00802709" w:rsidRDefault="00836BB6" w:rsidP="00525F37">
      <w:pPr>
        <w:pStyle w:val="msonormal0"/>
        <w:jc w:val="right"/>
      </w:pPr>
      <w:r w:rsidRPr="00802709">
        <w:t>Приложение</w:t>
      </w:r>
    </w:p>
    <w:p w14:paraId="74327B74" w14:textId="77777777" w:rsidR="009F438D" w:rsidRPr="00802709" w:rsidRDefault="009F438D" w:rsidP="009F438D">
      <w:pPr>
        <w:tabs>
          <w:tab w:val="left" w:pos="0"/>
        </w:tabs>
        <w:spacing w:after="0" w:line="240" w:lineRule="auto"/>
        <w:ind w:firstLine="709"/>
        <w:jc w:val="right"/>
        <w:rPr>
          <w:rFonts w:ascii="Times New Roman" w:eastAsia="Times New Roman" w:hAnsi="Times New Roman" w:cs="Times New Roman"/>
          <w:bCs/>
          <w:sz w:val="24"/>
          <w:szCs w:val="24"/>
          <w:lang w:val="ru-RU"/>
        </w:rPr>
      </w:pPr>
      <w:r w:rsidRPr="00802709">
        <w:rPr>
          <w:rFonts w:ascii="Times New Roman" w:eastAsia="Times New Roman" w:hAnsi="Times New Roman" w:cs="Times New Roman"/>
          <w:bCs/>
          <w:sz w:val="24"/>
          <w:szCs w:val="24"/>
          <w:lang w:val="ru-RU"/>
        </w:rPr>
        <w:t>к ППССЗ по специальности</w:t>
      </w:r>
    </w:p>
    <w:p w14:paraId="07A0BED2" w14:textId="77777777" w:rsidR="002668A8" w:rsidRPr="00802709" w:rsidRDefault="002668A8" w:rsidP="002668A8">
      <w:pPr>
        <w:spacing w:after="0" w:line="276" w:lineRule="auto"/>
        <w:jc w:val="right"/>
        <w:rPr>
          <w:rFonts w:ascii="Times New Roman" w:eastAsia="Calibri" w:hAnsi="Times New Roman" w:cs="Times New Roman"/>
          <w:bCs/>
          <w:spacing w:val="-2"/>
          <w:sz w:val="24"/>
          <w:lang w:val="ru-RU"/>
        </w:rPr>
      </w:pPr>
      <w:r w:rsidRPr="00802709">
        <w:rPr>
          <w:rFonts w:ascii="Times New Roman" w:eastAsia="Calibri" w:hAnsi="Times New Roman" w:cs="Times New Roman"/>
          <w:bCs/>
          <w:spacing w:val="-2"/>
          <w:sz w:val="24"/>
          <w:lang w:val="ru-RU"/>
        </w:rPr>
        <w:t xml:space="preserve">38.02.01 Экономика и бухгалтерский учёт </w:t>
      </w:r>
    </w:p>
    <w:p w14:paraId="3CC54326" w14:textId="77777777" w:rsidR="002668A8" w:rsidRPr="00802709" w:rsidRDefault="002668A8" w:rsidP="002668A8">
      <w:pPr>
        <w:spacing w:after="0" w:line="276" w:lineRule="auto"/>
        <w:jc w:val="right"/>
        <w:rPr>
          <w:rFonts w:ascii="Times New Roman" w:eastAsia="Calibri" w:hAnsi="Times New Roman" w:cs="Times New Roman"/>
          <w:sz w:val="28"/>
          <w:lang w:val="ru-RU"/>
        </w:rPr>
      </w:pPr>
      <w:r w:rsidRPr="00802709">
        <w:rPr>
          <w:rFonts w:ascii="Times New Roman" w:eastAsia="Calibri" w:hAnsi="Times New Roman" w:cs="Times New Roman"/>
          <w:bCs/>
          <w:spacing w:val="-2"/>
          <w:sz w:val="24"/>
          <w:lang w:val="ru-RU"/>
        </w:rPr>
        <w:t>(по отраслям)</w:t>
      </w:r>
    </w:p>
    <w:p w14:paraId="3983985C" w14:textId="43AC8470" w:rsidR="009F438D" w:rsidRPr="00802709" w:rsidRDefault="009F438D" w:rsidP="00AD5104">
      <w:pPr>
        <w:tabs>
          <w:tab w:val="left" w:pos="0"/>
        </w:tabs>
        <w:spacing w:after="0" w:line="240" w:lineRule="auto"/>
        <w:ind w:firstLine="709"/>
        <w:jc w:val="right"/>
        <w:rPr>
          <w:rFonts w:ascii="Times New Roman" w:eastAsia="Times New Roman" w:hAnsi="Times New Roman" w:cs="Times New Roman"/>
          <w:bCs/>
          <w:sz w:val="24"/>
          <w:szCs w:val="24"/>
          <w:lang w:val="ru-RU"/>
        </w:rPr>
      </w:pPr>
    </w:p>
    <w:p w14:paraId="0878D20C" w14:textId="77777777" w:rsidR="009F438D" w:rsidRPr="00802709" w:rsidRDefault="009F438D" w:rsidP="009F438D">
      <w:pPr>
        <w:spacing w:after="0" w:line="240" w:lineRule="auto"/>
        <w:jc w:val="right"/>
        <w:rPr>
          <w:rFonts w:ascii="Times New Roman" w:eastAsia="Times New Roman" w:hAnsi="Times New Roman" w:cs="Times New Roman"/>
          <w:sz w:val="24"/>
          <w:szCs w:val="24"/>
          <w:lang w:val="ru-RU"/>
        </w:rPr>
      </w:pPr>
    </w:p>
    <w:p w14:paraId="1E1EDAEC" w14:textId="77777777" w:rsidR="009F438D" w:rsidRPr="00802709" w:rsidRDefault="009F438D" w:rsidP="009F438D">
      <w:pPr>
        <w:spacing w:after="0" w:line="240" w:lineRule="auto"/>
        <w:jc w:val="center"/>
        <w:rPr>
          <w:rFonts w:ascii="Times New Roman" w:eastAsia="Times New Roman" w:hAnsi="Times New Roman" w:cs="Times New Roman"/>
          <w:sz w:val="28"/>
          <w:szCs w:val="28"/>
          <w:lang w:val="ru-RU"/>
        </w:rPr>
      </w:pPr>
    </w:p>
    <w:p w14:paraId="20C14AEE" w14:textId="3D6B59A8" w:rsidR="009F438D" w:rsidRPr="00802709" w:rsidRDefault="009F438D" w:rsidP="009F438D">
      <w:pPr>
        <w:spacing w:after="0" w:line="240" w:lineRule="auto"/>
        <w:jc w:val="center"/>
        <w:rPr>
          <w:rFonts w:ascii="Times New Roman" w:eastAsia="Times New Roman" w:hAnsi="Times New Roman" w:cs="Times New Roman"/>
          <w:sz w:val="28"/>
          <w:szCs w:val="28"/>
          <w:lang w:val="ru-RU"/>
        </w:rPr>
      </w:pPr>
    </w:p>
    <w:p w14:paraId="5A5B5F9E" w14:textId="1773FF3F"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5813C962" w14:textId="0A21A8F8"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485BE8F1" w14:textId="09043DE5"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02C73397" w14:textId="004541CD"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7BFA1037" w14:textId="64635476"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51AC2C2D" w14:textId="77777777" w:rsidR="00690C7D" w:rsidRPr="00802709" w:rsidRDefault="00690C7D" w:rsidP="009F438D">
      <w:pPr>
        <w:spacing w:after="0" w:line="240" w:lineRule="auto"/>
        <w:jc w:val="center"/>
        <w:rPr>
          <w:rFonts w:ascii="Times New Roman" w:eastAsia="Times New Roman" w:hAnsi="Times New Roman" w:cs="Times New Roman"/>
          <w:sz w:val="28"/>
          <w:szCs w:val="28"/>
          <w:lang w:val="ru-RU"/>
        </w:rPr>
      </w:pPr>
    </w:p>
    <w:p w14:paraId="326452F8" w14:textId="77777777" w:rsidR="009F438D" w:rsidRPr="00802709"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017B56EF" w14:textId="77777777" w:rsidR="00690C7D" w:rsidRPr="00802709" w:rsidRDefault="00690C7D" w:rsidP="00690C7D">
      <w:pPr>
        <w:spacing w:after="0" w:line="360" w:lineRule="auto"/>
        <w:jc w:val="center"/>
        <w:rPr>
          <w:rFonts w:ascii="Times New Roman" w:hAnsi="Times New Roman"/>
          <w:b/>
          <w:sz w:val="24"/>
          <w:lang w:val="ru-RU"/>
        </w:rPr>
      </w:pPr>
      <w:r w:rsidRPr="00802709">
        <w:rPr>
          <w:rFonts w:ascii="Times New Roman" w:hAnsi="Times New Roman"/>
          <w:b/>
          <w:sz w:val="24"/>
          <w:lang w:val="ru-RU"/>
        </w:rPr>
        <w:t>РАБОЧАЯ ПРОГРАММА УЧЕБНОГО ПРЕДМЕТА</w:t>
      </w:r>
    </w:p>
    <w:p w14:paraId="55AFBEAD" w14:textId="2C2F3831" w:rsidR="00690C7D" w:rsidRPr="00802709" w:rsidRDefault="008B2047" w:rsidP="00690C7D">
      <w:pPr>
        <w:spacing w:after="0" w:line="360" w:lineRule="auto"/>
        <w:jc w:val="center"/>
        <w:rPr>
          <w:rFonts w:ascii="Times New Roman" w:hAnsi="Times New Roman"/>
          <w:b/>
          <w:sz w:val="24"/>
          <w:lang w:val="ru-RU"/>
        </w:rPr>
      </w:pPr>
      <w:r>
        <w:rPr>
          <w:rFonts w:ascii="Times New Roman" w:hAnsi="Times New Roman"/>
          <w:b/>
          <w:sz w:val="24"/>
          <w:lang w:val="ru-RU"/>
        </w:rPr>
        <w:t>ОО</w:t>
      </w:r>
      <w:r w:rsidR="00690C7D" w:rsidRPr="00802709">
        <w:rPr>
          <w:rFonts w:ascii="Times New Roman" w:hAnsi="Times New Roman"/>
          <w:b/>
          <w:sz w:val="24"/>
          <w:lang w:val="ru-RU"/>
        </w:rPr>
        <w:t>Д.07 МАТЕМАТИКА</w:t>
      </w:r>
    </w:p>
    <w:p w14:paraId="73CF0E86" w14:textId="77777777" w:rsidR="00365C8A" w:rsidRPr="00365C8A" w:rsidRDefault="00365C8A" w:rsidP="00365C8A">
      <w:pPr>
        <w:spacing w:after="0" w:line="360" w:lineRule="auto"/>
        <w:jc w:val="center"/>
        <w:rPr>
          <w:rFonts w:ascii="Times New Roman" w:hAnsi="Times New Roman" w:cs="Times New Roman"/>
          <w:i/>
          <w:lang w:val="ru-RU"/>
        </w:rPr>
      </w:pPr>
      <w:r w:rsidRPr="00365C8A">
        <w:rPr>
          <w:rFonts w:ascii="Times New Roman" w:hAnsi="Times New Roman" w:cs="Times New Roman"/>
          <w:i/>
          <w:lang w:val="ru-RU"/>
        </w:rPr>
        <w:t xml:space="preserve">(год начала подготовки: 2026) </w:t>
      </w:r>
    </w:p>
    <w:p w14:paraId="696D2F73" w14:textId="77777777" w:rsidR="00365C8A" w:rsidRDefault="00365C8A" w:rsidP="00365C8A">
      <w:pPr>
        <w:pStyle w:val="1d"/>
        <w:widowControl w:val="0"/>
        <w:spacing w:after="0" w:line="276" w:lineRule="exact"/>
        <w:ind w:right="143"/>
        <w:rPr>
          <w:rFonts w:ascii="Times New Roman" w:hAnsi="Times New Roman"/>
          <w:b/>
          <w:sz w:val="24"/>
          <w:szCs w:val="24"/>
        </w:rPr>
      </w:pPr>
    </w:p>
    <w:p w14:paraId="3DA2A9E9" w14:textId="77777777" w:rsidR="00235FBE" w:rsidRDefault="00235FBE" w:rsidP="00365C8A">
      <w:pPr>
        <w:spacing w:after="0" w:line="360" w:lineRule="auto"/>
        <w:jc w:val="center"/>
        <w:rPr>
          <w:rFonts w:ascii="Times New Roman" w:hAnsi="Times New Roman"/>
          <w:i/>
          <w:sz w:val="24"/>
          <w:lang w:val="ru-RU"/>
        </w:rPr>
      </w:pPr>
    </w:p>
    <w:p w14:paraId="582A8B36" w14:textId="1A25F7DD" w:rsidR="00690C7D" w:rsidRPr="00802709" w:rsidRDefault="00690C7D" w:rsidP="00690C7D">
      <w:pPr>
        <w:spacing w:after="0" w:line="360" w:lineRule="auto"/>
        <w:jc w:val="center"/>
        <w:rPr>
          <w:rFonts w:ascii="Times New Roman" w:hAnsi="Times New Roman"/>
          <w:i/>
          <w:sz w:val="24"/>
          <w:lang w:val="ru-RU"/>
        </w:rPr>
      </w:pPr>
      <w:r w:rsidRPr="00802709">
        <w:rPr>
          <w:rFonts w:ascii="Times New Roman" w:hAnsi="Times New Roman"/>
          <w:i/>
          <w:sz w:val="24"/>
          <w:lang w:val="ru-RU"/>
        </w:rPr>
        <w:t xml:space="preserve"> </w:t>
      </w:r>
    </w:p>
    <w:p w14:paraId="732B8EB9" w14:textId="77777777" w:rsidR="00690C7D" w:rsidRPr="00802709" w:rsidRDefault="00690C7D" w:rsidP="00690C7D">
      <w:pPr>
        <w:pStyle w:val="1d"/>
        <w:spacing w:after="0" w:line="312" w:lineRule="auto"/>
        <w:jc w:val="both"/>
      </w:pPr>
    </w:p>
    <w:p w14:paraId="690F55ED" w14:textId="77777777" w:rsidR="00690C7D" w:rsidRPr="00802709" w:rsidRDefault="00690C7D" w:rsidP="00690C7D">
      <w:pPr>
        <w:pStyle w:val="1d"/>
        <w:widowControl w:val="0"/>
        <w:spacing w:after="0" w:line="276" w:lineRule="exact"/>
        <w:ind w:right="143"/>
      </w:pPr>
    </w:p>
    <w:p w14:paraId="0C6055B8" w14:textId="77777777" w:rsidR="00690C7D" w:rsidRPr="00802709" w:rsidRDefault="00690C7D" w:rsidP="00690C7D">
      <w:pPr>
        <w:pStyle w:val="1d"/>
        <w:widowControl w:val="0"/>
        <w:spacing w:after="0" w:line="276" w:lineRule="exact"/>
        <w:ind w:right="143"/>
        <w:rPr>
          <w:rFonts w:ascii="Times New Roman" w:hAnsi="Times New Roman"/>
          <w:b/>
          <w:sz w:val="24"/>
          <w:szCs w:val="24"/>
        </w:rPr>
      </w:pPr>
    </w:p>
    <w:p w14:paraId="66C5278B"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348AE613"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FA933EE"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93A00D0"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313DECC0"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FB05CA4"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1BDEBFB8"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B6DBBE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BCE6063"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7549D24"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141D4C7E"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30C2C2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506BEB7"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ECF578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635EE40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9E3C509" w14:textId="13EA59BA"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2080ED85" w14:textId="25F85613"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430AD864" w14:textId="6C8A3FD6"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4C4CCFF" w14:textId="77777777" w:rsidR="00690C7D" w:rsidRPr="00802709" w:rsidRDefault="00690C7D" w:rsidP="00690C7D">
      <w:pPr>
        <w:pStyle w:val="1d"/>
        <w:widowControl w:val="0"/>
        <w:spacing w:after="0" w:line="276" w:lineRule="exact"/>
        <w:ind w:right="143"/>
        <w:jc w:val="center"/>
        <w:rPr>
          <w:rFonts w:ascii="Times New Roman" w:hAnsi="Times New Roman"/>
          <w:b/>
          <w:sz w:val="24"/>
          <w:szCs w:val="24"/>
        </w:rPr>
      </w:pPr>
    </w:p>
    <w:p w14:paraId="066CED9F" w14:textId="0DFDE923" w:rsidR="009F438D" w:rsidRPr="00802709" w:rsidRDefault="00FB494A" w:rsidP="00690C7D">
      <w:pPr>
        <w:pStyle w:val="1d"/>
        <w:widowControl w:val="0"/>
        <w:spacing w:after="0" w:line="276" w:lineRule="exact"/>
        <w:ind w:right="143"/>
        <w:jc w:val="center"/>
        <w:rPr>
          <w:rFonts w:ascii="Times New Roman" w:eastAsia="Times New Roman" w:hAnsi="Times New Roman"/>
          <w:b/>
          <w:bCs/>
          <w:caps/>
          <w:sz w:val="24"/>
          <w:szCs w:val="24"/>
        </w:rPr>
      </w:pPr>
      <w:r w:rsidRPr="00802709">
        <w:rPr>
          <w:rFonts w:ascii="Times New Roman" w:hAnsi="Times New Roman"/>
          <w:b/>
          <w:sz w:val="28"/>
          <w:szCs w:val="28"/>
        </w:rPr>
        <w:t>202</w:t>
      </w:r>
      <w:r w:rsidR="00525F37">
        <w:rPr>
          <w:rFonts w:ascii="Times New Roman" w:hAnsi="Times New Roman"/>
          <w:b/>
          <w:sz w:val="28"/>
          <w:szCs w:val="28"/>
        </w:rPr>
        <w:t>6</w:t>
      </w:r>
    </w:p>
    <w:p w14:paraId="475561D0" w14:textId="77777777" w:rsidR="009F438D" w:rsidRPr="00802709" w:rsidRDefault="009F438D" w:rsidP="000A6B65">
      <w:pPr>
        <w:tabs>
          <w:tab w:val="left" w:pos="8364"/>
        </w:tabs>
        <w:spacing w:after="0" w:line="276" w:lineRule="auto"/>
        <w:jc w:val="center"/>
        <w:rPr>
          <w:rFonts w:ascii="OfficinaSansBookC" w:eastAsia="Calibri" w:hAnsi="OfficinaSansBookC" w:cs="Times New Roman"/>
          <w:b/>
          <w:sz w:val="28"/>
          <w:szCs w:val="28"/>
        </w:rPr>
        <w:sectPr w:rsidR="009F438D" w:rsidRPr="00802709" w:rsidSect="00C460A2">
          <w:footerReference w:type="even" r:id="rId8"/>
          <w:footerReference w:type="default" r:id="rId9"/>
          <w:pgSz w:w="11906" w:h="16838" w:code="9"/>
          <w:pgMar w:top="1134" w:right="850" w:bottom="1134" w:left="1701" w:header="708" w:footer="708" w:gutter="0"/>
          <w:cols w:space="720"/>
          <w:titlePg/>
          <w:docGrid w:linePitch="299"/>
        </w:sectPr>
      </w:pPr>
    </w:p>
    <w:p w14:paraId="5B5390DE" w14:textId="77777777" w:rsidR="00690C7D" w:rsidRPr="00802709"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rPr>
      </w:pPr>
      <w:bookmarkStart w:id="0" w:name="_Toc113637405"/>
      <w:bookmarkStart w:id="1" w:name="_Toc124938099"/>
      <w:bookmarkStart w:id="2" w:name="_Toc125024768"/>
      <w:bookmarkStart w:id="3" w:name="_Toc134224931"/>
      <w:r w:rsidRPr="00802709">
        <w:rPr>
          <w:rFonts w:ascii="Times New Roman" w:eastAsia="Calibri" w:hAnsi="Times New Roman" w:cs="Times New Roman"/>
          <w:b/>
          <w:sz w:val="24"/>
          <w:szCs w:val="24"/>
        </w:rPr>
        <w:lastRenderedPageBreak/>
        <w:t>СОДЕРЖАНИЕ</w:t>
      </w:r>
    </w:p>
    <w:tbl>
      <w:tblPr>
        <w:tblW w:w="9571" w:type="dxa"/>
        <w:tblInd w:w="675" w:type="dxa"/>
        <w:tblLook w:val="04A0" w:firstRow="1" w:lastRow="0" w:firstColumn="1" w:lastColumn="0" w:noHBand="0" w:noVBand="1"/>
      </w:tblPr>
      <w:tblGrid>
        <w:gridCol w:w="7668"/>
        <w:gridCol w:w="1903"/>
      </w:tblGrid>
      <w:tr w:rsidR="00802709" w:rsidRPr="00802709" w14:paraId="12E7C230" w14:textId="77777777" w:rsidTr="00B03A4B">
        <w:tc>
          <w:tcPr>
            <w:tcW w:w="7668" w:type="dxa"/>
            <w:shd w:val="clear" w:color="auto" w:fill="auto"/>
          </w:tcPr>
          <w:p w14:paraId="2FE97ED3"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c>
          <w:tcPr>
            <w:tcW w:w="1903" w:type="dxa"/>
            <w:shd w:val="clear" w:color="auto" w:fill="auto"/>
          </w:tcPr>
          <w:p w14:paraId="2BB326E4"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p>
        </w:tc>
      </w:tr>
      <w:tr w:rsidR="00802709" w:rsidRPr="00802709" w14:paraId="56010420" w14:textId="77777777" w:rsidTr="00B03A4B">
        <w:tc>
          <w:tcPr>
            <w:tcW w:w="7668" w:type="dxa"/>
            <w:shd w:val="clear" w:color="auto" w:fill="auto"/>
          </w:tcPr>
          <w:p w14:paraId="6011583E"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ПАСПОРТ РАБОЧЕЙ ПРОГРАММЫ УЧЕБНОГО ПРЕДМЕТА</w:t>
            </w:r>
          </w:p>
          <w:p w14:paraId="14733431"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2A60455"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r>
      <w:tr w:rsidR="00802709" w:rsidRPr="00802709" w14:paraId="6E341C14" w14:textId="77777777" w:rsidTr="00B03A4B">
        <w:tc>
          <w:tcPr>
            <w:tcW w:w="7668" w:type="dxa"/>
            <w:shd w:val="clear" w:color="auto" w:fill="auto"/>
          </w:tcPr>
          <w:p w14:paraId="000811E7"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СТРУКТУРА И СОДЕРЖАНИЕ УЧЕБНОГО ПРЕДМЕТА</w:t>
            </w:r>
          </w:p>
          <w:p w14:paraId="50A368F7"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7FE9F5B" w14:textId="568A58D7" w:rsidR="00690C7D" w:rsidRPr="00802709" w:rsidRDefault="0014210C" w:rsidP="00690C7D">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23</w:t>
            </w:r>
          </w:p>
        </w:tc>
      </w:tr>
      <w:tr w:rsidR="00802709" w:rsidRPr="00802709" w14:paraId="3E1FE117" w14:textId="77777777" w:rsidTr="00B03A4B">
        <w:trPr>
          <w:trHeight w:val="670"/>
        </w:trPr>
        <w:tc>
          <w:tcPr>
            <w:tcW w:w="7668" w:type="dxa"/>
            <w:shd w:val="clear" w:color="auto" w:fill="auto"/>
          </w:tcPr>
          <w:p w14:paraId="60262A0B" w14:textId="77777777" w:rsidR="00690C7D" w:rsidRPr="00802709" w:rsidRDefault="00690C7D" w:rsidP="00690C7D">
            <w:pPr>
              <w:numPr>
                <w:ilvl w:val="0"/>
                <w:numId w:val="19"/>
              </w:numPr>
              <w:suppressAutoHyphens/>
              <w:spacing w:after="0" w:line="240" w:lineRule="auto"/>
              <w:ind w:left="284" w:hanging="284"/>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УСЛОВИЯ РЕАЛИЗАЦИИ ПРОГРАММЫ УЧЕБНОГО ПРЕДМЕТА</w:t>
            </w:r>
          </w:p>
          <w:p w14:paraId="3327CEB9" w14:textId="77777777" w:rsidR="00690C7D" w:rsidRPr="00802709" w:rsidRDefault="00690C7D" w:rsidP="00690C7D">
            <w:pPr>
              <w:suppressAutoHyphens/>
              <w:spacing w:after="0" w:line="240" w:lineRule="auto"/>
              <w:ind w:left="284" w:hanging="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19326A2C" w14:textId="6CDBD087" w:rsidR="00690C7D" w:rsidRPr="00802709" w:rsidRDefault="0023081C" w:rsidP="0014210C">
            <w:pPr>
              <w:suppressAutoHyphens/>
              <w:spacing w:after="0" w:line="240" w:lineRule="auto"/>
              <w:jc w:val="center"/>
              <w:textAlignment w:val="baseline"/>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r w:rsidR="007F6EB0" w:rsidRPr="00802709">
              <w:rPr>
                <w:rFonts w:ascii="Times New Roman" w:eastAsia="Calibri" w:hAnsi="Times New Roman" w:cs="Times New Roman"/>
                <w:b/>
                <w:sz w:val="24"/>
                <w:szCs w:val="24"/>
              </w:rPr>
              <w:t>4</w:t>
            </w:r>
          </w:p>
        </w:tc>
      </w:tr>
      <w:tr w:rsidR="00802709" w:rsidRPr="00802709" w14:paraId="6651F0B5" w14:textId="77777777" w:rsidTr="00B03A4B">
        <w:tc>
          <w:tcPr>
            <w:tcW w:w="7668" w:type="dxa"/>
            <w:shd w:val="clear" w:color="auto" w:fill="auto"/>
          </w:tcPr>
          <w:p w14:paraId="680B17A7" w14:textId="77777777" w:rsidR="00690C7D" w:rsidRPr="00802709" w:rsidRDefault="00690C7D" w:rsidP="00690C7D">
            <w:pPr>
              <w:numPr>
                <w:ilvl w:val="0"/>
                <w:numId w:val="19"/>
              </w:numPr>
              <w:tabs>
                <w:tab w:val="left" w:pos="644"/>
              </w:tabs>
              <w:suppressAutoHyphens/>
              <w:spacing w:after="0" w:line="240" w:lineRule="auto"/>
              <w:ind w:left="284" w:hanging="284"/>
              <w:jc w:val="both"/>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КОНТРОЛЬ И ОЦЕНКА РЕЗУЛЬТАТОВ ОСВОЕНИЯ УЧЕБНОГО ПРЕДМЕТА</w:t>
            </w:r>
          </w:p>
          <w:p w14:paraId="0C975BE1" w14:textId="77777777" w:rsidR="00690C7D" w:rsidRPr="00802709" w:rsidRDefault="00690C7D" w:rsidP="00690C7D">
            <w:pPr>
              <w:tabs>
                <w:tab w:val="left" w:pos="644"/>
              </w:tabs>
              <w:suppressAutoHyphens/>
              <w:spacing w:after="0" w:line="240" w:lineRule="auto"/>
              <w:ind w:left="284"/>
              <w:jc w:val="both"/>
              <w:textAlignment w:val="baseline"/>
              <w:rPr>
                <w:rFonts w:ascii="Times New Roman" w:eastAsia="Calibri" w:hAnsi="Times New Roman" w:cs="Times New Roman"/>
                <w:b/>
                <w:sz w:val="24"/>
                <w:szCs w:val="24"/>
                <w:lang w:val="ru-RU"/>
              </w:rPr>
            </w:pPr>
          </w:p>
        </w:tc>
        <w:tc>
          <w:tcPr>
            <w:tcW w:w="1903" w:type="dxa"/>
            <w:shd w:val="clear" w:color="auto" w:fill="auto"/>
          </w:tcPr>
          <w:p w14:paraId="25AC8408" w14:textId="38E8A39C" w:rsidR="00690C7D" w:rsidRPr="00802709" w:rsidRDefault="007F6EB0" w:rsidP="00576E11">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rPr>
              <w:t>3</w:t>
            </w:r>
            <w:r w:rsidR="00576E11" w:rsidRPr="00802709">
              <w:rPr>
                <w:rFonts w:ascii="Times New Roman" w:eastAsia="Calibri" w:hAnsi="Times New Roman" w:cs="Times New Roman"/>
                <w:b/>
                <w:sz w:val="24"/>
                <w:szCs w:val="24"/>
                <w:lang w:val="ru-RU"/>
              </w:rPr>
              <w:t>8</w:t>
            </w:r>
          </w:p>
        </w:tc>
      </w:tr>
      <w:tr w:rsidR="00690C7D" w:rsidRPr="00802709" w14:paraId="35FE6C04" w14:textId="77777777" w:rsidTr="00B03A4B">
        <w:tc>
          <w:tcPr>
            <w:tcW w:w="7668" w:type="dxa"/>
            <w:shd w:val="clear" w:color="auto" w:fill="auto"/>
          </w:tcPr>
          <w:p w14:paraId="708C4CBB" w14:textId="77777777" w:rsidR="00690C7D" w:rsidRPr="00802709" w:rsidRDefault="00690C7D" w:rsidP="00690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7" w:lineRule="auto"/>
              <w:textAlignment w:val="baseline"/>
              <w:rPr>
                <w:rFonts w:ascii="Times New Roman" w:eastAsia="Calibri" w:hAnsi="Times New Roman" w:cs="Times New Roman"/>
                <w:b/>
                <w:sz w:val="24"/>
              </w:rPr>
            </w:pPr>
            <w:r w:rsidRPr="00802709">
              <w:rPr>
                <w:rFonts w:ascii="Times New Roman" w:eastAsia="Calibri" w:hAnsi="Times New Roman" w:cs="Times New Roman"/>
                <w:b/>
                <w:sz w:val="24"/>
              </w:rPr>
              <w:t>5. ПЕРЕЧЕНЬ ИСПОЛЬЗУЕМЫХ МЕТОДОВ ОБУЧЕНИЯ</w:t>
            </w:r>
          </w:p>
        </w:tc>
        <w:tc>
          <w:tcPr>
            <w:tcW w:w="1903" w:type="dxa"/>
            <w:shd w:val="clear" w:color="auto" w:fill="auto"/>
          </w:tcPr>
          <w:p w14:paraId="5168A13C" w14:textId="0DFEBC53" w:rsidR="00690C7D" w:rsidRPr="00802709" w:rsidRDefault="00576E11"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41</w:t>
            </w:r>
          </w:p>
        </w:tc>
      </w:tr>
    </w:tbl>
    <w:p w14:paraId="7C829A89"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19EFA20" w14:textId="6F355D0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D3F9483" w14:textId="21D77F34"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337A4E3" w14:textId="68BD7EBD"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48B4168A" w14:textId="3FD18BF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4F368C8" w14:textId="6907A9A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60371AF" w14:textId="2D2D2B8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8EAC10A" w14:textId="20FC79E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0DE0BAF" w14:textId="3172EDD9"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11B7D4B" w14:textId="36A26975"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FB484B9" w14:textId="1B5471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1864ECC" w14:textId="6889A93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42DC3A1" w14:textId="6AB6BBB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4D7A6E" w14:textId="5A5ECB5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1AAB7EC" w14:textId="0D5E95E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0A8949D" w14:textId="5E59F4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BF90B1C" w14:textId="5C2C0F4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1531C64" w14:textId="0C74FD0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1AA637" w14:textId="3C67752E"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8074072" w14:textId="7940545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3F08245" w14:textId="2CC263DD"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387DE41C" w14:textId="50A4E34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0B11F12" w14:textId="0601D96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FFEBC95" w14:textId="08B5E352"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44DE69C7" w14:textId="558BBEE8"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D27A22B" w14:textId="24854E4C"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29198B0F" w14:textId="53F882EF"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FC3E569" w14:textId="1944DE24"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20ABB43" w14:textId="04A0232B"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E71EB50" w14:textId="435D028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235C94E" w14:textId="4478A94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401D603" w14:textId="5E86A943"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F184A60" w14:textId="11EA395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1A59664" w14:textId="24D814EA"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0A725C9" w14:textId="45A2E711"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1587554A" w14:textId="5E9DCB60"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668FFA70"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7C3C4992" w14:textId="17CACD2E"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5A2E2B69" w14:textId="77777777" w:rsidR="00690C7D" w:rsidRPr="00802709" w:rsidRDefault="00690C7D" w:rsidP="00690C7D">
      <w:pPr>
        <w:suppressAutoHyphens/>
        <w:spacing w:after="0" w:line="240" w:lineRule="auto"/>
        <w:textAlignment w:val="baseline"/>
        <w:rPr>
          <w:rFonts w:ascii="Times New Roman" w:eastAsia="Calibri" w:hAnsi="Times New Roman" w:cs="Times New Roman"/>
          <w:b/>
          <w:sz w:val="24"/>
          <w:szCs w:val="24"/>
        </w:rPr>
      </w:pPr>
    </w:p>
    <w:p w14:paraId="0ED6CCC7" w14:textId="77777777"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lastRenderedPageBreak/>
        <w:t xml:space="preserve">1. ПАСПОРТ РАБОЧЕЙ ПРОГРАММЫ УЧЕБНОГО ПРЕДМЕТА </w:t>
      </w:r>
    </w:p>
    <w:p w14:paraId="617A9794" w14:textId="0C4E25E8" w:rsidR="00690C7D" w:rsidRPr="00802709"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О</w:t>
      </w:r>
      <w:r w:rsidR="00FB494A" w:rsidRPr="00802709">
        <w:rPr>
          <w:rFonts w:ascii="Times New Roman" w:eastAsia="Calibri" w:hAnsi="Times New Roman" w:cs="Times New Roman"/>
          <w:b/>
          <w:sz w:val="24"/>
          <w:szCs w:val="24"/>
          <w:lang w:val="ru-RU"/>
        </w:rPr>
        <w:t>О</w:t>
      </w:r>
      <w:r w:rsidRPr="00802709">
        <w:rPr>
          <w:rFonts w:ascii="Times New Roman" w:eastAsia="Calibri" w:hAnsi="Times New Roman" w:cs="Times New Roman"/>
          <w:b/>
          <w:sz w:val="24"/>
          <w:szCs w:val="24"/>
          <w:lang w:val="ru-RU"/>
        </w:rPr>
        <w:t>Д.07 МАТЕМАТИКА</w:t>
      </w:r>
    </w:p>
    <w:p w14:paraId="673C599E" w14:textId="37E45C34" w:rsidR="00595384" w:rsidRPr="00802709"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237B3AB5" w14:textId="77777777" w:rsidR="00595384" w:rsidRPr="00802709" w:rsidRDefault="00595384" w:rsidP="00595384">
      <w:pPr>
        <w:numPr>
          <w:ilvl w:val="1"/>
          <w:numId w:val="20"/>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802709">
        <w:rPr>
          <w:rFonts w:ascii="Times New Roman" w:eastAsia="Times New Roman" w:hAnsi="Times New Roman" w:cs="Times New Roman"/>
          <w:b/>
          <w:sz w:val="24"/>
          <w:szCs w:val="24"/>
        </w:rPr>
        <w:t>Область применения рабочей программы</w:t>
      </w:r>
    </w:p>
    <w:p w14:paraId="498801A1" w14:textId="4D780309" w:rsidR="00595384" w:rsidRPr="00802709" w:rsidRDefault="00595384" w:rsidP="002668A8">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pacing w:val="-2"/>
          <w:sz w:val="24"/>
          <w:szCs w:val="24"/>
          <w:lang w:val="ru-RU"/>
        </w:rPr>
        <w:t xml:space="preserve">Рабочая программа </w:t>
      </w:r>
      <w:r w:rsidRPr="00802709">
        <w:rPr>
          <w:rFonts w:ascii="Times New Roman" w:eastAsia="Calibri" w:hAnsi="Times New Roman" w:cs="Times New Roman"/>
          <w:sz w:val="24"/>
          <w:szCs w:val="24"/>
          <w:lang w:val="ru-RU"/>
        </w:rPr>
        <w:t xml:space="preserve">учебного предмета </w:t>
      </w:r>
      <w:r w:rsidRPr="00802709">
        <w:rPr>
          <w:rFonts w:ascii="Times New Roman" w:eastAsia="Calibri" w:hAnsi="Times New Roman" w:cs="Times New Roman"/>
          <w:spacing w:val="-2"/>
          <w:sz w:val="24"/>
          <w:szCs w:val="24"/>
          <w:lang w:val="ru-RU"/>
        </w:rPr>
        <w:t xml:space="preserve">является </w:t>
      </w:r>
      <w:r w:rsidRPr="00802709">
        <w:rPr>
          <w:rFonts w:ascii="Times New Roman" w:eastAsia="Calibri" w:hAnsi="Times New Roman" w:cs="Times New Roman"/>
          <w:sz w:val="24"/>
          <w:szCs w:val="24"/>
          <w:lang w:val="ru-RU"/>
        </w:rPr>
        <w:t xml:space="preserve">частью </w:t>
      </w:r>
      <w:r w:rsidRPr="00802709">
        <w:rPr>
          <w:rFonts w:ascii="Times New Roman" w:eastAsia="Times New Roman" w:hAnsi="Times New Roman" w:cs="Times New Roman"/>
          <w:sz w:val="24"/>
          <w:szCs w:val="24"/>
          <w:lang w:val="ru-RU"/>
        </w:rPr>
        <w:t xml:space="preserve">программы среднего (полного) общего образования </w:t>
      </w:r>
      <w:r w:rsidRPr="00802709">
        <w:rPr>
          <w:rFonts w:ascii="Times New Roman" w:eastAsia="Calibri" w:hAnsi="Times New Roman" w:cs="Times New Roman"/>
          <w:sz w:val="24"/>
          <w:szCs w:val="24"/>
          <w:lang w:val="ru-RU"/>
        </w:rPr>
        <w:t xml:space="preserve">по </w:t>
      </w:r>
      <w:r w:rsidRPr="00802709">
        <w:rPr>
          <w:rFonts w:ascii="Times New Roman" w:eastAsia="Calibri" w:hAnsi="Times New Roman" w:cs="Times New Roman"/>
          <w:spacing w:val="-2"/>
          <w:sz w:val="24"/>
          <w:szCs w:val="24"/>
          <w:lang w:val="ru-RU"/>
        </w:rPr>
        <w:t xml:space="preserve">специальности </w:t>
      </w:r>
      <w:r w:rsidR="00B90CC0" w:rsidRPr="00802709">
        <w:rPr>
          <w:rFonts w:ascii="Times New Roman" w:eastAsia="Calibri" w:hAnsi="Times New Roman" w:cs="Times New Roman"/>
          <w:spacing w:val="-2"/>
          <w:sz w:val="24"/>
          <w:szCs w:val="24"/>
          <w:lang w:val="ru-RU"/>
        </w:rPr>
        <w:t xml:space="preserve">  </w:t>
      </w:r>
      <w:r w:rsidRPr="00802709">
        <w:rPr>
          <w:rFonts w:ascii="Times New Roman" w:eastAsia="Calibri" w:hAnsi="Times New Roman" w:cs="Times New Roman"/>
          <w:spacing w:val="-2"/>
          <w:sz w:val="24"/>
          <w:szCs w:val="24"/>
          <w:lang w:val="ru-RU"/>
        </w:rPr>
        <w:t xml:space="preserve">СПО </w:t>
      </w:r>
      <w:r w:rsidR="002668A8" w:rsidRPr="00802709">
        <w:rPr>
          <w:rFonts w:ascii="Times New Roman" w:eastAsia="Calibri" w:hAnsi="Times New Roman" w:cs="Times New Roman"/>
          <w:sz w:val="24"/>
          <w:szCs w:val="24"/>
          <w:lang w:val="ru-RU"/>
        </w:rPr>
        <w:t>38.02.01 Экономика и бухгалтерский учёт (по отраслям).</w:t>
      </w:r>
      <w:r w:rsidRPr="00802709">
        <w:rPr>
          <w:rFonts w:ascii="Times New Roman" w:eastAsia="Calibri" w:hAnsi="Times New Roman" w:cs="Times New Roman"/>
          <w:sz w:val="24"/>
          <w:szCs w:val="24"/>
          <w:lang w:val="ru-RU"/>
        </w:rPr>
        <w:t xml:space="preserve"> </w:t>
      </w:r>
    </w:p>
    <w:p w14:paraId="01B34918" w14:textId="77777777" w:rsidR="00595384" w:rsidRPr="00802709" w:rsidRDefault="00595384" w:rsidP="00595384">
      <w:pPr>
        <w:tabs>
          <w:tab w:val="left" w:pos="142"/>
        </w:tabs>
        <w:suppressAutoHyphens/>
        <w:spacing w:after="0" w:line="240" w:lineRule="auto"/>
        <w:ind w:firstLine="709"/>
        <w:jc w:val="both"/>
        <w:textAlignment w:val="baseline"/>
        <w:rPr>
          <w:rFonts w:ascii="Times New Roman" w:eastAsia="Calibri" w:hAnsi="Times New Roman" w:cs="Times New Roman"/>
          <w:sz w:val="24"/>
          <w:lang w:val="ru-RU"/>
        </w:rPr>
      </w:pPr>
      <w:r w:rsidRPr="00802709">
        <w:rPr>
          <w:rFonts w:ascii="Times New Roman" w:eastAsia="Calibri" w:hAnsi="Times New Roman" w:cs="Times New Roman"/>
          <w:sz w:val="24"/>
          <w:lang w:val="ru-RU"/>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5607DBC2" w14:textId="77777777" w:rsidR="00595384" w:rsidRPr="00802709" w:rsidRDefault="00595384" w:rsidP="00595384">
      <w:pPr>
        <w:tabs>
          <w:tab w:val="left" w:pos="142"/>
        </w:tabs>
        <w:suppressAutoHyphens/>
        <w:spacing w:after="0" w:line="240" w:lineRule="auto"/>
        <w:ind w:firstLine="709"/>
        <w:jc w:val="both"/>
        <w:textAlignment w:val="baseline"/>
        <w:rPr>
          <w:rFonts w:ascii="Times New Roman" w:eastAsia="Times New Roman" w:hAnsi="Times New Roman" w:cs="Times New Roman"/>
          <w:sz w:val="24"/>
          <w:szCs w:val="24"/>
          <w:lang w:val="ru-RU" w:eastAsia="zh-CN"/>
        </w:rPr>
      </w:pPr>
      <w:r w:rsidRPr="00802709">
        <w:rPr>
          <w:rFonts w:ascii="Times New Roman" w:eastAsia="Times New Roman" w:hAnsi="Times New Roman" w:cs="Times New Roman"/>
          <w:sz w:val="24"/>
          <w:szCs w:val="24"/>
          <w:lang w:val="ru-RU" w:eastAsia="zh-CN"/>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544FC09" w14:textId="77777777" w:rsidR="002668A8" w:rsidRPr="00802709" w:rsidRDefault="002668A8" w:rsidP="002668A8">
      <w:pPr>
        <w:spacing w:after="0" w:line="240" w:lineRule="auto"/>
        <w:ind w:firstLine="709"/>
        <w:rPr>
          <w:rFonts w:ascii="Times New Roman" w:hAnsi="Times New Roman"/>
          <w:sz w:val="24"/>
        </w:rPr>
      </w:pPr>
      <w:r w:rsidRPr="00802709">
        <w:rPr>
          <w:rFonts w:ascii="Times New Roman" w:hAnsi="Times New Roman"/>
          <w:sz w:val="24"/>
        </w:rPr>
        <w:t>23369 Кассир.</w:t>
      </w:r>
    </w:p>
    <w:p w14:paraId="6EE965A6" w14:textId="77777777" w:rsidR="00595384" w:rsidRPr="00802709" w:rsidRDefault="00595384" w:rsidP="00595384">
      <w:pPr>
        <w:tabs>
          <w:tab w:val="left" w:pos="0"/>
        </w:tabs>
        <w:suppressAutoHyphens/>
        <w:spacing w:after="0" w:line="240" w:lineRule="auto"/>
        <w:ind w:firstLine="709"/>
        <w:jc w:val="both"/>
        <w:textAlignment w:val="baseline"/>
        <w:rPr>
          <w:rFonts w:ascii="Times New Roman" w:eastAsia="Times New Roman" w:hAnsi="Times New Roman" w:cs="Times New Roman"/>
          <w:sz w:val="24"/>
          <w:szCs w:val="24"/>
          <w:lang w:eastAsia="zh-CN"/>
        </w:rPr>
      </w:pPr>
    </w:p>
    <w:p w14:paraId="0AED9269" w14:textId="77777777" w:rsidR="00595384" w:rsidRPr="00802709" w:rsidRDefault="00595384" w:rsidP="00595384">
      <w:pPr>
        <w:numPr>
          <w:ilvl w:val="1"/>
          <w:numId w:val="20"/>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 xml:space="preserve">Место учебного предмета в структуре ОПОП-ППССЗ: </w:t>
      </w:r>
    </w:p>
    <w:p w14:paraId="5716786C" w14:textId="5EDCF807" w:rsidR="00595384" w:rsidRPr="00802709" w:rsidRDefault="00595384" w:rsidP="00595384">
      <w:pPr>
        <w:tabs>
          <w:tab w:val="left" w:pos="142"/>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В учебных планах ОПОП-ППССЗ учебный предмет «Математика»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14:paraId="14169C81" w14:textId="77777777" w:rsidR="00595384" w:rsidRPr="00802709" w:rsidRDefault="00595384" w:rsidP="00595384">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ab/>
      </w:r>
    </w:p>
    <w:p w14:paraId="427ECF77" w14:textId="77777777" w:rsidR="00595384" w:rsidRPr="00802709" w:rsidRDefault="00595384" w:rsidP="000E63A7">
      <w:pPr>
        <w:spacing w:after="0" w:line="240" w:lineRule="auto"/>
        <w:ind w:firstLine="709"/>
        <w:rPr>
          <w:rFonts w:ascii="Times New Roman" w:eastAsia="Times New Roman" w:hAnsi="Times New Roman" w:cs="Times New Roman"/>
          <w:sz w:val="24"/>
          <w:szCs w:val="24"/>
          <w:lang w:val="ru-RU"/>
        </w:rPr>
      </w:pPr>
      <w:r w:rsidRPr="00802709">
        <w:rPr>
          <w:rFonts w:ascii="Times New Roman" w:eastAsia="Times New Roman" w:hAnsi="Times New Roman" w:cs="Times New Roman"/>
          <w:b/>
          <w:bCs/>
          <w:sz w:val="24"/>
          <w:szCs w:val="24"/>
          <w:lang w:val="ru-RU"/>
        </w:rPr>
        <w:t>1.3 Планируемые результаты освоения учебного предмета:</w:t>
      </w:r>
    </w:p>
    <w:p w14:paraId="46A74247" w14:textId="72B16C2B" w:rsidR="00595384" w:rsidRPr="00802709" w:rsidRDefault="00595384"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1.3.1</w:t>
      </w:r>
      <w:r w:rsidRPr="00802709">
        <w:rPr>
          <w:rFonts w:ascii="Times New Roman" w:eastAsia="Times New Roman" w:hAnsi="Times New Roman" w:cs="Times New Roman"/>
          <w:b/>
          <w:sz w:val="24"/>
          <w:szCs w:val="24"/>
          <w:lang w:val="ru-RU"/>
        </w:rPr>
        <w:t xml:space="preserve"> </w:t>
      </w:r>
      <w:r w:rsidR="000E63A7" w:rsidRPr="00802709">
        <w:rPr>
          <w:rFonts w:ascii="Times New Roman" w:eastAsia="Times New Roman" w:hAnsi="Times New Roman" w:cs="Times New Roman"/>
          <w:sz w:val="24"/>
          <w:szCs w:val="24"/>
          <w:lang w:val="ru-RU"/>
        </w:rPr>
        <w:t xml:space="preserve">Цели учебного предмета математика </w:t>
      </w:r>
      <w:r w:rsidRPr="00802709">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802709">
        <w:rPr>
          <w:rFonts w:ascii="Times New Roman" w:eastAsia="Times New Roman" w:hAnsi="Times New Roman" w:cs="Times New Roman"/>
          <w:sz w:val="24"/>
          <w:szCs w:val="24"/>
          <w:lang w:val="ru-RU"/>
        </w:rPr>
        <w:t>нальной направленности ФГОС СПО:</w:t>
      </w:r>
    </w:p>
    <w:p w14:paraId="3D0914C4"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206E6C7C"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47449D40"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372983F0" w14:textId="0062F7C9" w:rsidR="00B03A4B"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6FC89523" w14:textId="77777777" w:rsidR="000E63A7" w:rsidRPr="00802709"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1BA42A5C" w14:textId="77777777" w:rsidR="00B03A4B" w:rsidRPr="00802709" w:rsidRDefault="00B03A4B" w:rsidP="00B03A4B">
      <w:pPr>
        <w:spacing w:after="0" w:line="240" w:lineRule="auto"/>
        <w:ind w:firstLine="709"/>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1.3.2 В результате освоения учебного предмета обучающийся должен</w:t>
      </w:r>
    </w:p>
    <w:p w14:paraId="15E9D077" w14:textId="70E8519C" w:rsidR="00595384" w:rsidRPr="00802709" w:rsidRDefault="00B03A4B" w:rsidP="00595384">
      <w:pPr>
        <w:spacing w:after="0" w:line="240" w:lineRule="auto"/>
        <w:ind w:left="709"/>
        <w:contextualSpacing/>
        <w:jc w:val="both"/>
        <w:rPr>
          <w:rFonts w:ascii="Times New Roman" w:eastAsia="Times New Roman" w:hAnsi="Times New Roman" w:cs="Times New Roman"/>
          <w:b/>
          <w:sz w:val="24"/>
          <w:szCs w:val="24"/>
        </w:rPr>
      </w:pPr>
      <w:r w:rsidRPr="00802709">
        <w:rPr>
          <w:rFonts w:ascii="Times New Roman" w:eastAsia="Times New Roman" w:hAnsi="Times New Roman" w:cs="Times New Roman"/>
          <w:b/>
          <w:sz w:val="24"/>
          <w:szCs w:val="24"/>
        </w:rPr>
        <w:t xml:space="preserve">Уметь: </w:t>
      </w:r>
    </w:p>
    <w:p w14:paraId="7AA9149A"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43884F75"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5F5D0A8D"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0F6AB544"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lastRenderedPageBreak/>
        <w:t>округлять целые числа и десятичные дроби, находить приближения чисел с недостатком и с избытком, выполнять оценку числовых выражений;</w:t>
      </w:r>
    </w:p>
    <w:p w14:paraId="0BB8B6B7"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4846491F" w14:textId="77777777" w:rsidR="006F1B8F" w:rsidRPr="00802709"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lang w:val="ru-RU"/>
        </w:rPr>
      </w:pPr>
      <w:r w:rsidRPr="00802709">
        <w:rPr>
          <w:rFonts w:ascii="Times New Roman" w:eastAsia="Times New Roman" w:hAnsi="Times New Roman" w:cs="Times New Roman"/>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38C90E4C" w14:textId="77777777" w:rsidR="006F1B8F" w:rsidRPr="00802709"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rPr>
        <w:t>-</w:t>
      </w:r>
      <w:r w:rsidR="006F1B8F" w:rsidRPr="00802709">
        <w:rPr>
          <w:rFonts w:ascii="Times New Roman" w:eastAsia="Times New Roman" w:hAnsi="Times New Roman" w:cs="Times New Roman"/>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14364DD5"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02549E27"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0343F35F"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60DC35A4"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линейные и квадратные неравенства с одной переменной и их системы;</w:t>
      </w:r>
    </w:p>
    <w:p w14:paraId="7B02B2E8"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31965AC7"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изображать числа точками на координатной прямой;</w:t>
      </w:r>
    </w:p>
    <w:p w14:paraId="70255EBB"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64B00EFD" w14:textId="77777777" w:rsidR="006F1B8F" w:rsidRPr="00802709"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00E0E3A2" w14:textId="2D1853DF" w:rsidR="006F1B8F" w:rsidRPr="00802709"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lang w:eastAsia="ru-RU"/>
        </w:rPr>
      </w:pPr>
      <w:r w:rsidRPr="00802709">
        <w:rPr>
          <w:rFonts w:ascii="Times New Roman" w:eastAsia="Times New Roman" w:hAnsi="Times New Roman" w:cs="Times New Roman"/>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802709">
        <w:rPr>
          <w:rFonts w:ascii="Times New Roman" w:eastAsia="Times New Roman" w:hAnsi="Times New Roman" w:cs="Times New Roman"/>
          <w:sz w:val="24"/>
          <w:szCs w:val="24"/>
          <w:lang w:eastAsia="ru-RU"/>
        </w:rPr>
        <w:t xml:space="preserve"> </w:t>
      </w:r>
      <w:r w:rsidRPr="00802709">
        <w:rPr>
          <w:rFonts w:ascii="Times New Roman" w:eastAsia="Times New Roman" w:hAnsi="Times New Roman" w:cs="Times New Roman"/>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5C1198D4" w14:textId="7A055313" w:rsidR="00B03A4B" w:rsidRPr="00802709"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802709">
        <w:rPr>
          <w:rFonts w:ascii="Times New Roman" w:eastAsia="Times New Roman" w:hAnsi="Times New Roman" w:cs="Times New Roman"/>
          <w:b/>
          <w:sz w:val="24"/>
          <w:szCs w:val="24"/>
          <w:lang w:val="ru-RU"/>
        </w:rPr>
        <w:t>Знать:</w:t>
      </w:r>
    </w:p>
    <w:p w14:paraId="74D95E99" w14:textId="57F3156A" w:rsidR="00E72E9A" w:rsidRPr="00802709" w:rsidRDefault="00B03A4B"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w:t>
      </w:r>
      <w:r w:rsidR="00E72E9A" w:rsidRPr="00802709">
        <w:rPr>
          <w:rFonts w:ascii="Times New Roman" w:eastAsia="Times New Roman" w:hAnsi="Times New Roman" w:cs="Times New Roman"/>
          <w:sz w:val="24"/>
          <w:szCs w:val="24"/>
        </w:rPr>
        <w:t xml:space="preserve"> </w:t>
      </w:r>
      <w:r w:rsidRPr="00802709">
        <w:rPr>
          <w:rFonts w:ascii="Times New Roman" w:eastAsia="Times New Roman" w:hAnsi="Times New Roman" w:cs="Times New Roman"/>
          <w:sz w:val="24"/>
          <w:szCs w:val="24"/>
        </w:rPr>
        <w:t xml:space="preserve">существо понятия математического доказательства; </w:t>
      </w:r>
    </w:p>
    <w:p w14:paraId="16FF9BD9" w14:textId="608CCC65"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доказательств;</w:t>
      </w:r>
    </w:p>
    <w:p w14:paraId="3EC5C766" w14:textId="38743623"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существо понятия алгоритма; </w:t>
      </w:r>
    </w:p>
    <w:p w14:paraId="670A8356" w14:textId="4495B3B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алгоритмов;</w:t>
      </w:r>
    </w:p>
    <w:p w14:paraId="6E66C691" w14:textId="493E7AB0"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195D5A3A" w14:textId="73B42230"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3A582FFE"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2D5B30B3" w14:textId="3159C07E"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приводить примеры такого описания;</w:t>
      </w:r>
    </w:p>
    <w:p w14:paraId="1E67FD66" w14:textId="1D58235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271BD8F9"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1670F8A4" w14:textId="75151598"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статистических закономерностей и выводов;</w:t>
      </w:r>
    </w:p>
    <w:p w14:paraId="302A68F3" w14:textId="77777777" w:rsidR="00E72E9A"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06FF631B" w14:textId="1B65B5FB"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395104C0" w14:textId="5EDD9412" w:rsidR="00B03A4B" w:rsidRPr="00802709" w:rsidRDefault="00E72E9A" w:rsidP="0099388A">
      <w:pPr>
        <w:pStyle w:val="aa"/>
        <w:spacing w:after="0" w:line="240" w:lineRule="auto"/>
        <w:ind w:left="709"/>
        <w:jc w:val="both"/>
        <w:rPr>
          <w:rFonts w:ascii="Times New Roman" w:eastAsia="Times New Roman" w:hAnsi="Times New Roman" w:cs="Times New Roman"/>
          <w:sz w:val="24"/>
          <w:szCs w:val="24"/>
        </w:rPr>
      </w:pPr>
      <w:r w:rsidRPr="00802709">
        <w:rPr>
          <w:rFonts w:ascii="Times New Roman" w:eastAsia="Times New Roman" w:hAnsi="Times New Roman" w:cs="Times New Roman"/>
          <w:sz w:val="24"/>
          <w:szCs w:val="24"/>
        </w:rPr>
        <w:t xml:space="preserve">- </w:t>
      </w:r>
      <w:r w:rsidR="00B03A4B" w:rsidRPr="00802709">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075073E1" w14:textId="77777777" w:rsidR="006F1B8F" w:rsidRPr="00802709"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05E9EC85" w14:textId="291AE1AD" w:rsidR="00B03A4B" w:rsidRPr="00802709"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1.3.3</w:t>
      </w:r>
      <w:r w:rsidRPr="00802709">
        <w:rPr>
          <w:rFonts w:ascii="Times New Roman" w:eastAsia="Times New Roman" w:hAnsi="Times New Roman" w:cs="Times New Roman"/>
          <w:b/>
          <w:sz w:val="24"/>
          <w:szCs w:val="24"/>
          <w:lang w:val="ru-RU"/>
        </w:rPr>
        <w:t xml:space="preserve"> </w:t>
      </w:r>
      <w:r w:rsidRPr="00802709">
        <w:rPr>
          <w:rFonts w:ascii="Times New Roman" w:eastAsia="Times New Roman" w:hAnsi="Times New Roman" w:cs="Times New Roman"/>
          <w:sz w:val="24"/>
          <w:szCs w:val="24"/>
          <w:lang w:val="ru-RU"/>
        </w:rPr>
        <w:t>Планируемые результаты освоения учебного предмета.</w:t>
      </w:r>
    </w:p>
    <w:p w14:paraId="19C91E61" w14:textId="315304AA" w:rsidR="00FB494A" w:rsidRPr="00802709"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Особое значение учебный предмет имеет при формировании и развитии общих компетенций ОК 01, ОК 02</w:t>
      </w:r>
    </w:p>
    <w:p w14:paraId="0FF5D450" w14:textId="77777777" w:rsidR="00A54B65" w:rsidRPr="00802709"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sectPr w:rsidR="00A54B65" w:rsidRPr="00802709" w:rsidSect="00B03A4B">
          <w:pgSz w:w="11906" w:h="16838"/>
          <w:pgMar w:top="1134" w:right="850" w:bottom="1134" w:left="1701" w:header="708" w:footer="708" w:gutter="0"/>
          <w:cols w:space="720"/>
          <w:docGrid w:linePitch="299"/>
        </w:sectPr>
      </w:pPr>
    </w:p>
    <w:p w14:paraId="77781C7E" w14:textId="77777777" w:rsidR="00C460A2" w:rsidRPr="00802709" w:rsidRDefault="00C460A2" w:rsidP="00A56273">
      <w:pPr>
        <w:spacing w:after="0" w:line="240" w:lineRule="auto"/>
        <w:ind w:firstLine="709"/>
        <w:contextualSpacing/>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7"/>
        <w:gridCol w:w="4802"/>
        <w:gridCol w:w="6117"/>
      </w:tblGrid>
      <w:tr w:rsidR="00802709" w:rsidRPr="00802709" w14:paraId="23827A61" w14:textId="77777777" w:rsidTr="00485A9E">
        <w:trPr>
          <w:trHeight w:val="411"/>
        </w:trPr>
        <w:tc>
          <w:tcPr>
            <w:tcW w:w="1257"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79FC7594" w14:textId="5275B676" w:rsidR="000A6B65" w:rsidRPr="00802709" w:rsidRDefault="00C460A2" w:rsidP="000A6B65">
            <w:pPr>
              <w:spacing w:after="0" w:line="276" w:lineRule="auto"/>
              <w:jc w:val="center"/>
              <w:textAlignment w:val="baseline"/>
              <w:rPr>
                <w:rFonts w:ascii="Times New Roman" w:eastAsia="Times New Roman" w:hAnsi="Times New Roman" w:cs="Times New Roman"/>
                <w:sz w:val="24"/>
                <w:szCs w:val="24"/>
              </w:rPr>
            </w:pPr>
            <w:bookmarkStart w:id="4" w:name="_Hlk118301397"/>
            <w:bookmarkEnd w:id="0"/>
            <w:bookmarkEnd w:id="1"/>
            <w:bookmarkEnd w:id="2"/>
            <w:bookmarkEnd w:id="3"/>
            <w:r w:rsidRPr="00802709">
              <w:rPr>
                <w:rFonts w:ascii="Times New Roman" w:eastAsia="Times New Roman" w:hAnsi="Times New Roman" w:cs="Times New Roman"/>
                <w:b/>
                <w:bCs/>
                <w:sz w:val="24"/>
                <w:szCs w:val="24"/>
              </w:rPr>
              <w:t>О</w:t>
            </w:r>
            <w:r w:rsidR="000A6B65" w:rsidRPr="00802709">
              <w:rPr>
                <w:rFonts w:ascii="Times New Roman" w:eastAsia="Times New Roman" w:hAnsi="Times New Roman" w:cs="Times New Roman"/>
                <w:b/>
                <w:bCs/>
                <w:sz w:val="24"/>
                <w:szCs w:val="24"/>
              </w:rPr>
              <w:t>бщие компетенции</w:t>
            </w:r>
          </w:p>
        </w:tc>
        <w:tc>
          <w:tcPr>
            <w:tcW w:w="3743"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537AA05" w14:textId="77777777" w:rsidR="000A6B65" w:rsidRPr="00802709" w:rsidRDefault="000A6B65" w:rsidP="000A6B65">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Планируемые результаты обучения</w:t>
            </w:r>
          </w:p>
        </w:tc>
      </w:tr>
      <w:tr w:rsidR="00802709" w:rsidRPr="00802709" w14:paraId="373AA825" w14:textId="77777777" w:rsidTr="00485A9E">
        <w:trPr>
          <w:trHeight w:val="279"/>
        </w:trPr>
        <w:tc>
          <w:tcPr>
            <w:tcW w:w="1257"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9D98AE" w14:textId="77777777" w:rsidR="000A6B65" w:rsidRPr="00802709" w:rsidRDefault="000A6B65" w:rsidP="000A6B65">
            <w:pPr>
              <w:spacing w:after="0" w:line="276" w:lineRule="auto"/>
              <w:rPr>
                <w:rFonts w:ascii="Times New Roman" w:eastAsia="Times New Roman" w:hAnsi="Times New Roman" w:cs="Times New Roman"/>
                <w:sz w:val="24"/>
                <w:szCs w:val="24"/>
              </w:rPr>
            </w:pPr>
          </w:p>
        </w:tc>
        <w:tc>
          <w:tcPr>
            <w:tcW w:w="164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F722F4" w14:textId="041B2E7E" w:rsidR="000A6B65" w:rsidRPr="00802709" w:rsidRDefault="000A6B65" w:rsidP="006F1B8F">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Общие</w:t>
            </w:r>
          </w:p>
        </w:tc>
        <w:tc>
          <w:tcPr>
            <w:tcW w:w="209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04B905" w14:textId="20817A20" w:rsidR="000A6B65" w:rsidRPr="00802709" w:rsidRDefault="000A6B65" w:rsidP="006F1B8F">
            <w:pPr>
              <w:spacing w:after="0" w:line="276" w:lineRule="auto"/>
              <w:jc w:val="center"/>
              <w:textAlignment w:val="baseline"/>
              <w:rPr>
                <w:rFonts w:ascii="Times New Roman" w:eastAsia="Times New Roman" w:hAnsi="Times New Roman" w:cs="Times New Roman"/>
                <w:sz w:val="24"/>
                <w:szCs w:val="24"/>
              </w:rPr>
            </w:pPr>
            <w:r w:rsidRPr="00802709">
              <w:rPr>
                <w:rFonts w:ascii="Times New Roman" w:eastAsia="Times New Roman" w:hAnsi="Times New Roman" w:cs="Times New Roman"/>
                <w:b/>
                <w:bCs/>
                <w:sz w:val="24"/>
                <w:szCs w:val="24"/>
              </w:rPr>
              <w:t>Дисциплинарные</w:t>
            </w:r>
          </w:p>
        </w:tc>
      </w:tr>
      <w:tr w:rsidR="00802709" w:rsidRPr="0008096F" w14:paraId="11062A45" w14:textId="77777777" w:rsidTr="00485A9E">
        <w:trPr>
          <w:trHeight w:val="694"/>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6051572D" w14:textId="12DD9C2E"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ОК 01 Выбирать способы решения задач профессиональной деятельности применительно </w:t>
            </w:r>
            <w:r w:rsidR="008C2101" w:rsidRPr="00802709">
              <w:rPr>
                <w:rFonts w:ascii="Times New Roman" w:eastAsia="Times New Roman" w:hAnsi="Times New Roman" w:cs="Times New Roman"/>
                <w:sz w:val="24"/>
                <w:szCs w:val="24"/>
                <w:lang w:val="ru-RU"/>
              </w:rPr>
              <w:t xml:space="preserve"> </w:t>
            </w:r>
            <w:r w:rsidRPr="00802709">
              <w:rPr>
                <w:rFonts w:ascii="Times New Roman" w:eastAsia="Times New Roman" w:hAnsi="Times New Roman" w:cs="Times New Roman"/>
                <w:sz w:val="24"/>
                <w:szCs w:val="24"/>
                <w:lang w:val="ru-RU"/>
              </w:rPr>
              <w:t>к различным контекстам</w:t>
            </w:r>
            <w:r w:rsidR="008C2101" w:rsidRPr="00802709">
              <w:rPr>
                <w:rFonts w:ascii="Times New Roman" w:eastAsia="Times New Roman" w:hAnsi="Times New Roman" w:cs="Times New Roman"/>
                <w:sz w:val="24"/>
                <w:szCs w:val="24"/>
                <w:lang w:val="ru-RU"/>
              </w:rPr>
              <w:t xml:space="preserve">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2B8A3AF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труду, осознание ценности мастерства, трудолюбие; </w:t>
            </w:r>
          </w:p>
          <w:p w14:paraId="71057CA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7A8C323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интерес к различным сферам профессиональной деятельности, </w:t>
            </w:r>
          </w:p>
          <w:p w14:paraId="6F6E50B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761AC73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а) базовые логические действия:</w:t>
            </w:r>
          </w:p>
          <w:p w14:paraId="7C59108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самостоятельно формулировать и актуализировать проблему, рассматривать ее всесторонне;  </w:t>
            </w:r>
          </w:p>
          <w:p w14:paraId="7FDCB20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устанавливать существенный признак или основания для сравнения, классификации и обобщения;  </w:t>
            </w:r>
          </w:p>
          <w:p w14:paraId="50A6E1C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определять цели деятельности, задавать параметры и критерии их достижения;</w:t>
            </w:r>
          </w:p>
          <w:p w14:paraId="2D2F84E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выявлять закономерности и противоречия в рассматриваемых явлениях;  </w:t>
            </w:r>
          </w:p>
          <w:p w14:paraId="130A58F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0F03439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развивать креативное мышление при решении жизненных проблем </w:t>
            </w:r>
          </w:p>
          <w:p w14:paraId="0B458FA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б) базовые исследовательские действия:</w:t>
            </w:r>
          </w:p>
          <w:p w14:paraId="06A4438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владеть навыками учебно-</w:t>
            </w:r>
            <w:r w:rsidRPr="00802709">
              <w:rPr>
                <w:rFonts w:ascii="Times New Roman" w:eastAsia="Times New Roman" w:hAnsi="Times New Roman" w:cs="Times New Roman"/>
                <w:sz w:val="24"/>
                <w:szCs w:val="24"/>
                <w:lang w:val="ru-RU"/>
              </w:rPr>
              <w:lastRenderedPageBreak/>
              <w:t xml:space="preserve">исследовательской и проектной деятельности, навыками разрешения проблем; </w:t>
            </w:r>
          </w:p>
          <w:p w14:paraId="66BE2C7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28BC961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5D6C76C" w14:textId="6C9C7E38"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переносить знания в познавательную и практическую области жизнедеятельности;</w:t>
            </w:r>
          </w:p>
          <w:p w14:paraId="7BAD569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уметь интегрировать знания из разных предметных областей; </w:t>
            </w:r>
          </w:p>
          <w:p w14:paraId="43E0EA2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выдвигать новые идеи, предлагать оригинальные подходы и решения; </w:t>
            </w:r>
          </w:p>
          <w:p w14:paraId="2684A71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и способность их использования в познавательной и социальной практике </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4A0A5ED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AE631C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3C0FA16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3EB0335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08AEE75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w:t>
            </w:r>
            <w:r w:rsidRPr="00802709">
              <w:rPr>
                <w:rFonts w:ascii="Times New Roman" w:eastAsia="Times New Roman" w:hAnsi="Times New Roman" w:cs="Times New Roman"/>
                <w:sz w:val="24"/>
                <w:szCs w:val="24"/>
                <w:lang w:val="ru-RU"/>
              </w:rPr>
              <w:lastRenderedPageBreak/>
              <w:t>формулами зависимости между величинами;</w:t>
            </w:r>
          </w:p>
          <w:p w14:paraId="38EE318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24EDD2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2A2A1D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4277FE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3A61E59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58B14ED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52B1D9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вычислять геометрические величины (длина, угол, площадь, объем, площадь поверхности), используя изученные формулы и методы;</w:t>
            </w:r>
          </w:p>
          <w:p w14:paraId="021A471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45267AD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7043BED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71FCE6B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0E2BE5B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4518018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44FFA1C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1DED8A2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3CD9217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70E5369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246BCAFF"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56575C9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708829C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32B6B89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26D44CD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3995126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26F0A12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7863794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1B2FD13D"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147AD92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47EA0F7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795F9DE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64394257"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03B2F008"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02AF100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02709" w:rsidRPr="0008096F" w14:paraId="35B472FE" w14:textId="77777777" w:rsidTr="00485A9E">
        <w:trPr>
          <w:trHeight w:val="1403"/>
        </w:trPr>
        <w:tc>
          <w:tcPr>
            <w:tcW w:w="1257" w:type="pct"/>
            <w:tcBorders>
              <w:top w:val="single" w:sz="6" w:space="0" w:color="auto"/>
              <w:left w:val="single" w:sz="6" w:space="0" w:color="auto"/>
              <w:bottom w:val="single" w:sz="6" w:space="0" w:color="auto"/>
              <w:right w:val="single" w:sz="6" w:space="0" w:color="auto"/>
            </w:tcBorders>
            <w:shd w:val="clear" w:color="auto" w:fill="auto"/>
            <w:hideMark/>
          </w:tcPr>
          <w:p w14:paraId="349051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46" w:type="pct"/>
            <w:tcBorders>
              <w:top w:val="single" w:sz="6" w:space="0" w:color="auto"/>
              <w:left w:val="single" w:sz="6" w:space="0" w:color="auto"/>
              <w:bottom w:val="single" w:sz="6" w:space="0" w:color="auto"/>
              <w:right w:val="single" w:sz="6" w:space="0" w:color="auto"/>
            </w:tcBorders>
            <w:shd w:val="clear" w:color="auto" w:fill="auto"/>
          </w:tcPr>
          <w:p w14:paraId="1F84B14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области ценности научного познания:</w:t>
            </w:r>
          </w:p>
          <w:p w14:paraId="4091F8A3"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AFC6B1E"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совершенствование языковой и читательской культуры как средства взаимодействия между людьми и познания мира;  </w:t>
            </w:r>
          </w:p>
          <w:p w14:paraId="00A638F1"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03E31D44"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Овладение универсальными учебными познавательными действиями:</w:t>
            </w:r>
          </w:p>
          <w:p w14:paraId="3AE6778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в) работа с информацией:</w:t>
            </w:r>
          </w:p>
          <w:p w14:paraId="36840909"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25B5F1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65B870B"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оценивать достоверность, легитимность информации, ее соответствие правовым и морально-этическим нормам;  </w:t>
            </w:r>
          </w:p>
          <w:p w14:paraId="00585F62"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594FE76A"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владеть навыками распознавания и защиты информации, информационной безопасности личности</w:t>
            </w:r>
          </w:p>
        </w:tc>
        <w:tc>
          <w:tcPr>
            <w:tcW w:w="2097" w:type="pct"/>
            <w:tcBorders>
              <w:top w:val="single" w:sz="6" w:space="0" w:color="auto"/>
              <w:left w:val="single" w:sz="6" w:space="0" w:color="auto"/>
              <w:bottom w:val="single" w:sz="6" w:space="0" w:color="auto"/>
              <w:right w:val="single" w:sz="6" w:space="0" w:color="auto"/>
            </w:tcBorders>
            <w:shd w:val="clear" w:color="auto" w:fill="auto"/>
            <w:hideMark/>
          </w:tcPr>
          <w:p w14:paraId="696DC0A0"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3283A9C5"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0014B6C6" w14:textId="77777777" w:rsidR="000A6B65" w:rsidRPr="00802709" w:rsidRDefault="000A6B65" w:rsidP="0099388A">
            <w:pPr>
              <w:shd w:val="clear" w:color="auto" w:fill="FFFFFF"/>
              <w:spacing w:after="0" w:line="240" w:lineRule="auto"/>
              <w:ind w:left="99" w:right="147"/>
              <w:jc w:val="both"/>
              <w:rPr>
                <w:rFonts w:ascii="Times New Roman" w:eastAsia="Times New Roman" w:hAnsi="Times New Roman" w:cs="Times New Roman"/>
                <w:sz w:val="24"/>
                <w:szCs w:val="24"/>
                <w:lang w:val="ru-RU"/>
              </w:rPr>
            </w:pPr>
            <w:r w:rsidRPr="00802709">
              <w:rPr>
                <w:rFonts w:ascii="Times New Roman" w:eastAsia="Times New Roman" w:hAnsi="Times New Roman" w:cs="Times New Roman"/>
                <w:sz w:val="24"/>
                <w:szCs w:val="24"/>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bookmarkEnd w:id="4"/>
    </w:tbl>
    <w:p w14:paraId="1562EF45" w14:textId="5E5A6510"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35B8A65E" w14:textId="77777777" w:rsidR="0008096F" w:rsidRDefault="0008096F" w:rsidP="009B3AEA">
      <w:pPr>
        <w:ind w:firstLine="709"/>
        <w:contextualSpacing/>
        <w:jc w:val="both"/>
        <w:rPr>
          <w:rFonts w:ascii="Times New Roman" w:hAnsi="Times New Roman"/>
          <w:sz w:val="24"/>
          <w:szCs w:val="24"/>
          <w:lang w:val="ru-RU"/>
        </w:rPr>
        <w:sectPr w:rsidR="0008096F" w:rsidSect="00A54B65">
          <w:pgSz w:w="16838" w:h="11906" w:orient="landscape"/>
          <w:pgMar w:top="851" w:right="1134" w:bottom="1701" w:left="1134" w:header="709" w:footer="709" w:gutter="0"/>
          <w:cols w:space="720"/>
          <w:docGrid w:linePitch="299"/>
        </w:sectPr>
      </w:pPr>
    </w:p>
    <w:p w14:paraId="6C614261" w14:textId="539928A2" w:rsidR="009B3AEA" w:rsidRPr="00802709" w:rsidRDefault="009B3AEA" w:rsidP="009B3AEA">
      <w:pPr>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013C1175" w14:textId="31671C70" w:rsidR="000B04C9" w:rsidRPr="00802709" w:rsidRDefault="000B04C9" w:rsidP="0099388A">
      <w:pPr>
        <w:widowControl w:val="0"/>
        <w:spacing w:line="257" w:lineRule="auto"/>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 xml:space="preserve">ЛР </w:t>
      </w:r>
      <w:r w:rsidR="0006408C" w:rsidRPr="00802709">
        <w:rPr>
          <w:rFonts w:ascii="Times New Roman" w:hAnsi="Times New Roman"/>
          <w:sz w:val="24"/>
          <w:szCs w:val="24"/>
          <w:lang w:val="ru-RU"/>
        </w:rPr>
        <w:t>0</w:t>
      </w:r>
      <w:r w:rsidRPr="00802709">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78766CF3" w14:textId="4065295A" w:rsidR="000B04C9" w:rsidRPr="00802709" w:rsidRDefault="000B04C9" w:rsidP="0099388A">
      <w:pPr>
        <w:widowControl w:val="0"/>
        <w:spacing w:line="257" w:lineRule="auto"/>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 xml:space="preserve">ЛР </w:t>
      </w:r>
      <w:r w:rsidR="0006408C" w:rsidRPr="00802709">
        <w:rPr>
          <w:rFonts w:ascii="Times New Roman" w:hAnsi="Times New Roman"/>
          <w:sz w:val="24"/>
          <w:szCs w:val="24"/>
          <w:lang w:val="ru-RU"/>
        </w:rPr>
        <w:t>0</w:t>
      </w:r>
      <w:r w:rsidRPr="00802709">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723E9000" w14:textId="77777777" w:rsidR="000B04C9" w:rsidRPr="00802709" w:rsidRDefault="000B04C9" w:rsidP="000B04C9">
      <w:pPr>
        <w:ind w:firstLine="709"/>
        <w:contextualSpacing/>
        <w:jc w:val="both"/>
        <w:rPr>
          <w:rFonts w:ascii="Times New Roman" w:hAnsi="Times New Roman"/>
          <w:sz w:val="24"/>
          <w:szCs w:val="24"/>
          <w:lang w:val="ru-RU"/>
        </w:rPr>
      </w:pPr>
      <w:r w:rsidRPr="00802709">
        <w:rPr>
          <w:rFonts w:ascii="Times New Roman" w:hAnsi="Times New Roman"/>
          <w:sz w:val="24"/>
          <w:szCs w:val="24"/>
          <w:lang w:val="ru-RU"/>
        </w:rPr>
        <w:t>ЛР 23 получение обучающимися возможности самораскрытия и самореализация личности;</w:t>
      </w:r>
    </w:p>
    <w:p w14:paraId="4EE3DA3C" w14:textId="77777777" w:rsidR="0008096F" w:rsidRDefault="000B04C9" w:rsidP="000B04C9">
      <w:pPr>
        <w:ind w:firstLine="709"/>
        <w:contextualSpacing/>
        <w:jc w:val="both"/>
        <w:rPr>
          <w:rFonts w:ascii="Times New Roman" w:hAnsi="Times New Roman"/>
          <w:sz w:val="24"/>
          <w:szCs w:val="24"/>
          <w:lang w:val="ru-RU"/>
        </w:rPr>
        <w:sectPr w:rsidR="0008096F" w:rsidSect="0008096F">
          <w:pgSz w:w="11906" w:h="16838"/>
          <w:pgMar w:top="1134" w:right="851" w:bottom="1134" w:left="1701" w:header="709" w:footer="709" w:gutter="0"/>
          <w:cols w:space="720"/>
          <w:docGrid w:linePitch="299"/>
        </w:sectPr>
      </w:pPr>
      <w:r w:rsidRPr="00802709">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0046EA54" w14:textId="07D343FC" w:rsidR="001457C8" w:rsidRPr="00802709" w:rsidRDefault="001457C8" w:rsidP="000B04C9">
      <w:pPr>
        <w:ind w:firstLine="709"/>
        <w:contextualSpacing/>
        <w:jc w:val="both"/>
        <w:rPr>
          <w:rFonts w:ascii="Times New Roman" w:hAnsi="Times New Roman"/>
          <w:sz w:val="24"/>
          <w:szCs w:val="24"/>
          <w:lang w:val="ru-RU"/>
        </w:rPr>
      </w:pPr>
    </w:p>
    <w:p w14:paraId="518CA39A" w14:textId="77777777" w:rsidR="00A54B65" w:rsidRPr="00802709" w:rsidRDefault="00A54B65" w:rsidP="009B3AEA">
      <w:pPr>
        <w:ind w:firstLine="709"/>
        <w:contextualSpacing/>
        <w:jc w:val="both"/>
        <w:rPr>
          <w:rFonts w:ascii="Times New Roman" w:hAnsi="Times New Roman"/>
          <w:sz w:val="24"/>
          <w:szCs w:val="24"/>
          <w:lang w:val="ru-RU"/>
        </w:rPr>
        <w:sectPr w:rsidR="00A54B65" w:rsidRPr="00802709" w:rsidSect="00A54B65">
          <w:pgSz w:w="16838" w:h="11906" w:orient="landscape"/>
          <w:pgMar w:top="851" w:right="1134" w:bottom="1701" w:left="1134" w:header="709" w:footer="709" w:gutter="0"/>
          <w:cols w:space="720"/>
          <w:docGrid w:linePitch="299"/>
        </w:sectPr>
      </w:pPr>
    </w:p>
    <w:p w14:paraId="7513F4D6" w14:textId="0BB41E5A" w:rsidR="001457C8" w:rsidRPr="00802709" w:rsidRDefault="001457C8" w:rsidP="009B3AEA">
      <w:pPr>
        <w:ind w:firstLine="709"/>
        <w:contextualSpacing/>
        <w:jc w:val="both"/>
        <w:rPr>
          <w:rFonts w:ascii="Times New Roman" w:hAnsi="Times New Roman"/>
          <w:sz w:val="24"/>
          <w:szCs w:val="24"/>
          <w:lang w:val="ru-RU"/>
        </w:rPr>
      </w:pPr>
    </w:p>
    <w:p w14:paraId="17FD2B87" w14:textId="77777777" w:rsidR="0006408C" w:rsidRPr="00802709" w:rsidRDefault="0006408C" w:rsidP="009B3AEA">
      <w:pPr>
        <w:ind w:firstLine="709"/>
        <w:contextualSpacing/>
        <w:jc w:val="both"/>
        <w:rPr>
          <w:rFonts w:ascii="Times New Roman" w:hAnsi="Times New Roman"/>
          <w:sz w:val="24"/>
          <w:szCs w:val="24"/>
          <w:lang w:val="ru-RU"/>
        </w:rPr>
      </w:pPr>
    </w:p>
    <w:p w14:paraId="0F81F9F1" w14:textId="33778B9F" w:rsidR="000A6B65" w:rsidRPr="00802709" w:rsidRDefault="000A6B65" w:rsidP="00E10CA4">
      <w:pPr>
        <w:keepNext/>
        <w:autoSpaceDE w:val="0"/>
        <w:autoSpaceDN w:val="0"/>
        <w:spacing w:after="0" w:line="360" w:lineRule="auto"/>
        <w:ind w:firstLine="284"/>
        <w:jc w:val="center"/>
        <w:outlineLvl w:val="0"/>
        <w:rPr>
          <w:rFonts w:ascii="Times New Roman" w:eastAsia="Times New Roman" w:hAnsi="Times New Roman" w:cs="Times New Roman"/>
          <w:b/>
          <w:bCs/>
          <w:sz w:val="28"/>
          <w:szCs w:val="28"/>
          <w:lang w:val="ru-RU"/>
        </w:rPr>
      </w:pPr>
      <w:bookmarkStart w:id="5" w:name="_Toc124938100"/>
      <w:bookmarkStart w:id="6" w:name="_Toc125024769"/>
      <w:bookmarkStart w:id="7" w:name="_Toc134224932"/>
      <w:r w:rsidRPr="00802709">
        <w:rPr>
          <w:rFonts w:ascii="Times New Roman" w:eastAsia="Times New Roman" w:hAnsi="Times New Roman" w:cs="Times New Roman"/>
          <w:b/>
          <w:bCs/>
          <w:sz w:val="28"/>
          <w:szCs w:val="28"/>
          <w:lang w:val="ru-RU"/>
        </w:rPr>
        <w:t>2. Структура и содержание общеобразовательной дисциплины</w:t>
      </w:r>
      <w:bookmarkEnd w:id="5"/>
      <w:bookmarkEnd w:id="6"/>
      <w:bookmarkEnd w:id="7"/>
    </w:p>
    <w:p w14:paraId="274EE293" w14:textId="77777777" w:rsidR="000A6B65" w:rsidRPr="00802709" w:rsidRDefault="000A6B65" w:rsidP="008D2D5C">
      <w:pPr>
        <w:suppressAutoHyphens/>
        <w:spacing w:after="0" w:line="360" w:lineRule="auto"/>
        <w:jc w:val="center"/>
        <w:rPr>
          <w:rFonts w:ascii="Times New Roman" w:eastAsia="Calibri" w:hAnsi="Times New Roman" w:cs="Times New Roman"/>
          <w:b/>
          <w:sz w:val="28"/>
          <w:szCs w:val="28"/>
          <w:lang w:val="ru-RU"/>
        </w:rPr>
      </w:pPr>
      <w:r w:rsidRPr="00802709">
        <w:rPr>
          <w:rFonts w:ascii="Times New Roman" w:eastAsia="Calibri" w:hAnsi="Times New Roman" w:cs="Times New Roman"/>
          <w:b/>
          <w:sz w:val="28"/>
          <w:szCs w:val="28"/>
          <w:lang w:val="ru-RU"/>
        </w:rPr>
        <w:t>2.1. Объем дисциплины и виды учебной работы</w:t>
      </w:r>
    </w:p>
    <w:p w14:paraId="447481B5"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02709" w:rsidRPr="00802709" w14:paraId="01EADA31" w14:textId="77777777" w:rsidTr="00AB5FE2">
        <w:trPr>
          <w:trHeight w:val="567"/>
        </w:trPr>
        <w:tc>
          <w:tcPr>
            <w:tcW w:w="7240" w:type="dxa"/>
          </w:tcPr>
          <w:p w14:paraId="1BA8C93E" w14:textId="77777777" w:rsidR="008D2D5C" w:rsidRPr="00802709" w:rsidRDefault="008D2D5C" w:rsidP="00B86C47">
            <w:pPr>
              <w:pStyle w:val="TableParagraph"/>
              <w:ind w:left="107"/>
              <w:jc w:val="center"/>
              <w:rPr>
                <w:rFonts w:ascii="Times New Roman" w:hAnsi="Times New Roman" w:cs="Times New Roman"/>
                <w:b/>
                <w:sz w:val="24"/>
                <w:szCs w:val="24"/>
              </w:rPr>
            </w:pPr>
            <w:r w:rsidRPr="00802709">
              <w:rPr>
                <w:rFonts w:ascii="Times New Roman" w:hAnsi="Times New Roman" w:cs="Times New Roman"/>
                <w:b/>
                <w:noProof/>
                <w:sz w:val="24"/>
                <w:szCs w:val="24"/>
              </w:rPr>
              <w:t>Вид учебной работы</w:t>
            </w:r>
          </w:p>
        </w:tc>
        <w:tc>
          <w:tcPr>
            <w:tcW w:w="2127" w:type="dxa"/>
          </w:tcPr>
          <w:p w14:paraId="353D0B64" w14:textId="77777777" w:rsidR="008D2D5C" w:rsidRPr="00802709" w:rsidRDefault="008D2D5C" w:rsidP="00B86C47">
            <w:pPr>
              <w:pStyle w:val="TableParagraph"/>
              <w:ind w:left="24"/>
              <w:jc w:val="center"/>
              <w:rPr>
                <w:rFonts w:ascii="Times New Roman" w:hAnsi="Times New Roman" w:cs="Times New Roman"/>
                <w:b/>
                <w:sz w:val="24"/>
                <w:szCs w:val="24"/>
              </w:rPr>
            </w:pPr>
            <w:r w:rsidRPr="00802709">
              <w:rPr>
                <w:rFonts w:ascii="Times New Roman" w:hAnsi="Times New Roman" w:cs="Times New Roman"/>
                <w:b/>
                <w:sz w:val="24"/>
                <w:szCs w:val="24"/>
              </w:rPr>
              <w:t>Объём в часах</w:t>
            </w:r>
          </w:p>
        </w:tc>
      </w:tr>
      <w:tr w:rsidR="00802709" w:rsidRPr="00802709" w14:paraId="69B71207" w14:textId="77777777" w:rsidTr="00AB5FE2">
        <w:trPr>
          <w:trHeight w:val="340"/>
        </w:trPr>
        <w:tc>
          <w:tcPr>
            <w:tcW w:w="7240" w:type="dxa"/>
          </w:tcPr>
          <w:p w14:paraId="29C13BA1" w14:textId="77777777" w:rsidR="008D2D5C" w:rsidRPr="00802709" w:rsidRDefault="008D2D5C" w:rsidP="00B86C47">
            <w:pPr>
              <w:pStyle w:val="TableParagraph"/>
              <w:ind w:left="107"/>
              <w:rPr>
                <w:rFonts w:ascii="Times New Roman" w:hAnsi="Times New Roman" w:cs="Times New Roman"/>
                <w:b/>
                <w:sz w:val="24"/>
                <w:szCs w:val="24"/>
              </w:rPr>
            </w:pPr>
            <w:r w:rsidRPr="00802709">
              <w:rPr>
                <w:rFonts w:ascii="Times New Roman" w:hAnsi="Times New Roman" w:cs="Times New Roman"/>
                <w:b/>
                <w:noProof/>
                <w:sz w:val="24"/>
                <w:szCs w:val="24"/>
              </w:rPr>
              <w:t>Объём образовательной программы учебного предмета</w:t>
            </w:r>
          </w:p>
        </w:tc>
        <w:tc>
          <w:tcPr>
            <w:tcW w:w="2127" w:type="dxa"/>
          </w:tcPr>
          <w:p w14:paraId="7519614F" w14:textId="31A0B0DE" w:rsidR="008D2D5C" w:rsidRPr="00802709" w:rsidRDefault="00C178F4" w:rsidP="00AB5FE2">
            <w:pPr>
              <w:pStyle w:val="TableParagraph"/>
              <w:spacing w:line="311" w:lineRule="exact"/>
              <w:ind w:left="148"/>
              <w:jc w:val="center"/>
              <w:rPr>
                <w:rFonts w:ascii="Times New Roman" w:hAnsi="Times New Roman" w:cs="Times New Roman"/>
                <w:b/>
                <w:sz w:val="24"/>
                <w:szCs w:val="24"/>
              </w:rPr>
            </w:pPr>
            <w:r w:rsidRPr="00802709">
              <w:rPr>
                <w:rFonts w:ascii="Times New Roman" w:hAnsi="Times New Roman" w:cs="Times New Roman"/>
                <w:b/>
                <w:sz w:val="24"/>
                <w:szCs w:val="24"/>
              </w:rPr>
              <w:t>340</w:t>
            </w:r>
          </w:p>
        </w:tc>
      </w:tr>
      <w:tr w:rsidR="00802709" w:rsidRPr="00802709" w14:paraId="33CB15D3" w14:textId="77777777" w:rsidTr="00AB5FE2">
        <w:trPr>
          <w:trHeight w:val="340"/>
        </w:trPr>
        <w:tc>
          <w:tcPr>
            <w:tcW w:w="7240" w:type="dxa"/>
          </w:tcPr>
          <w:p w14:paraId="2F3B79F9"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sz w:val="24"/>
                <w:szCs w:val="24"/>
              </w:rPr>
              <w:t>в том числе:</w:t>
            </w:r>
          </w:p>
        </w:tc>
        <w:tc>
          <w:tcPr>
            <w:tcW w:w="2127" w:type="dxa"/>
          </w:tcPr>
          <w:p w14:paraId="17C320B9" w14:textId="77777777"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35A86BC2" w14:textId="77777777" w:rsidTr="00AB5FE2">
        <w:trPr>
          <w:trHeight w:val="340"/>
        </w:trPr>
        <w:tc>
          <w:tcPr>
            <w:tcW w:w="7240" w:type="dxa"/>
          </w:tcPr>
          <w:p w14:paraId="11111779" w14:textId="77777777" w:rsidR="008D2D5C" w:rsidRPr="00802709" w:rsidRDefault="008D2D5C" w:rsidP="00B86C47">
            <w:pPr>
              <w:pStyle w:val="TableParagraph"/>
              <w:ind w:left="107"/>
              <w:rPr>
                <w:rFonts w:ascii="Times New Roman" w:hAnsi="Times New Roman" w:cs="Times New Roman"/>
                <w:b/>
                <w:sz w:val="24"/>
                <w:szCs w:val="24"/>
              </w:rPr>
            </w:pPr>
            <w:r w:rsidRPr="00802709">
              <w:rPr>
                <w:rFonts w:ascii="Times New Roman" w:hAnsi="Times New Roman" w:cs="Times New Roman"/>
                <w:b/>
                <w:noProof/>
                <w:sz w:val="24"/>
                <w:szCs w:val="24"/>
              </w:rPr>
              <w:t>Основное содержание</w:t>
            </w:r>
          </w:p>
        </w:tc>
        <w:tc>
          <w:tcPr>
            <w:tcW w:w="2127" w:type="dxa"/>
          </w:tcPr>
          <w:p w14:paraId="57BE2BF0" w14:textId="5334DE5A" w:rsidR="008D2D5C" w:rsidRPr="00802709" w:rsidRDefault="00562ED5" w:rsidP="00AB5FE2">
            <w:pPr>
              <w:pStyle w:val="TableParagraph"/>
              <w:spacing w:line="311" w:lineRule="exact"/>
              <w:ind w:left="148"/>
              <w:jc w:val="center"/>
              <w:rPr>
                <w:rFonts w:ascii="Times New Roman" w:hAnsi="Times New Roman" w:cs="Times New Roman"/>
                <w:b/>
                <w:sz w:val="24"/>
                <w:szCs w:val="24"/>
              </w:rPr>
            </w:pPr>
            <w:r w:rsidRPr="00802709">
              <w:rPr>
                <w:rFonts w:ascii="Times New Roman" w:hAnsi="Times New Roman" w:cs="Times New Roman"/>
                <w:b/>
                <w:sz w:val="24"/>
                <w:szCs w:val="24"/>
              </w:rPr>
              <w:t>316</w:t>
            </w:r>
          </w:p>
        </w:tc>
      </w:tr>
      <w:tr w:rsidR="00802709" w:rsidRPr="00802709" w14:paraId="7C551999" w14:textId="77777777" w:rsidTr="00AB5FE2">
        <w:trPr>
          <w:trHeight w:val="340"/>
        </w:trPr>
        <w:tc>
          <w:tcPr>
            <w:tcW w:w="9367" w:type="dxa"/>
            <w:gridSpan w:val="2"/>
          </w:tcPr>
          <w:p w14:paraId="193AB597" w14:textId="77777777" w:rsidR="008D2D5C" w:rsidRPr="00802709" w:rsidRDefault="008D2D5C" w:rsidP="00AB5FE2">
            <w:pPr>
              <w:pStyle w:val="TableParagraph"/>
              <w:ind w:left="148"/>
              <w:rPr>
                <w:rFonts w:ascii="Times New Roman" w:hAnsi="Times New Roman" w:cs="Times New Roman"/>
                <w:sz w:val="24"/>
                <w:szCs w:val="24"/>
              </w:rPr>
            </w:pPr>
            <w:r w:rsidRPr="00802709">
              <w:rPr>
                <w:rFonts w:ascii="Times New Roman" w:hAnsi="Times New Roman" w:cs="Times New Roman"/>
                <w:sz w:val="24"/>
                <w:szCs w:val="24"/>
              </w:rPr>
              <w:t>в том числе:</w:t>
            </w:r>
          </w:p>
        </w:tc>
      </w:tr>
      <w:tr w:rsidR="00802709" w:rsidRPr="00802709" w14:paraId="0990C9B1" w14:textId="77777777" w:rsidTr="00AB5FE2">
        <w:trPr>
          <w:trHeight w:val="340"/>
        </w:trPr>
        <w:tc>
          <w:tcPr>
            <w:tcW w:w="7240" w:type="dxa"/>
          </w:tcPr>
          <w:p w14:paraId="67C4082D"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лекции, уроки</w:t>
            </w:r>
          </w:p>
        </w:tc>
        <w:tc>
          <w:tcPr>
            <w:tcW w:w="2127" w:type="dxa"/>
          </w:tcPr>
          <w:p w14:paraId="667AA174" w14:textId="700401C8" w:rsidR="008D2D5C" w:rsidRPr="00802709" w:rsidRDefault="00C178F4" w:rsidP="00AB5FE2">
            <w:pPr>
              <w:pStyle w:val="TableParagraph"/>
              <w:spacing w:before="22"/>
              <w:ind w:left="148"/>
              <w:jc w:val="center"/>
              <w:rPr>
                <w:rFonts w:ascii="Times New Roman" w:hAnsi="Times New Roman" w:cs="Times New Roman"/>
                <w:sz w:val="24"/>
                <w:szCs w:val="24"/>
              </w:rPr>
            </w:pPr>
            <w:r w:rsidRPr="00802709">
              <w:rPr>
                <w:rFonts w:ascii="Times New Roman" w:hAnsi="Times New Roman" w:cs="Times New Roman"/>
                <w:sz w:val="24"/>
                <w:szCs w:val="24"/>
              </w:rPr>
              <w:t>202</w:t>
            </w:r>
          </w:p>
        </w:tc>
      </w:tr>
      <w:tr w:rsidR="00802709" w:rsidRPr="00802709" w14:paraId="30DFCDB8" w14:textId="77777777" w:rsidTr="00AB5FE2">
        <w:trPr>
          <w:trHeight w:val="340"/>
        </w:trPr>
        <w:tc>
          <w:tcPr>
            <w:tcW w:w="7240" w:type="dxa"/>
          </w:tcPr>
          <w:p w14:paraId="12964A05"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практические занятия </w:t>
            </w:r>
          </w:p>
        </w:tc>
        <w:tc>
          <w:tcPr>
            <w:tcW w:w="2127" w:type="dxa"/>
          </w:tcPr>
          <w:p w14:paraId="2AA25691" w14:textId="274456BB" w:rsidR="008D2D5C" w:rsidRPr="00802709" w:rsidRDefault="00C178F4" w:rsidP="00AB5FE2">
            <w:pPr>
              <w:pStyle w:val="TableParagraph"/>
              <w:ind w:left="148"/>
              <w:jc w:val="center"/>
              <w:rPr>
                <w:rFonts w:ascii="Times New Roman" w:hAnsi="Times New Roman" w:cs="Times New Roman"/>
                <w:sz w:val="24"/>
                <w:szCs w:val="24"/>
              </w:rPr>
            </w:pPr>
            <w:r w:rsidRPr="00802709">
              <w:rPr>
                <w:rFonts w:ascii="Times New Roman" w:hAnsi="Times New Roman" w:cs="Times New Roman"/>
                <w:sz w:val="24"/>
                <w:szCs w:val="24"/>
              </w:rPr>
              <w:t>78</w:t>
            </w:r>
          </w:p>
        </w:tc>
      </w:tr>
      <w:tr w:rsidR="00802709" w:rsidRPr="00802709" w14:paraId="06BB6B34" w14:textId="77777777" w:rsidTr="00AB5FE2">
        <w:trPr>
          <w:trHeight w:val="340"/>
        </w:trPr>
        <w:tc>
          <w:tcPr>
            <w:tcW w:w="7240" w:type="dxa"/>
          </w:tcPr>
          <w:p w14:paraId="14E3EBE8" w14:textId="77777777" w:rsidR="008D2D5C" w:rsidRPr="00802709" w:rsidRDefault="008D2D5C" w:rsidP="00B86C47">
            <w:pPr>
              <w:pStyle w:val="TableParagraph"/>
              <w:ind w:left="107"/>
              <w:rPr>
                <w:rFonts w:ascii="Times New Roman" w:hAnsi="Times New Roman" w:cs="Times New Roman"/>
                <w:noProof/>
                <w:sz w:val="24"/>
                <w:szCs w:val="24"/>
              </w:rPr>
            </w:pPr>
            <w:r w:rsidRPr="00802709">
              <w:rPr>
                <w:rFonts w:ascii="Times New Roman" w:eastAsia="Times New Roman" w:hAnsi="Times New Roman" w:cs="Times New Roman"/>
                <w:sz w:val="24"/>
                <w:szCs w:val="24"/>
              </w:rPr>
              <w:t>Самостоятельная работа обучающегося (всего)</w:t>
            </w:r>
          </w:p>
        </w:tc>
        <w:tc>
          <w:tcPr>
            <w:tcW w:w="2127" w:type="dxa"/>
          </w:tcPr>
          <w:p w14:paraId="06DDD184" w14:textId="3CBAD8AE" w:rsidR="008D2D5C" w:rsidRPr="00802709" w:rsidRDefault="00C178F4" w:rsidP="00AB5FE2">
            <w:pPr>
              <w:pStyle w:val="TableParagraph"/>
              <w:ind w:left="148"/>
              <w:jc w:val="center"/>
              <w:rPr>
                <w:rFonts w:ascii="Times New Roman" w:hAnsi="Times New Roman" w:cs="Times New Roman"/>
                <w:sz w:val="24"/>
                <w:szCs w:val="24"/>
              </w:rPr>
            </w:pPr>
            <w:r w:rsidRPr="00802709">
              <w:rPr>
                <w:rFonts w:ascii="Times New Roman" w:hAnsi="Times New Roman" w:cs="Times New Roman"/>
                <w:sz w:val="24"/>
                <w:szCs w:val="24"/>
              </w:rPr>
              <w:t>-</w:t>
            </w:r>
          </w:p>
        </w:tc>
      </w:tr>
      <w:tr w:rsidR="00802709" w:rsidRPr="00802709" w14:paraId="161DCD41" w14:textId="77777777" w:rsidTr="00AB5FE2">
        <w:trPr>
          <w:trHeight w:val="340"/>
        </w:trPr>
        <w:tc>
          <w:tcPr>
            <w:tcW w:w="7240" w:type="dxa"/>
          </w:tcPr>
          <w:p w14:paraId="5F0C70D9" w14:textId="77777777" w:rsidR="008D2D5C" w:rsidRPr="00802709" w:rsidRDefault="008D2D5C" w:rsidP="00B86C47">
            <w:pPr>
              <w:pStyle w:val="TableParagraph"/>
              <w:spacing w:line="309" w:lineRule="exact"/>
              <w:rPr>
                <w:rFonts w:ascii="Times New Roman" w:hAnsi="Times New Roman" w:cs="Times New Roman"/>
                <w:b/>
                <w:sz w:val="24"/>
                <w:szCs w:val="24"/>
              </w:rPr>
            </w:pPr>
            <w:r w:rsidRPr="00802709">
              <w:rPr>
                <w:rFonts w:ascii="Times New Roman" w:hAnsi="Times New Roman" w:cs="Times New Roman"/>
                <w:b/>
                <w:sz w:val="24"/>
                <w:szCs w:val="24"/>
              </w:rPr>
              <w:t xml:space="preserve"> Профессионально-ориентированное содержание</w:t>
            </w:r>
          </w:p>
        </w:tc>
        <w:tc>
          <w:tcPr>
            <w:tcW w:w="2127" w:type="dxa"/>
          </w:tcPr>
          <w:p w14:paraId="7B520F31" w14:textId="4456EE46" w:rsidR="008D2D5C" w:rsidRPr="00802709" w:rsidRDefault="00C178F4" w:rsidP="00AB5FE2">
            <w:pPr>
              <w:pStyle w:val="TableParagraph"/>
              <w:spacing w:before="140"/>
              <w:ind w:left="148"/>
              <w:jc w:val="center"/>
              <w:rPr>
                <w:rFonts w:ascii="Times New Roman" w:hAnsi="Times New Roman" w:cs="Times New Roman"/>
                <w:b/>
                <w:sz w:val="24"/>
                <w:szCs w:val="24"/>
              </w:rPr>
            </w:pPr>
            <w:r w:rsidRPr="00802709">
              <w:rPr>
                <w:rFonts w:ascii="Times New Roman" w:hAnsi="Times New Roman" w:cs="Times New Roman"/>
                <w:b/>
                <w:sz w:val="24"/>
                <w:szCs w:val="24"/>
              </w:rPr>
              <w:t>3</w:t>
            </w:r>
            <w:r w:rsidR="008D2D5C" w:rsidRPr="00802709">
              <w:rPr>
                <w:rFonts w:ascii="Times New Roman" w:hAnsi="Times New Roman" w:cs="Times New Roman"/>
                <w:b/>
                <w:sz w:val="24"/>
                <w:szCs w:val="24"/>
              </w:rPr>
              <w:t>6</w:t>
            </w:r>
          </w:p>
        </w:tc>
      </w:tr>
      <w:tr w:rsidR="00802709" w:rsidRPr="00802709" w14:paraId="3A65CA98" w14:textId="77777777" w:rsidTr="00AB5FE2">
        <w:trPr>
          <w:trHeight w:val="340"/>
        </w:trPr>
        <w:tc>
          <w:tcPr>
            <w:tcW w:w="7240" w:type="dxa"/>
          </w:tcPr>
          <w:p w14:paraId="1057F33C"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в  т.ч.</w:t>
            </w:r>
            <w:r w:rsidRPr="00802709">
              <w:rPr>
                <w:rFonts w:ascii="Times New Roman" w:hAnsi="Times New Roman" w:cs="Times New Roman"/>
                <w:sz w:val="24"/>
                <w:szCs w:val="24"/>
              </w:rPr>
              <w:t>:</w:t>
            </w:r>
          </w:p>
        </w:tc>
        <w:tc>
          <w:tcPr>
            <w:tcW w:w="2127" w:type="dxa"/>
          </w:tcPr>
          <w:p w14:paraId="191AF641" w14:textId="77777777"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020672F6" w14:textId="77777777" w:rsidTr="00AB5FE2">
        <w:trPr>
          <w:trHeight w:val="340"/>
        </w:trPr>
        <w:tc>
          <w:tcPr>
            <w:tcW w:w="7240" w:type="dxa"/>
          </w:tcPr>
          <w:p w14:paraId="6E19FEC9"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теоретическое  обучение </w:t>
            </w:r>
          </w:p>
        </w:tc>
        <w:tc>
          <w:tcPr>
            <w:tcW w:w="2127" w:type="dxa"/>
          </w:tcPr>
          <w:p w14:paraId="76504F7D" w14:textId="0871D719" w:rsidR="008D2D5C" w:rsidRPr="00802709" w:rsidRDefault="008D2D5C" w:rsidP="00AB5FE2">
            <w:pPr>
              <w:pStyle w:val="TableParagraph"/>
              <w:ind w:left="148"/>
              <w:jc w:val="center"/>
              <w:rPr>
                <w:rFonts w:ascii="Times New Roman" w:hAnsi="Times New Roman" w:cs="Times New Roman"/>
                <w:sz w:val="24"/>
                <w:szCs w:val="24"/>
              </w:rPr>
            </w:pPr>
          </w:p>
        </w:tc>
      </w:tr>
      <w:tr w:rsidR="00802709" w:rsidRPr="00802709" w14:paraId="1BAFB953" w14:textId="77777777" w:rsidTr="00AB5FE2">
        <w:trPr>
          <w:trHeight w:val="340"/>
        </w:trPr>
        <w:tc>
          <w:tcPr>
            <w:tcW w:w="7240" w:type="dxa"/>
          </w:tcPr>
          <w:p w14:paraId="4C750748" w14:textId="77777777" w:rsidR="008D2D5C" w:rsidRPr="00802709" w:rsidRDefault="008D2D5C" w:rsidP="00B86C47">
            <w:pPr>
              <w:pStyle w:val="TableParagraph"/>
              <w:ind w:left="107"/>
              <w:rPr>
                <w:rFonts w:ascii="Times New Roman" w:hAnsi="Times New Roman" w:cs="Times New Roman"/>
                <w:sz w:val="24"/>
                <w:szCs w:val="24"/>
              </w:rPr>
            </w:pPr>
            <w:r w:rsidRPr="00802709">
              <w:rPr>
                <w:rFonts w:ascii="Times New Roman" w:hAnsi="Times New Roman" w:cs="Times New Roman"/>
                <w:noProof/>
                <w:sz w:val="24"/>
                <w:szCs w:val="24"/>
              </w:rPr>
              <w:t xml:space="preserve">практические занятия </w:t>
            </w:r>
          </w:p>
        </w:tc>
        <w:tc>
          <w:tcPr>
            <w:tcW w:w="2127" w:type="dxa"/>
          </w:tcPr>
          <w:p w14:paraId="40A52CAD" w14:textId="46B48385" w:rsidR="008D2D5C" w:rsidRPr="00802709" w:rsidRDefault="00C178F4" w:rsidP="00AB5FE2">
            <w:pPr>
              <w:pStyle w:val="TableParagraph"/>
              <w:spacing w:line="370" w:lineRule="exact"/>
              <w:ind w:left="148"/>
              <w:jc w:val="center"/>
              <w:rPr>
                <w:rFonts w:ascii="Times New Roman" w:hAnsi="Times New Roman" w:cs="Times New Roman"/>
                <w:sz w:val="24"/>
                <w:szCs w:val="24"/>
              </w:rPr>
            </w:pPr>
            <w:r w:rsidRPr="00802709">
              <w:rPr>
                <w:rFonts w:ascii="Times New Roman" w:hAnsi="Times New Roman" w:cs="Times New Roman"/>
                <w:sz w:val="24"/>
                <w:szCs w:val="24"/>
              </w:rPr>
              <w:t>3</w:t>
            </w:r>
            <w:r w:rsidR="008D2D5C" w:rsidRPr="00802709">
              <w:rPr>
                <w:rFonts w:ascii="Times New Roman" w:hAnsi="Times New Roman" w:cs="Times New Roman"/>
                <w:sz w:val="24"/>
                <w:szCs w:val="24"/>
              </w:rPr>
              <w:t>6</w:t>
            </w:r>
          </w:p>
        </w:tc>
      </w:tr>
      <w:tr w:rsidR="008D2D5C" w:rsidRPr="00802709" w14:paraId="4B825FB1" w14:textId="77777777" w:rsidTr="00AB5FE2">
        <w:trPr>
          <w:trHeight w:val="525"/>
        </w:trPr>
        <w:tc>
          <w:tcPr>
            <w:tcW w:w="7240" w:type="dxa"/>
          </w:tcPr>
          <w:p w14:paraId="3F655BC7" w14:textId="4365E02A" w:rsidR="008D2D5C" w:rsidRPr="00802709" w:rsidRDefault="008D2D5C" w:rsidP="008D2D5C">
            <w:pPr>
              <w:pStyle w:val="TableParagraph"/>
              <w:spacing w:before="14"/>
              <w:ind w:left="27" w:right="118"/>
              <w:rPr>
                <w:rFonts w:ascii="Times New Roman" w:hAnsi="Times New Roman" w:cs="Times New Roman"/>
                <w:b/>
                <w:sz w:val="24"/>
                <w:szCs w:val="24"/>
              </w:rPr>
            </w:pPr>
            <w:r w:rsidRPr="00802709">
              <w:rPr>
                <w:rFonts w:ascii="Times New Roman" w:hAnsi="Times New Roman" w:cs="Times New Roman"/>
                <w:b/>
                <w:bCs/>
                <w:i/>
                <w:iCs/>
                <w:sz w:val="24"/>
                <w:szCs w:val="24"/>
              </w:rPr>
              <w:t>Промежуточная аттестация: экзамен – 1 и 2 семестр</w:t>
            </w:r>
          </w:p>
        </w:tc>
        <w:tc>
          <w:tcPr>
            <w:tcW w:w="2127" w:type="dxa"/>
          </w:tcPr>
          <w:p w14:paraId="2E7EA4BB" w14:textId="20421607" w:rsidR="008D2D5C" w:rsidRPr="00802709" w:rsidRDefault="0040794D" w:rsidP="00AB5FE2">
            <w:pPr>
              <w:pStyle w:val="TableParagraph"/>
              <w:ind w:left="148" w:right="118"/>
              <w:jc w:val="center"/>
              <w:rPr>
                <w:rFonts w:ascii="Times New Roman" w:hAnsi="Times New Roman" w:cs="Times New Roman"/>
                <w:b/>
                <w:sz w:val="24"/>
                <w:szCs w:val="24"/>
              </w:rPr>
            </w:pPr>
            <w:r w:rsidRPr="00802709">
              <w:rPr>
                <w:rFonts w:ascii="Times New Roman" w:hAnsi="Times New Roman" w:cs="Times New Roman"/>
                <w:b/>
                <w:sz w:val="24"/>
                <w:szCs w:val="24"/>
              </w:rPr>
              <w:t>12</w:t>
            </w:r>
          </w:p>
        </w:tc>
      </w:tr>
    </w:tbl>
    <w:p w14:paraId="582CB4AE"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rPr>
      </w:pPr>
    </w:p>
    <w:p w14:paraId="461C4F8D"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rPr>
      </w:pPr>
    </w:p>
    <w:p w14:paraId="4724B3FB" w14:textId="77777777" w:rsidR="000A6B65" w:rsidRPr="00802709"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rPr>
        <w:sectPr w:rsidR="000A6B65" w:rsidRPr="00802709" w:rsidSect="00B03A4B">
          <w:pgSz w:w="11906" w:h="16838"/>
          <w:pgMar w:top="1134" w:right="850" w:bottom="1134" w:left="1701" w:header="708" w:footer="708" w:gutter="0"/>
          <w:cols w:space="720"/>
          <w:docGrid w:linePitch="299"/>
        </w:sectPr>
      </w:pPr>
    </w:p>
    <w:p w14:paraId="66198344" w14:textId="70B85752" w:rsidR="000A6B65" w:rsidRPr="00802709" w:rsidRDefault="000A6B65" w:rsidP="00D53CD3">
      <w:pPr>
        <w:spacing w:after="0" w:line="360" w:lineRule="auto"/>
        <w:jc w:val="center"/>
        <w:rPr>
          <w:rFonts w:ascii="Times New Roman" w:eastAsia="Calibri" w:hAnsi="Times New Roman" w:cs="Times New Roman"/>
          <w:b/>
          <w:bCs/>
          <w:sz w:val="28"/>
          <w:szCs w:val="28"/>
        </w:rPr>
      </w:pPr>
      <w:bookmarkStart w:id="8" w:name="_Toc115185261"/>
      <w:r w:rsidRPr="00802709">
        <w:rPr>
          <w:rFonts w:ascii="Times New Roman" w:eastAsia="Calibri" w:hAnsi="Times New Roman" w:cs="Times New Roman"/>
          <w:b/>
          <w:bCs/>
          <w:sz w:val="28"/>
          <w:szCs w:val="28"/>
        </w:rPr>
        <w:t>2.2. Тематический план и содержание дисциплины</w:t>
      </w:r>
      <w:bookmarkEnd w:id="8"/>
    </w:p>
    <w:tbl>
      <w:tblPr>
        <w:tblW w:w="144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3"/>
        <w:gridCol w:w="8335"/>
        <w:gridCol w:w="1304"/>
        <w:gridCol w:w="1985"/>
      </w:tblGrid>
      <w:tr w:rsidR="00802709" w:rsidRPr="00802709" w14:paraId="1C36B1D9" w14:textId="77777777" w:rsidTr="004C28A4">
        <w:trPr>
          <w:trHeight w:val="20"/>
        </w:trPr>
        <w:tc>
          <w:tcPr>
            <w:tcW w:w="2863" w:type="dxa"/>
            <w:shd w:val="clear" w:color="auto" w:fill="auto"/>
            <w:vAlign w:val="center"/>
          </w:tcPr>
          <w:p w14:paraId="79AF7C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Наименование разделов и тем</w:t>
            </w:r>
          </w:p>
        </w:tc>
        <w:tc>
          <w:tcPr>
            <w:tcW w:w="8335" w:type="dxa"/>
            <w:shd w:val="clear" w:color="auto" w:fill="auto"/>
            <w:vAlign w:val="center"/>
          </w:tcPr>
          <w:p w14:paraId="5C3B402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802709">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shd w:val="clear" w:color="auto" w:fill="auto"/>
            <w:vAlign w:val="center"/>
          </w:tcPr>
          <w:p w14:paraId="681923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802709">
              <w:rPr>
                <w:rFonts w:ascii="Times New Roman" w:eastAsia="Times New Roman" w:hAnsi="Times New Roman" w:cs="Times New Roman"/>
                <w:b/>
                <w:sz w:val="24"/>
                <w:szCs w:val="24"/>
                <w:lang w:val="ru-RU"/>
              </w:rPr>
              <w:t>Объем, акад. ч / в том числе в форме практической подготовки, акад. ч</w:t>
            </w:r>
          </w:p>
        </w:tc>
        <w:tc>
          <w:tcPr>
            <w:tcW w:w="1985" w:type="dxa"/>
            <w:shd w:val="clear" w:color="auto" w:fill="auto"/>
            <w:vAlign w:val="center"/>
          </w:tcPr>
          <w:p w14:paraId="277DB2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Формируемые компетенции</w:t>
            </w:r>
          </w:p>
        </w:tc>
      </w:tr>
      <w:tr w:rsidR="00802709" w:rsidRPr="00802709" w14:paraId="08999468" w14:textId="77777777" w:rsidTr="004C28A4">
        <w:trPr>
          <w:trHeight w:val="20"/>
        </w:trPr>
        <w:tc>
          <w:tcPr>
            <w:tcW w:w="2863" w:type="dxa"/>
            <w:shd w:val="clear" w:color="auto" w:fill="auto"/>
          </w:tcPr>
          <w:p w14:paraId="79518C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w:t>
            </w:r>
          </w:p>
        </w:tc>
        <w:tc>
          <w:tcPr>
            <w:tcW w:w="8335" w:type="dxa"/>
            <w:shd w:val="clear" w:color="auto" w:fill="auto"/>
          </w:tcPr>
          <w:p w14:paraId="487F4D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304" w:type="dxa"/>
            <w:shd w:val="clear" w:color="auto" w:fill="auto"/>
          </w:tcPr>
          <w:p w14:paraId="56C702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3</w:t>
            </w:r>
          </w:p>
        </w:tc>
        <w:tc>
          <w:tcPr>
            <w:tcW w:w="1985" w:type="dxa"/>
            <w:shd w:val="clear" w:color="auto" w:fill="auto"/>
          </w:tcPr>
          <w:p w14:paraId="2BC390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w:t>
            </w:r>
          </w:p>
        </w:tc>
      </w:tr>
      <w:tr w:rsidR="00802709" w:rsidRPr="00802709" w14:paraId="344EE2B2" w14:textId="77777777" w:rsidTr="004C28A4">
        <w:trPr>
          <w:trHeight w:val="20"/>
        </w:trPr>
        <w:tc>
          <w:tcPr>
            <w:tcW w:w="14487" w:type="dxa"/>
            <w:gridSpan w:val="4"/>
            <w:shd w:val="clear" w:color="auto" w:fill="auto"/>
          </w:tcPr>
          <w:p w14:paraId="06DF01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Основное содержание</w:t>
            </w:r>
          </w:p>
        </w:tc>
      </w:tr>
      <w:tr w:rsidR="00802709" w:rsidRPr="00802709" w14:paraId="7689309B" w14:textId="77777777" w:rsidTr="004C28A4">
        <w:trPr>
          <w:trHeight w:val="20"/>
        </w:trPr>
        <w:tc>
          <w:tcPr>
            <w:tcW w:w="11198" w:type="dxa"/>
            <w:gridSpan w:val="2"/>
            <w:shd w:val="clear" w:color="auto" w:fill="auto"/>
          </w:tcPr>
          <w:p w14:paraId="515B92A4" w14:textId="4D5CA18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802709">
              <w:rPr>
                <w:rFonts w:ascii="Times New Roman" w:eastAsia="Calibri" w:hAnsi="Times New Roman" w:cs="Times New Roman"/>
                <w:b/>
                <w:bCs/>
                <w:i/>
                <w:iCs/>
                <w:sz w:val="24"/>
                <w:szCs w:val="24"/>
              </w:rPr>
              <w:t>1 семестр</w:t>
            </w:r>
            <w:r w:rsidRPr="00802709">
              <w:rPr>
                <w:rFonts w:ascii="Times New Roman" w:eastAsia="Calibri" w:hAnsi="Times New Roman" w:cs="Times New Roman"/>
                <w:b/>
                <w:bCs/>
                <w:i/>
                <w:iCs/>
                <w:sz w:val="24"/>
                <w:szCs w:val="24"/>
                <w:lang w:val="ru-RU"/>
              </w:rPr>
              <w:t xml:space="preserve"> </w:t>
            </w:r>
          </w:p>
        </w:tc>
        <w:tc>
          <w:tcPr>
            <w:tcW w:w="1304" w:type="dxa"/>
            <w:shd w:val="clear" w:color="auto" w:fill="auto"/>
          </w:tcPr>
          <w:p w14:paraId="41157E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shd w:val="clear" w:color="auto" w:fill="auto"/>
            <w:vAlign w:val="center"/>
          </w:tcPr>
          <w:p w14:paraId="70A149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08096F" w14:paraId="42C16445" w14:textId="77777777" w:rsidTr="004C28A4">
        <w:trPr>
          <w:trHeight w:val="20"/>
        </w:trPr>
        <w:tc>
          <w:tcPr>
            <w:tcW w:w="11198" w:type="dxa"/>
            <w:gridSpan w:val="2"/>
            <w:shd w:val="clear" w:color="auto" w:fill="auto"/>
          </w:tcPr>
          <w:p w14:paraId="081A9B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1. Повторение курса математики основной школы</w:t>
            </w:r>
          </w:p>
        </w:tc>
        <w:tc>
          <w:tcPr>
            <w:tcW w:w="1304" w:type="dxa"/>
            <w:shd w:val="clear" w:color="auto" w:fill="auto"/>
          </w:tcPr>
          <w:p w14:paraId="7FD8CE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20/10</w:t>
            </w:r>
          </w:p>
        </w:tc>
        <w:tc>
          <w:tcPr>
            <w:tcW w:w="1985" w:type="dxa"/>
            <w:vMerge w:val="restart"/>
            <w:shd w:val="clear" w:color="auto" w:fill="auto"/>
            <w:vAlign w:val="center"/>
          </w:tcPr>
          <w:p w14:paraId="4D57B3CF"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69BAEA74" w14:textId="23DCEF29"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3803790" w14:textId="77777777" w:rsidTr="004C28A4">
        <w:trPr>
          <w:trHeight w:val="331"/>
        </w:trPr>
        <w:tc>
          <w:tcPr>
            <w:tcW w:w="2863" w:type="dxa"/>
            <w:vMerge w:val="restart"/>
            <w:shd w:val="clear" w:color="auto" w:fill="auto"/>
          </w:tcPr>
          <w:p w14:paraId="103075C6" w14:textId="77777777"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 Числа и арифметические операции над ними. </w:t>
            </w:r>
            <w:r w:rsidRPr="00A3334D">
              <w:rPr>
                <w:rFonts w:ascii="Times New Roman" w:eastAsia="Calibri" w:hAnsi="Times New Roman" w:cs="Times New Roman"/>
                <w:bCs/>
                <w:sz w:val="24"/>
                <w:szCs w:val="24"/>
                <w:lang w:val="ru-RU"/>
              </w:rPr>
              <w:t>Выражения и преобразования</w:t>
            </w:r>
          </w:p>
        </w:tc>
        <w:tc>
          <w:tcPr>
            <w:tcW w:w="8335" w:type="dxa"/>
            <w:shd w:val="clear" w:color="auto" w:fill="auto"/>
          </w:tcPr>
          <w:p w14:paraId="2E22E4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A3334D">
              <w:rPr>
                <w:rFonts w:ascii="Times New Roman" w:eastAsia="Calibri" w:hAnsi="Times New Roman" w:cs="Times New Roman"/>
                <w:b/>
                <w:sz w:val="24"/>
                <w:szCs w:val="24"/>
                <w:lang w:val="ru-RU"/>
              </w:rPr>
              <w:t>Содержание учебного материал</w:t>
            </w:r>
            <w:r w:rsidRPr="00802709">
              <w:rPr>
                <w:rFonts w:ascii="Times New Roman" w:eastAsia="Calibri" w:hAnsi="Times New Roman" w:cs="Times New Roman"/>
                <w:b/>
                <w:sz w:val="24"/>
                <w:szCs w:val="24"/>
              </w:rPr>
              <w:t>а</w:t>
            </w:r>
          </w:p>
        </w:tc>
        <w:tc>
          <w:tcPr>
            <w:tcW w:w="1304" w:type="dxa"/>
            <w:shd w:val="clear" w:color="auto" w:fill="auto"/>
          </w:tcPr>
          <w:p w14:paraId="0B94A1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FF5CB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4761AB" w14:textId="77777777" w:rsidTr="004C28A4">
        <w:trPr>
          <w:trHeight w:val="276"/>
        </w:trPr>
        <w:tc>
          <w:tcPr>
            <w:tcW w:w="2863" w:type="dxa"/>
            <w:vMerge/>
          </w:tcPr>
          <w:p w14:paraId="18E094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AB4E3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Множество, операции над множествами. Диаграммы Эйлера–Венна. Понятия: определение, теорема, следствие, доказательство. Рациональные числа. Признаки делимости целых чисел. Обыкновенные и десятичные дроби, проценты, бесконечные периодические дроби. Преобразования числовых выражений. Действительные числа: рациональные и иррациональные числа. Арифметические операции с действительными числами</w:t>
            </w:r>
          </w:p>
        </w:tc>
        <w:tc>
          <w:tcPr>
            <w:tcW w:w="1304" w:type="dxa"/>
            <w:vMerge w:val="restart"/>
            <w:shd w:val="clear" w:color="auto" w:fill="auto"/>
            <w:vAlign w:val="bottom"/>
          </w:tcPr>
          <w:p w14:paraId="089039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00CC7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B0E70B4" w14:textId="77777777" w:rsidTr="004C28A4">
        <w:trPr>
          <w:trHeight w:val="20"/>
        </w:trPr>
        <w:tc>
          <w:tcPr>
            <w:tcW w:w="2863" w:type="dxa"/>
            <w:vMerge/>
          </w:tcPr>
          <w:p w14:paraId="3E7A9E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120B7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tcBorders>
              <w:bottom w:val="single" w:sz="4" w:space="0" w:color="000000"/>
            </w:tcBorders>
            <w:shd w:val="clear" w:color="auto" w:fill="auto"/>
          </w:tcPr>
          <w:p w14:paraId="5F20F9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16DC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4880E96" w14:textId="77777777" w:rsidTr="004C28A4">
        <w:trPr>
          <w:trHeight w:val="20"/>
        </w:trPr>
        <w:tc>
          <w:tcPr>
            <w:tcW w:w="2863" w:type="dxa"/>
            <w:vMerge/>
          </w:tcPr>
          <w:p w14:paraId="740697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ED5D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1C1FB3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73AC4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1D74BF9" w14:textId="77777777" w:rsidTr="004C28A4">
        <w:trPr>
          <w:trHeight w:val="276"/>
        </w:trPr>
        <w:tc>
          <w:tcPr>
            <w:tcW w:w="2863" w:type="dxa"/>
            <w:vMerge w:val="restart"/>
            <w:shd w:val="clear" w:color="auto" w:fill="auto"/>
          </w:tcPr>
          <w:p w14:paraId="22A47E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Тема 1.2. Цель и задачи математики при освоении </w:t>
            </w:r>
            <w:r w:rsidRPr="00802709">
              <w:rPr>
                <w:rFonts w:ascii="Times New Roman" w:eastAsia="Times New Roman" w:hAnsi="Times New Roman" w:cs="Times New Roman"/>
                <w:spacing w:val="-2"/>
                <w:sz w:val="24"/>
                <w:lang w:val="ru-RU"/>
              </w:rPr>
              <w:t>специальности</w:t>
            </w:r>
          </w:p>
        </w:tc>
        <w:tc>
          <w:tcPr>
            <w:tcW w:w="8335" w:type="dxa"/>
            <w:shd w:val="clear" w:color="auto" w:fill="auto"/>
          </w:tcPr>
          <w:p w14:paraId="1BA68D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5F814A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7E0BB2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C62A84" w14:textId="77777777" w:rsidTr="004C28A4">
        <w:trPr>
          <w:trHeight w:val="276"/>
        </w:trPr>
        <w:tc>
          <w:tcPr>
            <w:tcW w:w="2863" w:type="dxa"/>
            <w:vMerge/>
          </w:tcPr>
          <w:p w14:paraId="5B8A5F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866A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Цель и задачи математики при освоении специальности. Базовые знания и умения по математике в профессиональной и в повседневной деятельности. Использование теоретико-множественного аппарата для описания реальных процессов и явлений в профессиональной деятельности, при решении задач из других дисциплин</w:t>
            </w:r>
          </w:p>
        </w:tc>
        <w:tc>
          <w:tcPr>
            <w:tcW w:w="1304" w:type="dxa"/>
            <w:vMerge w:val="restart"/>
            <w:shd w:val="clear" w:color="auto" w:fill="auto"/>
            <w:vAlign w:val="bottom"/>
          </w:tcPr>
          <w:p w14:paraId="4DBD63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75A090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FC44D15" w14:textId="77777777" w:rsidTr="004C28A4">
        <w:trPr>
          <w:trHeight w:val="20"/>
        </w:trPr>
        <w:tc>
          <w:tcPr>
            <w:tcW w:w="2863" w:type="dxa"/>
            <w:vMerge/>
          </w:tcPr>
          <w:p w14:paraId="6C59CC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C03DC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№1</w:t>
            </w:r>
          </w:p>
        </w:tc>
        <w:tc>
          <w:tcPr>
            <w:tcW w:w="1304" w:type="dxa"/>
            <w:vMerge/>
            <w:shd w:val="clear" w:color="auto" w:fill="auto"/>
          </w:tcPr>
          <w:p w14:paraId="4B3938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D3A47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66763E3" w14:textId="77777777" w:rsidTr="004C28A4">
        <w:trPr>
          <w:trHeight w:val="20"/>
        </w:trPr>
        <w:tc>
          <w:tcPr>
            <w:tcW w:w="2863" w:type="dxa"/>
            <w:vMerge/>
          </w:tcPr>
          <w:p w14:paraId="58CE01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2095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71691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7DD78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47C3F11" w14:textId="77777777" w:rsidTr="004C28A4">
        <w:trPr>
          <w:trHeight w:val="276"/>
        </w:trPr>
        <w:tc>
          <w:tcPr>
            <w:tcW w:w="2863" w:type="dxa"/>
            <w:vMerge w:val="restart"/>
            <w:shd w:val="clear" w:color="auto" w:fill="auto"/>
          </w:tcPr>
          <w:p w14:paraId="376FD6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1.3. Вычисления. Процентные вычисления</w:t>
            </w:r>
          </w:p>
        </w:tc>
        <w:tc>
          <w:tcPr>
            <w:tcW w:w="8335" w:type="dxa"/>
            <w:shd w:val="clear" w:color="auto" w:fill="auto"/>
          </w:tcPr>
          <w:p w14:paraId="5873A1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70FC0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624678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16328E" w14:textId="77777777" w:rsidTr="004C28A4">
        <w:trPr>
          <w:trHeight w:val="742"/>
        </w:trPr>
        <w:tc>
          <w:tcPr>
            <w:tcW w:w="2863" w:type="dxa"/>
            <w:vMerge/>
          </w:tcPr>
          <w:p w14:paraId="6D8C53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63BE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Применение дробей и процентов для решения прикладных задач из различных отраслей знаний и реальной жизни. Приближённые вычисления, правила округления, прикидка и оценка результата вычислений. Разные способы вычисления процентов. </w:t>
            </w:r>
            <w:r w:rsidRPr="00802709">
              <w:rPr>
                <w:rFonts w:ascii="Times New Roman" w:eastAsia="Calibri" w:hAnsi="Times New Roman" w:cs="Times New Roman"/>
                <w:bCs/>
                <w:sz w:val="24"/>
                <w:szCs w:val="24"/>
              </w:rPr>
              <w:t>Сложные проценты</w:t>
            </w:r>
          </w:p>
        </w:tc>
        <w:tc>
          <w:tcPr>
            <w:tcW w:w="1304" w:type="dxa"/>
            <w:shd w:val="clear" w:color="auto" w:fill="auto"/>
            <w:vAlign w:val="center"/>
          </w:tcPr>
          <w:p w14:paraId="7C8C80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51B94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399BE7" w14:textId="77777777" w:rsidTr="004C28A4">
        <w:trPr>
          <w:trHeight w:val="20"/>
        </w:trPr>
        <w:tc>
          <w:tcPr>
            <w:tcW w:w="2863" w:type="dxa"/>
            <w:vMerge/>
          </w:tcPr>
          <w:p w14:paraId="349E5B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35EA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Практическое занятие №2 Процентные вычисления в профессиональных задачах</w:t>
            </w:r>
          </w:p>
        </w:tc>
        <w:tc>
          <w:tcPr>
            <w:tcW w:w="1304" w:type="dxa"/>
            <w:shd w:val="clear" w:color="auto" w:fill="auto"/>
          </w:tcPr>
          <w:p w14:paraId="416294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2/2</w:t>
            </w:r>
          </w:p>
        </w:tc>
        <w:tc>
          <w:tcPr>
            <w:tcW w:w="1985" w:type="dxa"/>
            <w:vMerge/>
            <w:shd w:val="clear" w:color="auto" w:fill="auto"/>
          </w:tcPr>
          <w:p w14:paraId="7DDE4C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62989C" w14:textId="77777777" w:rsidTr="004C28A4">
        <w:trPr>
          <w:trHeight w:val="20"/>
        </w:trPr>
        <w:tc>
          <w:tcPr>
            <w:tcW w:w="2863" w:type="dxa"/>
            <w:vMerge/>
          </w:tcPr>
          <w:p w14:paraId="411EC0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BEDD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C456E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6EB91B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111EEF" w14:textId="77777777" w:rsidTr="004C28A4">
        <w:trPr>
          <w:trHeight w:val="276"/>
        </w:trPr>
        <w:tc>
          <w:tcPr>
            <w:tcW w:w="2863" w:type="dxa"/>
            <w:vMerge w:val="restart"/>
            <w:shd w:val="clear" w:color="auto" w:fill="auto"/>
          </w:tcPr>
          <w:p w14:paraId="37856E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1.4. Тождества и тождественные</w:t>
            </w:r>
            <w:r w:rsidRPr="00802709">
              <w:rPr>
                <w:lang w:val="ru-RU"/>
              </w:rPr>
              <w:t xml:space="preserve"> </w:t>
            </w:r>
            <w:r w:rsidRPr="00802709">
              <w:rPr>
                <w:rFonts w:ascii="Times New Roman" w:eastAsia="Calibri" w:hAnsi="Times New Roman" w:cs="Times New Roman"/>
                <w:bCs/>
                <w:sz w:val="24"/>
                <w:szCs w:val="24"/>
                <w:lang w:val="ru-RU"/>
              </w:rPr>
              <w:t>преобразования. Уравнения, неравенства и их системы</w:t>
            </w:r>
          </w:p>
        </w:tc>
        <w:tc>
          <w:tcPr>
            <w:tcW w:w="8335" w:type="dxa"/>
            <w:shd w:val="clear" w:color="auto" w:fill="auto"/>
          </w:tcPr>
          <w:p w14:paraId="14FCE3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AF51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4E8C6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5EFAFD2" w14:textId="77777777" w:rsidTr="004C28A4">
        <w:trPr>
          <w:trHeight w:val="20"/>
        </w:trPr>
        <w:tc>
          <w:tcPr>
            <w:tcW w:w="2863" w:type="dxa"/>
            <w:vMerge/>
          </w:tcPr>
          <w:p w14:paraId="48DCA0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109F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Тождества и тождественные преобразования. Уравнение, корень уравнения. Неравенство. Знаки неравенств, решение неравенства. Системы уравнений и </w:t>
            </w:r>
            <w:r w:rsidRPr="00802709">
              <w:rPr>
                <w:rFonts w:ascii="Times New Roman" w:eastAsia="Times New Roman" w:hAnsi="Times New Roman" w:cs="Times New Roman"/>
                <w:sz w:val="24"/>
                <w:lang w:val="ru-RU"/>
              </w:rPr>
              <w:t>неравенств. Линейные, квадратные, дробно-линейные уравнения, неравенства и их системы. Составление выражений, уравнений, неравенств и их систем по условию задачи, исследование полученного решения и оценка правдоподобности результатов</w:t>
            </w:r>
          </w:p>
        </w:tc>
        <w:tc>
          <w:tcPr>
            <w:tcW w:w="1304" w:type="dxa"/>
            <w:shd w:val="clear" w:color="auto" w:fill="auto"/>
            <w:vAlign w:val="bottom"/>
          </w:tcPr>
          <w:p w14:paraId="3FC892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0CB63A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1F81D7" w14:textId="77777777" w:rsidTr="004C28A4">
        <w:trPr>
          <w:trHeight w:val="20"/>
        </w:trPr>
        <w:tc>
          <w:tcPr>
            <w:tcW w:w="2863" w:type="dxa"/>
            <w:vMerge/>
          </w:tcPr>
          <w:p w14:paraId="1738EB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DA6AA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DD6BB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1F02D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FF4FD6" w14:textId="77777777" w:rsidTr="004C28A4">
        <w:trPr>
          <w:trHeight w:val="276"/>
        </w:trPr>
        <w:tc>
          <w:tcPr>
            <w:tcW w:w="2863" w:type="dxa"/>
            <w:vMerge w:val="restart"/>
            <w:shd w:val="clear" w:color="auto" w:fill="auto"/>
          </w:tcPr>
          <w:p w14:paraId="61C508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Times New Roman" w:hAnsi="Times New Roman" w:cs="Times New Roman"/>
                <w:sz w:val="24"/>
              </w:rPr>
              <w:t xml:space="preserve">Тема 1.5. </w:t>
            </w:r>
            <w:r w:rsidRPr="00802709">
              <w:rPr>
                <w:rFonts w:ascii="Times New Roman" w:eastAsia="Times New Roman" w:hAnsi="Times New Roman" w:cs="Times New Roman"/>
                <w:spacing w:val="-2"/>
                <w:sz w:val="24"/>
              </w:rPr>
              <w:t xml:space="preserve">Последовательности </w:t>
            </w:r>
            <w:r w:rsidRPr="00802709">
              <w:rPr>
                <w:rFonts w:ascii="Times New Roman" w:eastAsia="Times New Roman" w:hAnsi="Times New Roman" w:cs="Times New Roman"/>
                <w:sz w:val="24"/>
              </w:rPr>
              <w:t>и прогрессии</w:t>
            </w:r>
          </w:p>
        </w:tc>
        <w:tc>
          <w:tcPr>
            <w:tcW w:w="8335" w:type="dxa"/>
            <w:shd w:val="clear" w:color="auto" w:fill="auto"/>
          </w:tcPr>
          <w:p w14:paraId="5EE97F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EC2B3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E686B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8BB02F1" w14:textId="77777777" w:rsidTr="004C28A4">
        <w:trPr>
          <w:trHeight w:val="20"/>
        </w:trPr>
        <w:tc>
          <w:tcPr>
            <w:tcW w:w="2863" w:type="dxa"/>
            <w:vMerge/>
          </w:tcPr>
          <w:p w14:paraId="5BA687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BA72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Последовательности, способы задания последовательностей. Монотонные последовательности. Арифметическая и геометрическая прогрессии. Бесконечно убывающая геометрическая прогрессия. Сумма бесконечно убывающей геометрической прогрессии. </w:t>
            </w:r>
            <w:r w:rsidRPr="00802709">
              <w:rPr>
                <w:rFonts w:ascii="Times New Roman" w:eastAsia="Calibri" w:hAnsi="Times New Roman" w:cs="Times New Roman"/>
                <w:bCs/>
                <w:sz w:val="24"/>
                <w:szCs w:val="24"/>
              </w:rPr>
              <w:t>Использование прогрессии для решения реальных задач</w:t>
            </w:r>
          </w:p>
          <w:p w14:paraId="71D525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прикладного характера</w:t>
            </w:r>
          </w:p>
        </w:tc>
        <w:tc>
          <w:tcPr>
            <w:tcW w:w="1304" w:type="dxa"/>
            <w:shd w:val="clear" w:color="auto" w:fill="auto"/>
            <w:vAlign w:val="bottom"/>
          </w:tcPr>
          <w:p w14:paraId="191B1F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08BA8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932545" w14:textId="77777777" w:rsidTr="004C28A4">
        <w:trPr>
          <w:trHeight w:val="20"/>
        </w:trPr>
        <w:tc>
          <w:tcPr>
            <w:tcW w:w="2863" w:type="dxa"/>
            <w:vMerge/>
          </w:tcPr>
          <w:p w14:paraId="496CB9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B25CC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419CF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D4A89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12710E" w14:textId="77777777" w:rsidTr="004C28A4">
        <w:trPr>
          <w:trHeight w:val="276"/>
        </w:trPr>
        <w:tc>
          <w:tcPr>
            <w:tcW w:w="2863" w:type="dxa"/>
            <w:vMerge w:val="restart"/>
          </w:tcPr>
          <w:p w14:paraId="4B09D3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1.6. Геометрия на плоскости</w:t>
            </w:r>
          </w:p>
        </w:tc>
        <w:tc>
          <w:tcPr>
            <w:tcW w:w="8335" w:type="dxa"/>
            <w:shd w:val="clear" w:color="auto" w:fill="auto"/>
          </w:tcPr>
          <w:p w14:paraId="530F7C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14374F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28E1B6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674D94" w14:textId="77777777" w:rsidTr="004C28A4">
        <w:trPr>
          <w:trHeight w:val="20"/>
        </w:trPr>
        <w:tc>
          <w:tcPr>
            <w:tcW w:w="2863" w:type="dxa"/>
            <w:vMerge/>
          </w:tcPr>
          <w:p w14:paraId="3C881F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D3A8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Фигуры, факты и теоремы планиметрии.</w:t>
            </w:r>
          </w:p>
        </w:tc>
        <w:tc>
          <w:tcPr>
            <w:tcW w:w="1304" w:type="dxa"/>
            <w:shd w:val="clear" w:color="auto" w:fill="auto"/>
            <w:vAlign w:val="bottom"/>
          </w:tcPr>
          <w:p w14:paraId="58908C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C6143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D58A4A" w14:textId="77777777" w:rsidTr="004C28A4">
        <w:trPr>
          <w:trHeight w:val="20"/>
        </w:trPr>
        <w:tc>
          <w:tcPr>
            <w:tcW w:w="2863" w:type="dxa"/>
            <w:vMerge/>
          </w:tcPr>
          <w:p w14:paraId="68181C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01A9B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Практическое занятие №3 Практико-ориентированные задачи в курсе геометрии на плоскости</w:t>
            </w:r>
          </w:p>
        </w:tc>
        <w:tc>
          <w:tcPr>
            <w:tcW w:w="1304" w:type="dxa"/>
            <w:shd w:val="clear" w:color="auto" w:fill="auto"/>
          </w:tcPr>
          <w:p w14:paraId="17BFB0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2FD42D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DDED6C" w14:textId="77777777" w:rsidTr="004C28A4">
        <w:trPr>
          <w:trHeight w:val="20"/>
        </w:trPr>
        <w:tc>
          <w:tcPr>
            <w:tcW w:w="2863" w:type="dxa"/>
            <w:vMerge/>
          </w:tcPr>
          <w:p w14:paraId="102729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9788D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0D291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91D233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92E98D" w14:textId="77777777" w:rsidTr="004C28A4">
        <w:trPr>
          <w:trHeight w:val="276"/>
        </w:trPr>
        <w:tc>
          <w:tcPr>
            <w:tcW w:w="2863" w:type="dxa"/>
            <w:vMerge w:val="restart"/>
            <w:shd w:val="clear" w:color="auto" w:fill="auto"/>
          </w:tcPr>
          <w:p w14:paraId="15EA11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1.7. </w:t>
            </w:r>
          </w:p>
          <w:p w14:paraId="4FA621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Входной контроль</w:t>
            </w:r>
          </w:p>
        </w:tc>
        <w:tc>
          <w:tcPr>
            <w:tcW w:w="8335" w:type="dxa"/>
            <w:shd w:val="clear" w:color="auto" w:fill="auto"/>
          </w:tcPr>
          <w:p w14:paraId="3361AD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5419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F5352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9F1AFE" w14:textId="77777777" w:rsidTr="004C28A4">
        <w:trPr>
          <w:trHeight w:val="276"/>
        </w:trPr>
        <w:tc>
          <w:tcPr>
            <w:tcW w:w="2863" w:type="dxa"/>
            <w:vMerge/>
          </w:tcPr>
          <w:p w14:paraId="3116A9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D7746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Вычисления и преобразования. Уравнения и неравенства. </w:t>
            </w:r>
            <w:r w:rsidRPr="00802709">
              <w:rPr>
                <w:rFonts w:ascii="Times New Roman" w:eastAsia="Calibri" w:hAnsi="Times New Roman" w:cs="Times New Roman"/>
                <w:bCs/>
                <w:sz w:val="24"/>
                <w:szCs w:val="24"/>
              </w:rPr>
              <w:t>Геометрия на плоскости</w:t>
            </w:r>
          </w:p>
        </w:tc>
        <w:tc>
          <w:tcPr>
            <w:tcW w:w="1304" w:type="dxa"/>
            <w:vMerge w:val="restart"/>
            <w:shd w:val="clear" w:color="auto" w:fill="auto"/>
            <w:vAlign w:val="bottom"/>
          </w:tcPr>
          <w:p w14:paraId="73E8FB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C02F5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10A33B" w14:textId="77777777" w:rsidTr="004C28A4">
        <w:trPr>
          <w:trHeight w:val="20"/>
        </w:trPr>
        <w:tc>
          <w:tcPr>
            <w:tcW w:w="2863" w:type="dxa"/>
            <w:vMerge/>
          </w:tcPr>
          <w:p w14:paraId="7ADB57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BC5BD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№1</w:t>
            </w:r>
          </w:p>
        </w:tc>
        <w:tc>
          <w:tcPr>
            <w:tcW w:w="1304" w:type="dxa"/>
            <w:vMerge/>
            <w:shd w:val="clear" w:color="auto" w:fill="auto"/>
          </w:tcPr>
          <w:p w14:paraId="7C06B4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858B4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0030B3" w14:textId="77777777" w:rsidTr="004C28A4">
        <w:trPr>
          <w:trHeight w:val="20"/>
        </w:trPr>
        <w:tc>
          <w:tcPr>
            <w:tcW w:w="2863" w:type="dxa"/>
            <w:vMerge/>
          </w:tcPr>
          <w:p w14:paraId="0F52F2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C29A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4CA30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демонстрационного варианта ВПР по «Математика»</w:t>
            </w:r>
          </w:p>
        </w:tc>
        <w:tc>
          <w:tcPr>
            <w:tcW w:w="1304" w:type="dxa"/>
            <w:shd w:val="clear" w:color="auto" w:fill="auto"/>
          </w:tcPr>
          <w:p w14:paraId="3BBF94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FA80C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43E04E10" w14:textId="77777777" w:rsidTr="004C28A4">
        <w:trPr>
          <w:trHeight w:val="20"/>
        </w:trPr>
        <w:tc>
          <w:tcPr>
            <w:tcW w:w="11198" w:type="dxa"/>
            <w:gridSpan w:val="2"/>
            <w:shd w:val="clear" w:color="auto" w:fill="auto"/>
          </w:tcPr>
          <w:p w14:paraId="7B5912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2 Прямые и плоскости в пространстве</w:t>
            </w:r>
          </w:p>
        </w:tc>
        <w:tc>
          <w:tcPr>
            <w:tcW w:w="1304" w:type="dxa"/>
            <w:shd w:val="clear" w:color="auto" w:fill="auto"/>
          </w:tcPr>
          <w:p w14:paraId="231A34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20/4</w:t>
            </w:r>
          </w:p>
        </w:tc>
        <w:tc>
          <w:tcPr>
            <w:tcW w:w="1985" w:type="dxa"/>
            <w:vMerge w:val="restart"/>
            <w:shd w:val="clear" w:color="auto" w:fill="auto"/>
            <w:vAlign w:val="center"/>
          </w:tcPr>
          <w:p w14:paraId="633F407C"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38D44ED0" w14:textId="52FC9018"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iCs/>
                <w:sz w:val="24"/>
                <w:szCs w:val="24"/>
                <w:lang w:val="ru-RU"/>
              </w:rPr>
            </w:pPr>
          </w:p>
        </w:tc>
      </w:tr>
      <w:tr w:rsidR="00802709" w:rsidRPr="00802709" w14:paraId="6717B203" w14:textId="77777777" w:rsidTr="004C28A4">
        <w:trPr>
          <w:trHeight w:val="276"/>
        </w:trPr>
        <w:tc>
          <w:tcPr>
            <w:tcW w:w="2863" w:type="dxa"/>
            <w:vMerge w:val="restart"/>
            <w:shd w:val="clear" w:color="auto" w:fill="auto"/>
          </w:tcPr>
          <w:p w14:paraId="0F1FA7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2.1. Основные понятия стереометрии. Расположение прямых и плоскостей</w:t>
            </w:r>
          </w:p>
        </w:tc>
        <w:tc>
          <w:tcPr>
            <w:tcW w:w="8335" w:type="dxa"/>
            <w:shd w:val="clear" w:color="auto" w:fill="auto"/>
          </w:tcPr>
          <w:p w14:paraId="4C5ABB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FCCB8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7BCF9F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DFA9FD" w14:textId="77777777" w:rsidTr="004C28A4">
        <w:trPr>
          <w:trHeight w:val="276"/>
        </w:trPr>
        <w:tc>
          <w:tcPr>
            <w:tcW w:w="2863" w:type="dxa"/>
            <w:vMerge/>
          </w:tcPr>
          <w:p w14:paraId="131509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2639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Предмет стереометрии. Основные понятия (точка, прямая, плоскость, пространство). Правила изображения на рисунках: изображения плоскостей, параллельных прямых (отрезков), середины отрезка. Основные аксиомы стереометрии и следствия из них. Понятия: пересекающиеся плоскости, пересекающиеся прямая и плоскость</w:t>
            </w:r>
          </w:p>
        </w:tc>
        <w:tc>
          <w:tcPr>
            <w:tcW w:w="1304" w:type="dxa"/>
            <w:vMerge w:val="restart"/>
            <w:shd w:val="clear" w:color="auto" w:fill="auto"/>
            <w:vAlign w:val="bottom"/>
          </w:tcPr>
          <w:p w14:paraId="3A7A60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3C8F15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55E894" w14:textId="77777777" w:rsidTr="004C28A4">
        <w:trPr>
          <w:trHeight w:val="20"/>
        </w:trPr>
        <w:tc>
          <w:tcPr>
            <w:tcW w:w="2863" w:type="dxa"/>
            <w:vMerge/>
          </w:tcPr>
          <w:p w14:paraId="758933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B93AC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B4A19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4C5F50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17E298" w14:textId="77777777" w:rsidTr="004C28A4">
        <w:trPr>
          <w:trHeight w:val="20"/>
        </w:trPr>
        <w:tc>
          <w:tcPr>
            <w:tcW w:w="2863" w:type="dxa"/>
            <w:vMerge/>
          </w:tcPr>
          <w:p w14:paraId="6FC86A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69F31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36BCD56" w14:textId="0D94592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9B13B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F40AC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14F5DDE" w14:textId="77777777" w:rsidTr="004C28A4">
        <w:trPr>
          <w:trHeight w:val="276"/>
        </w:trPr>
        <w:tc>
          <w:tcPr>
            <w:tcW w:w="2863" w:type="dxa"/>
            <w:vMerge w:val="restart"/>
            <w:shd w:val="clear" w:color="auto" w:fill="auto"/>
          </w:tcPr>
          <w:p w14:paraId="525CF068" w14:textId="77777777" w:rsidR="00802709" w:rsidRPr="0008096F"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2.2. </w:t>
            </w:r>
            <w:r w:rsidRPr="00802709">
              <w:rPr>
                <w:rFonts w:ascii="Times New Roman" w:eastAsia="Times New Roman" w:hAnsi="Times New Roman" w:cs="Times New Roman"/>
                <w:spacing w:val="-2"/>
                <w:sz w:val="24"/>
                <w:lang w:val="ru-RU"/>
              </w:rPr>
              <w:t xml:space="preserve">Прямые </w:t>
            </w:r>
            <w:r w:rsidRPr="00802709">
              <w:rPr>
                <w:rFonts w:ascii="Times New Roman" w:eastAsia="Times New Roman" w:hAnsi="Times New Roman" w:cs="Times New Roman"/>
                <w:sz w:val="24"/>
                <w:lang w:val="ru-RU"/>
              </w:rPr>
              <w:t xml:space="preserve">и плоскости в пространстве. </w:t>
            </w:r>
            <w:r w:rsidRPr="0008096F">
              <w:rPr>
                <w:rFonts w:ascii="Times New Roman" w:eastAsia="Times New Roman" w:hAnsi="Times New Roman" w:cs="Times New Roman"/>
                <w:sz w:val="24"/>
                <w:lang w:val="ru-RU"/>
              </w:rPr>
              <w:t>Параллельность</w:t>
            </w:r>
            <w:r w:rsidRPr="0008096F">
              <w:rPr>
                <w:rFonts w:ascii="Times New Roman" w:eastAsia="Times New Roman" w:hAnsi="Times New Roman" w:cs="Times New Roman"/>
                <w:spacing w:val="80"/>
                <w:sz w:val="24"/>
                <w:lang w:val="ru-RU"/>
              </w:rPr>
              <w:t xml:space="preserve"> </w:t>
            </w:r>
            <w:r w:rsidRPr="0008096F">
              <w:rPr>
                <w:rFonts w:ascii="Times New Roman" w:eastAsia="Times New Roman" w:hAnsi="Times New Roman" w:cs="Times New Roman"/>
                <w:sz w:val="24"/>
                <w:lang w:val="ru-RU"/>
              </w:rPr>
              <w:t>прямых</w:t>
            </w:r>
            <w:r w:rsidRPr="0008096F">
              <w:rPr>
                <w:rFonts w:ascii="Times New Roman" w:eastAsia="Times New Roman" w:hAnsi="Times New Roman" w:cs="Times New Roman"/>
                <w:spacing w:val="40"/>
                <w:sz w:val="24"/>
                <w:lang w:val="ru-RU"/>
              </w:rPr>
              <w:t xml:space="preserve"> </w:t>
            </w:r>
            <w:r w:rsidRPr="0008096F">
              <w:rPr>
                <w:rFonts w:ascii="Times New Roman" w:eastAsia="Times New Roman" w:hAnsi="Times New Roman" w:cs="Times New Roman"/>
                <w:sz w:val="24"/>
                <w:lang w:val="ru-RU"/>
              </w:rPr>
              <w:t>и плоскостей</w:t>
            </w:r>
          </w:p>
        </w:tc>
        <w:tc>
          <w:tcPr>
            <w:tcW w:w="8335" w:type="dxa"/>
            <w:shd w:val="clear" w:color="auto" w:fill="auto"/>
          </w:tcPr>
          <w:p w14:paraId="527FA4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5C7E0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600315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7557B7D" w14:textId="77777777" w:rsidTr="004C28A4">
        <w:trPr>
          <w:trHeight w:val="20"/>
        </w:trPr>
        <w:tc>
          <w:tcPr>
            <w:tcW w:w="2863" w:type="dxa"/>
            <w:vMerge/>
          </w:tcPr>
          <w:p w14:paraId="0CD112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BC52D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Комбинированное занятие</w:t>
            </w:r>
          </w:p>
        </w:tc>
        <w:tc>
          <w:tcPr>
            <w:tcW w:w="1304" w:type="dxa"/>
            <w:shd w:val="clear" w:color="auto" w:fill="auto"/>
          </w:tcPr>
          <w:p w14:paraId="6675B7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D1D47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E5DC8D" w14:textId="77777777" w:rsidTr="004C28A4">
        <w:trPr>
          <w:trHeight w:val="20"/>
        </w:trPr>
        <w:tc>
          <w:tcPr>
            <w:tcW w:w="2863" w:type="dxa"/>
            <w:vMerge/>
          </w:tcPr>
          <w:p w14:paraId="256F71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56CF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Параллельные плоскости; свойства параллельных плоскостей.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005F71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88DF4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0E131B1" w14:textId="77777777" w:rsidTr="004C28A4">
        <w:trPr>
          <w:trHeight w:val="20"/>
        </w:trPr>
        <w:tc>
          <w:tcPr>
            <w:tcW w:w="2863" w:type="dxa"/>
            <w:vMerge/>
          </w:tcPr>
          <w:p w14:paraId="154AD9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9539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Знакомство с многогранниками, изображение многогранников на рисунках, на проекционных чертежах. Простейшие пространственные фигуры на плоскости: тетраэдр, куб, параллелепипед; построение сечений Комбинированное занятие</w:t>
            </w:r>
          </w:p>
        </w:tc>
        <w:tc>
          <w:tcPr>
            <w:tcW w:w="1304" w:type="dxa"/>
            <w:shd w:val="clear" w:color="auto" w:fill="auto"/>
          </w:tcPr>
          <w:p w14:paraId="3EC1FB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2E11B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2A01D3F" w14:textId="77777777" w:rsidTr="004C28A4">
        <w:trPr>
          <w:trHeight w:val="20"/>
        </w:trPr>
        <w:tc>
          <w:tcPr>
            <w:tcW w:w="2863" w:type="dxa"/>
            <w:vMerge/>
          </w:tcPr>
          <w:p w14:paraId="5A3C09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C38CD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 xml:space="preserve">Самостоятельная работа обучающегося  </w:t>
            </w:r>
          </w:p>
        </w:tc>
        <w:tc>
          <w:tcPr>
            <w:tcW w:w="1304" w:type="dxa"/>
            <w:shd w:val="clear" w:color="auto" w:fill="auto"/>
          </w:tcPr>
          <w:p w14:paraId="3A3D12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3EBA8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18B44A" w14:textId="77777777" w:rsidTr="004C28A4">
        <w:trPr>
          <w:trHeight w:val="276"/>
        </w:trPr>
        <w:tc>
          <w:tcPr>
            <w:tcW w:w="2863" w:type="dxa"/>
            <w:vMerge w:val="restart"/>
            <w:shd w:val="clear" w:color="auto" w:fill="auto"/>
          </w:tcPr>
          <w:p w14:paraId="238EAB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2.3. Перпендикулярность прямых и плоскостей</w:t>
            </w:r>
          </w:p>
        </w:tc>
        <w:tc>
          <w:tcPr>
            <w:tcW w:w="8335" w:type="dxa"/>
            <w:shd w:val="clear" w:color="auto" w:fill="auto"/>
          </w:tcPr>
          <w:p w14:paraId="334D1E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087BE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2B580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6CD5C7" w14:textId="77777777" w:rsidTr="004C28A4">
        <w:trPr>
          <w:trHeight w:val="276"/>
        </w:trPr>
        <w:tc>
          <w:tcPr>
            <w:tcW w:w="2863" w:type="dxa"/>
            <w:vMerge/>
          </w:tcPr>
          <w:p w14:paraId="16C96E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8A982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1304" w:type="dxa"/>
            <w:vMerge w:val="restart"/>
            <w:shd w:val="clear" w:color="auto" w:fill="auto"/>
            <w:vAlign w:val="bottom"/>
          </w:tcPr>
          <w:p w14:paraId="29ED2F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B3821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5138030" w14:textId="77777777" w:rsidTr="004C28A4">
        <w:trPr>
          <w:trHeight w:val="20"/>
        </w:trPr>
        <w:tc>
          <w:tcPr>
            <w:tcW w:w="2863" w:type="dxa"/>
            <w:vMerge/>
          </w:tcPr>
          <w:p w14:paraId="0151F0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901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5589B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361AC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3CBDA5B" w14:textId="77777777" w:rsidTr="004C28A4">
        <w:trPr>
          <w:trHeight w:val="20"/>
        </w:trPr>
        <w:tc>
          <w:tcPr>
            <w:tcW w:w="2863" w:type="dxa"/>
            <w:vMerge/>
          </w:tcPr>
          <w:p w14:paraId="682994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2425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B421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87E6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84499E6" w14:textId="77777777" w:rsidTr="004C28A4">
        <w:trPr>
          <w:trHeight w:val="419"/>
        </w:trPr>
        <w:tc>
          <w:tcPr>
            <w:tcW w:w="2863" w:type="dxa"/>
            <w:vMerge w:val="restart"/>
            <w:shd w:val="clear" w:color="auto" w:fill="auto"/>
          </w:tcPr>
          <w:p w14:paraId="5E84A0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2.4. </w:t>
            </w:r>
          </w:p>
          <w:p w14:paraId="210E98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4"/>
                <w:sz w:val="24"/>
                <w:lang w:val="ru-RU"/>
              </w:rPr>
              <w:t>Углы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между</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прямыми </w:t>
            </w:r>
            <w:r w:rsidRPr="00802709">
              <w:rPr>
                <w:rFonts w:ascii="Times New Roman" w:eastAsia="Times New Roman" w:hAnsi="Times New Roman" w:cs="Times New Roman"/>
                <w:sz w:val="24"/>
                <w:lang w:val="ru-RU"/>
              </w:rPr>
              <w:t>и плоскостями</w:t>
            </w:r>
          </w:p>
        </w:tc>
        <w:tc>
          <w:tcPr>
            <w:tcW w:w="8335" w:type="dxa"/>
            <w:tcBorders>
              <w:bottom w:val="single" w:sz="4" w:space="0" w:color="auto"/>
            </w:tcBorders>
            <w:shd w:val="clear" w:color="auto" w:fill="auto"/>
          </w:tcPr>
          <w:p w14:paraId="47EC42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DBE2F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4241B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F2097FE" w14:textId="77777777" w:rsidTr="004C28A4">
        <w:trPr>
          <w:trHeight w:val="696"/>
        </w:trPr>
        <w:tc>
          <w:tcPr>
            <w:tcW w:w="2863" w:type="dxa"/>
            <w:vMerge/>
          </w:tcPr>
          <w:p w14:paraId="0AD0DF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0A09CF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Углы в пространстве: угол между прямой и плоскостью; двугранный угол, линейный угол двугранного угла.</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355879E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E48EF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DD8566" w14:textId="77777777" w:rsidTr="004C28A4">
        <w:trPr>
          <w:trHeight w:val="64"/>
        </w:trPr>
        <w:tc>
          <w:tcPr>
            <w:tcW w:w="2863" w:type="dxa"/>
            <w:vMerge/>
          </w:tcPr>
          <w:p w14:paraId="5073CF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05F308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Перпендикуляр и наклонная. Теорема о трех перпендикулярах. Перпендикулярные плоскости. Расстояние от точки до плоскости, расстояние от прямой до плоскости.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57AC0C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E5DE9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09BB13" w14:textId="77777777" w:rsidTr="004C28A4">
        <w:trPr>
          <w:trHeight w:val="64"/>
        </w:trPr>
        <w:tc>
          <w:tcPr>
            <w:tcW w:w="2863" w:type="dxa"/>
            <w:vMerge/>
          </w:tcPr>
          <w:p w14:paraId="14539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65C7AD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86869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8B02F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DC55217" w14:textId="77777777" w:rsidTr="004C28A4">
        <w:trPr>
          <w:trHeight w:val="276"/>
        </w:trPr>
        <w:tc>
          <w:tcPr>
            <w:tcW w:w="2863" w:type="dxa"/>
            <w:vMerge w:val="restart"/>
            <w:shd w:val="clear" w:color="auto" w:fill="auto"/>
          </w:tcPr>
          <w:p w14:paraId="225A87F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2.5.</w:t>
            </w:r>
          </w:p>
          <w:p w14:paraId="061EF4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Прямые и плоскости в практических задачах</w:t>
            </w:r>
          </w:p>
        </w:tc>
        <w:tc>
          <w:tcPr>
            <w:tcW w:w="8335" w:type="dxa"/>
            <w:shd w:val="clear" w:color="auto" w:fill="auto"/>
          </w:tcPr>
          <w:p w14:paraId="6C8A8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 xml:space="preserve">Профессионально-ориентированное содержание </w:t>
            </w:r>
            <w:r w:rsidRPr="00802709">
              <w:rPr>
                <w:rFonts w:ascii="Times New Roman" w:eastAsia="Times New Roman" w:hAnsi="Times New Roman" w:cs="Times New Roman"/>
                <w:b/>
                <w:sz w:val="24"/>
                <w:szCs w:val="24"/>
                <w:lang w:val="ru-RU"/>
              </w:rPr>
              <w:t>(содержание прикладного модуля)</w:t>
            </w:r>
          </w:p>
        </w:tc>
        <w:tc>
          <w:tcPr>
            <w:tcW w:w="1304" w:type="dxa"/>
            <w:shd w:val="clear" w:color="auto" w:fill="auto"/>
          </w:tcPr>
          <w:p w14:paraId="195D0E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220465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92761A8" w14:textId="77777777" w:rsidTr="004C28A4">
        <w:trPr>
          <w:trHeight w:val="276"/>
        </w:trPr>
        <w:tc>
          <w:tcPr>
            <w:tcW w:w="2863" w:type="dxa"/>
            <w:vMerge/>
          </w:tcPr>
          <w:p w14:paraId="35EAFE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338B6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Расположение прямых и плоскостей в окружающем мире (природе, искусстве, архитектуре, технике). </w:t>
            </w:r>
            <w:r w:rsidRPr="00802709">
              <w:rPr>
                <w:rFonts w:ascii="Times New Roman" w:eastAsia="Calibri" w:hAnsi="Times New Roman" w:cs="Times New Roman"/>
                <w:bCs/>
                <w:sz w:val="24"/>
                <w:szCs w:val="24"/>
              </w:rPr>
              <w:t>Решение практико-ориентированных задач.</w:t>
            </w:r>
          </w:p>
        </w:tc>
        <w:tc>
          <w:tcPr>
            <w:tcW w:w="1304" w:type="dxa"/>
            <w:vMerge w:val="restart"/>
            <w:shd w:val="clear" w:color="auto" w:fill="auto"/>
            <w:vAlign w:val="bottom"/>
          </w:tcPr>
          <w:p w14:paraId="01BC02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24B75A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055418" w14:textId="77777777" w:rsidTr="004C28A4">
        <w:trPr>
          <w:trHeight w:val="20"/>
        </w:trPr>
        <w:tc>
          <w:tcPr>
            <w:tcW w:w="2863" w:type="dxa"/>
            <w:vMerge/>
          </w:tcPr>
          <w:p w14:paraId="66DA3F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DC99A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4-5</w:t>
            </w:r>
          </w:p>
        </w:tc>
        <w:tc>
          <w:tcPr>
            <w:tcW w:w="1304" w:type="dxa"/>
            <w:vMerge/>
            <w:shd w:val="clear" w:color="auto" w:fill="auto"/>
          </w:tcPr>
          <w:p w14:paraId="1A4950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09923B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BE25F1" w14:textId="77777777" w:rsidTr="004C28A4">
        <w:trPr>
          <w:trHeight w:val="20"/>
        </w:trPr>
        <w:tc>
          <w:tcPr>
            <w:tcW w:w="2863" w:type="dxa"/>
            <w:vMerge/>
          </w:tcPr>
          <w:p w14:paraId="4977EB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99D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FDBBC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0BC85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B3BE99" w14:textId="77777777" w:rsidTr="004C28A4">
        <w:trPr>
          <w:trHeight w:val="276"/>
        </w:trPr>
        <w:tc>
          <w:tcPr>
            <w:tcW w:w="2863" w:type="dxa"/>
            <w:vMerge w:val="restart"/>
            <w:shd w:val="clear" w:color="auto" w:fill="auto"/>
          </w:tcPr>
          <w:p w14:paraId="5CC255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2.6. </w:t>
            </w:r>
          </w:p>
          <w:p w14:paraId="266875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Основные пространственные фигуры и их взаиморасположение</w:t>
            </w:r>
          </w:p>
        </w:tc>
        <w:tc>
          <w:tcPr>
            <w:tcW w:w="8335" w:type="dxa"/>
            <w:shd w:val="clear" w:color="auto" w:fill="auto"/>
          </w:tcPr>
          <w:p w14:paraId="107C96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69E53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2FCCF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7F8058" w14:textId="77777777" w:rsidTr="004C28A4">
        <w:trPr>
          <w:trHeight w:val="276"/>
        </w:trPr>
        <w:tc>
          <w:tcPr>
            <w:tcW w:w="2863" w:type="dxa"/>
            <w:vMerge/>
          </w:tcPr>
          <w:p w14:paraId="55A3D4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9096E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Взаимное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расположение</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прямых</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плоскостей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пространстве.</w:t>
            </w:r>
          </w:p>
        </w:tc>
        <w:tc>
          <w:tcPr>
            <w:tcW w:w="1304" w:type="dxa"/>
            <w:vMerge w:val="restart"/>
            <w:shd w:val="clear" w:color="auto" w:fill="auto"/>
            <w:vAlign w:val="bottom"/>
          </w:tcPr>
          <w:p w14:paraId="49E1F9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D1C3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BE4E39E" w14:textId="77777777" w:rsidTr="004C28A4">
        <w:trPr>
          <w:trHeight w:val="20"/>
        </w:trPr>
        <w:tc>
          <w:tcPr>
            <w:tcW w:w="2863" w:type="dxa"/>
            <w:vMerge/>
          </w:tcPr>
          <w:p w14:paraId="5F6B71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FAC5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№2</w:t>
            </w:r>
          </w:p>
        </w:tc>
        <w:tc>
          <w:tcPr>
            <w:tcW w:w="1304" w:type="dxa"/>
            <w:vMerge/>
            <w:shd w:val="clear" w:color="auto" w:fill="auto"/>
          </w:tcPr>
          <w:p w14:paraId="2A6E36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12963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39B85BE" w14:textId="77777777" w:rsidTr="004C28A4">
        <w:trPr>
          <w:trHeight w:val="20"/>
        </w:trPr>
        <w:tc>
          <w:tcPr>
            <w:tcW w:w="2863" w:type="dxa"/>
            <w:vMerge/>
          </w:tcPr>
          <w:p w14:paraId="66FCEB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FE67C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2CAD84E" w14:textId="1A11B8F5"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AD8EE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F470B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19EDF12B" w14:textId="77777777" w:rsidTr="004C28A4">
        <w:trPr>
          <w:trHeight w:val="430"/>
        </w:trPr>
        <w:tc>
          <w:tcPr>
            <w:tcW w:w="11198" w:type="dxa"/>
            <w:gridSpan w:val="2"/>
            <w:shd w:val="clear" w:color="auto" w:fill="auto"/>
          </w:tcPr>
          <w:p w14:paraId="4066A9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Раздел 3. Координаты и векторы</w:t>
            </w:r>
          </w:p>
        </w:tc>
        <w:tc>
          <w:tcPr>
            <w:tcW w:w="1304" w:type="dxa"/>
            <w:shd w:val="clear" w:color="auto" w:fill="auto"/>
          </w:tcPr>
          <w:p w14:paraId="3D839D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16/4</w:t>
            </w:r>
          </w:p>
        </w:tc>
        <w:tc>
          <w:tcPr>
            <w:tcW w:w="1985" w:type="dxa"/>
            <w:vMerge w:val="restart"/>
            <w:shd w:val="clear" w:color="auto" w:fill="auto"/>
            <w:vAlign w:val="center"/>
          </w:tcPr>
          <w:p w14:paraId="4CF9BD00"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2E01E654" w14:textId="5CD48EF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C0743CA" w14:textId="77777777" w:rsidTr="004C28A4">
        <w:trPr>
          <w:trHeight w:val="276"/>
        </w:trPr>
        <w:tc>
          <w:tcPr>
            <w:tcW w:w="2863" w:type="dxa"/>
            <w:vMerge w:val="restart"/>
            <w:shd w:val="clear" w:color="auto" w:fill="auto"/>
          </w:tcPr>
          <w:p w14:paraId="5849D17E" w14:textId="77777777" w:rsidR="00802709" w:rsidRPr="0008096F"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Тема 3.1. Векторы. </w:t>
            </w:r>
            <w:r w:rsidRPr="00802709">
              <w:rPr>
                <w:rFonts w:ascii="Times New Roman" w:eastAsia="Times New Roman" w:hAnsi="Times New Roman" w:cs="Times New Roman"/>
                <w:spacing w:val="-2"/>
                <w:sz w:val="24"/>
                <w:lang w:val="ru-RU"/>
              </w:rPr>
              <w:t>Декартовы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координаты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34"/>
                <w:sz w:val="24"/>
                <w:lang w:val="ru-RU"/>
              </w:rPr>
              <w:t xml:space="preserve"> </w:t>
            </w:r>
            <w:r w:rsidRPr="00802709">
              <w:rPr>
                <w:rFonts w:ascii="Times New Roman" w:eastAsia="Times New Roman" w:hAnsi="Times New Roman" w:cs="Times New Roman"/>
                <w:sz w:val="24"/>
                <w:lang w:val="ru-RU"/>
              </w:rPr>
              <w:t>пространстве.</w:t>
            </w:r>
            <w:r w:rsidRPr="00802709">
              <w:rPr>
                <w:rFonts w:ascii="Times New Roman" w:eastAsia="Times New Roman" w:hAnsi="Times New Roman" w:cs="Times New Roman"/>
                <w:spacing w:val="35"/>
                <w:sz w:val="24"/>
                <w:lang w:val="ru-RU"/>
              </w:rPr>
              <w:t xml:space="preserve"> </w:t>
            </w:r>
            <w:r w:rsidRPr="0008096F">
              <w:rPr>
                <w:rFonts w:ascii="Times New Roman" w:eastAsia="Times New Roman" w:hAnsi="Times New Roman" w:cs="Times New Roman"/>
                <w:sz w:val="24"/>
                <w:lang w:val="ru-RU"/>
              </w:rPr>
              <w:t>Простейшие задачи в координатах</w:t>
            </w:r>
          </w:p>
        </w:tc>
        <w:tc>
          <w:tcPr>
            <w:tcW w:w="8335" w:type="dxa"/>
            <w:shd w:val="clear" w:color="auto" w:fill="auto"/>
          </w:tcPr>
          <w:p w14:paraId="22F6A4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B1427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7F4383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75C83A" w14:textId="77777777" w:rsidTr="004C28A4">
        <w:trPr>
          <w:trHeight w:val="658"/>
        </w:trPr>
        <w:tc>
          <w:tcPr>
            <w:tcW w:w="2863" w:type="dxa"/>
            <w:vMerge/>
          </w:tcPr>
          <w:p w14:paraId="1DC093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FF6872A" w14:textId="77777777" w:rsidR="00802709" w:rsidRPr="00802709" w:rsidRDefault="00802709" w:rsidP="004C28A4">
            <w:pPr>
              <w:widowControl w:val="0"/>
              <w:spacing w:after="0" w:line="240" w:lineRule="auto"/>
              <w:ind w:left="105" w:right="96"/>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Вектор на плоскости и в пространстве. Разложение вектора по трём некомпланарным векторам. </w:t>
            </w:r>
            <w:r w:rsidRPr="00802709">
              <w:rPr>
                <w:rFonts w:ascii="Times New Roman" w:eastAsia="Times New Roman" w:hAnsi="Times New Roman" w:cs="Times New Roman"/>
                <w:sz w:val="24"/>
              </w:rPr>
              <w:t xml:space="preserve">Правило параллелепипеда.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center"/>
          </w:tcPr>
          <w:p w14:paraId="2FAC41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E5323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1EC6B5" w14:textId="77777777" w:rsidTr="004C28A4">
        <w:trPr>
          <w:trHeight w:val="240"/>
        </w:trPr>
        <w:tc>
          <w:tcPr>
            <w:tcW w:w="2863" w:type="dxa"/>
            <w:vMerge/>
          </w:tcPr>
          <w:p w14:paraId="7F8F2C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2AF71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Прямоугольная система координат в пространстве. Координаты вектора. Координаты середины отрезка, расстояние между двумя</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pacing w:val="-2"/>
                <w:sz w:val="24"/>
                <w:lang w:val="ru-RU"/>
              </w:rPr>
              <w:t>точками,</w:t>
            </w:r>
            <w:r w:rsidRPr="00802709">
              <w:rPr>
                <w:rFonts w:ascii="Times New Roman" w:eastAsia="Calibri" w:hAnsi="Times New Roman" w:cs="Times New Roman"/>
                <w:bCs/>
                <w:sz w:val="24"/>
                <w:szCs w:val="24"/>
                <w:lang w:val="ru-RU"/>
              </w:rPr>
              <w:t xml:space="preserve"> Комбинированное занятие</w:t>
            </w:r>
          </w:p>
        </w:tc>
        <w:tc>
          <w:tcPr>
            <w:tcW w:w="1304" w:type="dxa"/>
            <w:shd w:val="clear" w:color="auto" w:fill="auto"/>
            <w:vAlign w:val="center"/>
          </w:tcPr>
          <w:p w14:paraId="0F95CC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0C5B0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F0BA5F1" w14:textId="77777777" w:rsidTr="004C28A4">
        <w:trPr>
          <w:trHeight w:val="240"/>
        </w:trPr>
        <w:tc>
          <w:tcPr>
            <w:tcW w:w="2863" w:type="dxa"/>
            <w:vMerge/>
          </w:tcPr>
          <w:p w14:paraId="26B9DE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ABF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844D601" w14:textId="5697FC0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3D2C3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7A3B9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ED19D25" w14:textId="77777777" w:rsidTr="004C28A4">
        <w:trPr>
          <w:trHeight w:val="276"/>
        </w:trPr>
        <w:tc>
          <w:tcPr>
            <w:tcW w:w="2863" w:type="dxa"/>
            <w:vMerge w:val="restart"/>
            <w:shd w:val="clear" w:color="auto" w:fill="auto"/>
          </w:tcPr>
          <w:p w14:paraId="6CE9D102" w14:textId="77777777" w:rsidR="00802709" w:rsidRPr="0008096F"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
                <w:sz w:val="24"/>
                <w:lang w:val="ru-RU"/>
              </w:rPr>
              <w:t xml:space="preserve"> 3.2. </w:t>
            </w:r>
            <w:r w:rsidRPr="00802709">
              <w:rPr>
                <w:rFonts w:ascii="Times New Roman" w:eastAsia="Times New Roman" w:hAnsi="Times New Roman" w:cs="Times New Roman"/>
                <w:sz w:val="24"/>
                <w:lang w:val="ru-RU"/>
              </w:rPr>
              <w:t xml:space="preserve">Векторы в пространстве. </w:t>
            </w:r>
            <w:r w:rsidRPr="00802709">
              <w:rPr>
                <w:rFonts w:ascii="Times New Roman" w:eastAsia="Times New Roman" w:hAnsi="Times New Roman" w:cs="Times New Roman"/>
                <w:spacing w:val="-4"/>
                <w:sz w:val="24"/>
                <w:lang w:val="ru-RU"/>
              </w:rPr>
              <w:t>Угол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между</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векторами. </w:t>
            </w:r>
            <w:r w:rsidRPr="0008096F">
              <w:rPr>
                <w:rFonts w:ascii="Times New Roman" w:eastAsia="Times New Roman" w:hAnsi="Times New Roman" w:cs="Times New Roman"/>
                <w:spacing w:val="-2"/>
                <w:sz w:val="24"/>
                <w:lang w:val="ru-RU"/>
              </w:rPr>
              <w:t>Скалярное</w:t>
            </w:r>
            <w:r w:rsidRPr="0008096F">
              <w:rPr>
                <w:rFonts w:ascii="Times New Roman" w:eastAsia="Times New Roman" w:hAnsi="Times New Roman" w:cs="Times New Roman"/>
                <w:sz w:val="24"/>
                <w:lang w:val="ru-RU"/>
              </w:rPr>
              <w:t xml:space="preserve"> </w:t>
            </w:r>
            <w:r w:rsidRPr="0008096F">
              <w:rPr>
                <w:rFonts w:ascii="Times New Roman" w:eastAsia="Times New Roman" w:hAnsi="Times New Roman" w:cs="Times New Roman"/>
                <w:spacing w:val="-2"/>
                <w:sz w:val="24"/>
                <w:lang w:val="ru-RU"/>
              </w:rPr>
              <w:t>произведение векторов</w:t>
            </w:r>
          </w:p>
        </w:tc>
        <w:tc>
          <w:tcPr>
            <w:tcW w:w="8335" w:type="dxa"/>
            <w:shd w:val="clear" w:color="auto" w:fill="auto"/>
          </w:tcPr>
          <w:p w14:paraId="61043E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AD8C9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69BCE60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CA6D8D6" w14:textId="77777777" w:rsidTr="004C28A4">
        <w:trPr>
          <w:trHeight w:val="307"/>
        </w:trPr>
        <w:tc>
          <w:tcPr>
            <w:tcW w:w="2863" w:type="dxa"/>
            <w:vMerge/>
          </w:tcPr>
          <w:p w14:paraId="1A865E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FF44C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Сложение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и вычитание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векторов.</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z w:val="24"/>
                <w:lang w:val="ru-RU"/>
              </w:rPr>
              <w:t>Умножение</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вектора</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2"/>
                <w:sz w:val="24"/>
                <w:lang w:val="ru-RU"/>
              </w:rPr>
              <w:t xml:space="preserve"> </w:t>
            </w:r>
            <w:r w:rsidRPr="00802709">
              <w:rPr>
                <w:rFonts w:ascii="Times New Roman" w:eastAsia="Times New Roman" w:hAnsi="Times New Roman" w:cs="Times New Roman"/>
                <w:sz w:val="24"/>
                <w:lang w:val="ru-RU"/>
              </w:rPr>
              <w:t>число.</w:t>
            </w:r>
            <w:r w:rsidRPr="00802709">
              <w:rPr>
                <w:rFonts w:ascii="Times New Roman" w:eastAsia="Times New Roman" w:hAnsi="Times New Roman" w:cs="Times New Roman"/>
                <w:spacing w:val="-1"/>
                <w:sz w:val="24"/>
                <w:lang w:val="ru-RU"/>
              </w:rPr>
              <w:t xml:space="preserve">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4A217F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23169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D65EA0" w14:textId="77777777" w:rsidTr="004C28A4">
        <w:trPr>
          <w:trHeight w:val="240"/>
        </w:trPr>
        <w:tc>
          <w:tcPr>
            <w:tcW w:w="2863" w:type="dxa"/>
            <w:vMerge/>
          </w:tcPr>
          <w:p w14:paraId="67D959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5884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Угол между</w:t>
            </w:r>
            <w:r w:rsidRPr="00802709">
              <w:rPr>
                <w:rFonts w:ascii="Times New Roman" w:eastAsia="Times New Roman" w:hAnsi="Times New Roman" w:cs="Times New Roman"/>
                <w:spacing w:val="-1"/>
                <w:sz w:val="24"/>
                <w:lang w:val="ru-RU"/>
              </w:rPr>
              <w:t xml:space="preserve"> </w:t>
            </w:r>
            <w:r w:rsidRPr="00802709">
              <w:rPr>
                <w:rFonts w:ascii="Times New Roman" w:eastAsia="Times New Roman" w:hAnsi="Times New Roman" w:cs="Times New Roman"/>
                <w:sz w:val="24"/>
                <w:lang w:val="ru-RU"/>
              </w:rPr>
              <w:t xml:space="preserve">векторами. Скалярное произведение векторов.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16E47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4B7D7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552A90" w14:textId="77777777" w:rsidTr="004C28A4">
        <w:trPr>
          <w:trHeight w:val="240"/>
        </w:trPr>
        <w:tc>
          <w:tcPr>
            <w:tcW w:w="2863" w:type="dxa"/>
            <w:vMerge/>
          </w:tcPr>
          <w:p w14:paraId="59F8DE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7879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Вычисление углов между прямыми и плоскостями. </w:t>
            </w:r>
            <w:r w:rsidRPr="00802709">
              <w:rPr>
                <w:rFonts w:ascii="Times New Roman" w:eastAsia="Times New Roman" w:hAnsi="Times New Roman" w:cs="Times New Roman"/>
                <w:sz w:val="24"/>
              </w:rPr>
              <w:t>Комбинированное занятие</w:t>
            </w:r>
          </w:p>
        </w:tc>
        <w:tc>
          <w:tcPr>
            <w:tcW w:w="1304" w:type="dxa"/>
            <w:shd w:val="clear" w:color="auto" w:fill="auto"/>
          </w:tcPr>
          <w:p w14:paraId="17ECF3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834CA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B6B474" w14:textId="77777777" w:rsidTr="004C28A4">
        <w:trPr>
          <w:trHeight w:val="240"/>
        </w:trPr>
        <w:tc>
          <w:tcPr>
            <w:tcW w:w="2863" w:type="dxa"/>
            <w:vMerge/>
          </w:tcPr>
          <w:p w14:paraId="0A4E95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BDC8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4295B5D" w14:textId="08E5664F"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1A2F2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34596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F8A906" w14:textId="77777777" w:rsidTr="004C28A4">
        <w:trPr>
          <w:trHeight w:val="276"/>
        </w:trPr>
        <w:tc>
          <w:tcPr>
            <w:tcW w:w="2863" w:type="dxa"/>
            <w:vMerge w:val="restart"/>
            <w:shd w:val="clear" w:color="auto" w:fill="auto"/>
          </w:tcPr>
          <w:p w14:paraId="3F357D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
                <w:sz w:val="24"/>
                <w:lang w:val="ru-RU"/>
              </w:rPr>
              <w:t xml:space="preserve"> 3.3. </w:t>
            </w:r>
            <w:r w:rsidRPr="00802709">
              <w:rPr>
                <w:rFonts w:ascii="Times New Roman" w:eastAsia="Times New Roman" w:hAnsi="Times New Roman" w:cs="Times New Roman"/>
                <w:spacing w:val="-2"/>
                <w:sz w:val="24"/>
                <w:lang w:val="ru-RU"/>
              </w:rPr>
              <w:t>Практико-ориентированные задачи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6"/>
                <w:sz w:val="24"/>
                <w:lang w:val="ru-RU"/>
              </w:rPr>
              <w:t>на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координатной плоскости</w:t>
            </w:r>
          </w:p>
        </w:tc>
        <w:tc>
          <w:tcPr>
            <w:tcW w:w="8335" w:type="dxa"/>
            <w:shd w:val="clear" w:color="auto" w:fill="auto"/>
          </w:tcPr>
          <w:p w14:paraId="021464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3696C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5E8262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0D69155" w14:textId="77777777" w:rsidTr="004C28A4">
        <w:trPr>
          <w:trHeight w:val="276"/>
        </w:trPr>
        <w:tc>
          <w:tcPr>
            <w:tcW w:w="2863" w:type="dxa"/>
            <w:vMerge/>
          </w:tcPr>
          <w:p w14:paraId="407921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1FE48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Координатная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плоскость.</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Вычисление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расстояний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площадей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координатной плоскости. </w:t>
            </w:r>
            <w:r w:rsidRPr="00802709">
              <w:rPr>
                <w:rFonts w:ascii="Times New Roman" w:eastAsia="Times New Roman" w:hAnsi="Times New Roman" w:cs="Times New Roman"/>
                <w:sz w:val="24"/>
              </w:rPr>
              <w:t>Количественные расчеты</w:t>
            </w:r>
          </w:p>
        </w:tc>
        <w:tc>
          <w:tcPr>
            <w:tcW w:w="1304" w:type="dxa"/>
            <w:vMerge w:val="restart"/>
            <w:shd w:val="clear" w:color="auto" w:fill="auto"/>
            <w:vAlign w:val="bottom"/>
          </w:tcPr>
          <w:p w14:paraId="1341A0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57AE32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EBAC9F" w14:textId="77777777" w:rsidTr="004C28A4">
        <w:trPr>
          <w:trHeight w:val="240"/>
        </w:trPr>
        <w:tc>
          <w:tcPr>
            <w:tcW w:w="2863" w:type="dxa"/>
            <w:vMerge/>
          </w:tcPr>
          <w:p w14:paraId="52924D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B82A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6-7</w:t>
            </w:r>
          </w:p>
        </w:tc>
        <w:tc>
          <w:tcPr>
            <w:tcW w:w="1304" w:type="dxa"/>
            <w:vMerge/>
            <w:shd w:val="clear" w:color="auto" w:fill="auto"/>
          </w:tcPr>
          <w:p w14:paraId="214129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5BF1A8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FC1445" w14:textId="77777777" w:rsidTr="004C28A4">
        <w:trPr>
          <w:trHeight w:val="240"/>
        </w:trPr>
        <w:tc>
          <w:tcPr>
            <w:tcW w:w="2863" w:type="dxa"/>
            <w:vMerge/>
          </w:tcPr>
          <w:p w14:paraId="4C4A46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86C39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AEAAD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280918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7DA1D41" w14:textId="77777777" w:rsidTr="004C28A4">
        <w:trPr>
          <w:trHeight w:val="276"/>
        </w:trPr>
        <w:tc>
          <w:tcPr>
            <w:tcW w:w="2863" w:type="dxa"/>
            <w:vMerge w:val="restart"/>
            <w:shd w:val="clear" w:color="auto" w:fill="auto"/>
          </w:tcPr>
          <w:p w14:paraId="04A29E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3.4. Решение задач. Координаты и векторы</w:t>
            </w:r>
          </w:p>
        </w:tc>
        <w:tc>
          <w:tcPr>
            <w:tcW w:w="8335" w:type="dxa"/>
            <w:shd w:val="clear" w:color="auto" w:fill="auto"/>
          </w:tcPr>
          <w:p w14:paraId="6D98B2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613FE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8217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56C3D19" w14:textId="77777777" w:rsidTr="004C28A4">
        <w:trPr>
          <w:trHeight w:val="276"/>
        </w:trPr>
        <w:tc>
          <w:tcPr>
            <w:tcW w:w="2863" w:type="dxa"/>
            <w:vMerge/>
          </w:tcPr>
          <w:p w14:paraId="65A125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300A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Координатно-векторный метод при решении геометрических задач. Решение задач, связанных с применением правил действий с векторами. </w:t>
            </w:r>
            <w:r w:rsidRPr="00802709">
              <w:rPr>
                <w:rFonts w:ascii="Times New Roman" w:eastAsia="Times New Roman" w:hAnsi="Times New Roman" w:cs="Times New Roman"/>
                <w:sz w:val="24"/>
              </w:rPr>
              <w:t>Задачи планиметрии и стереометрии и методы их решения</w:t>
            </w:r>
          </w:p>
        </w:tc>
        <w:tc>
          <w:tcPr>
            <w:tcW w:w="1304" w:type="dxa"/>
            <w:vMerge w:val="restart"/>
            <w:shd w:val="clear" w:color="auto" w:fill="auto"/>
            <w:vAlign w:val="bottom"/>
          </w:tcPr>
          <w:p w14:paraId="3819A0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A276C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3D969F" w14:textId="77777777" w:rsidTr="004C28A4">
        <w:trPr>
          <w:trHeight w:val="323"/>
        </w:trPr>
        <w:tc>
          <w:tcPr>
            <w:tcW w:w="2863" w:type="dxa"/>
            <w:vMerge/>
          </w:tcPr>
          <w:p w14:paraId="0470E5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A2A4E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3</w:t>
            </w:r>
          </w:p>
        </w:tc>
        <w:tc>
          <w:tcPr>
            <w:tcW w:w="1304" w:type="dxa"/>
            <w:vMerge/>
            <w:shd w:val="clear" w:color="auto" w:fill="auto"/>
          </w:tcPr>
          <w:p w14:paraId="4415C2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1E32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C3ADB2" w14:textId="77777777" w:rsidTr="004C28A4">
        <w:trPr>
          <w:trHeight w:val="323"/>
        </w:trPr>
        <w:tc>
          <w:tcPr>
            <w:tcW w:w="2863" w:type="dxa"/>
            <w:vMerge/>
          </w:tcPr>
          <w:p w14:paraId="1FC823A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C0CD253" w14:textId="77777777" w:rsidR="00802709" w:rsidRPr="00802709" w:rsidRDefault="00802709" w:rsidP="004C28A4">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17B301E" w14:textId="20E205DC" w:rsidR="00802709" w:rsidRPr="00802709" w:rsidRDefault="00802709" w:rsidP="004C28A4">
            <w:pPr>
              <w:tabs>
                <w:tab w:val="left" w:pos="916"/>
                <w:tab w:val="left" w:pos="1832"/>
                <w:tab w:val="left" w:pos="2748"/>
                <w:tab w:val="left" w:pos="3664"/>
                <w:tab w:val="left" w:pos="4580"/>
                <w:tab w:val="right" w:pos="8119"/>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0DF1B0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0B76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3F611CD3" w14:textId="77777777" w:rsidTr="004C28A4">
        <w:trPr>
          <w:trHeight w:val="240"/>
        </w:trPr>
        <w:tc>
          <w:tcPr>
            <w:tcW w:w="11198" w:type="dxa"/>
            <w:gridSpan w:val="2"/>
            <w:shd w:val="clear" w:color="auto" w:fill="auto"/>
          </w:tcPr>
          <w:p w14:paraId="23EB4D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04" w:type="dxa"/>
            <w:shd w:val="clear" w:color="auto" w:fill="auto"/>
          </w:tcPr>
          <w:p w14:paraId="150CA8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40/4</w:t>
            </w:r>
          </w:p>
        </w:tc>
        <w:tc>
          <w:tcPr>
            <w:tcW w:w="1985" w:type="dxa"/>
            <w:vMerge w:val="restart"/>
            <w:shd w:val="clear" w:color="auto" w:fill="auto"/>
            <w:vAlign w:val="center"/>
          </w:tcPr>
          <w:p w14:paraId="42B9D1E2"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1B7700A9" w14:textId="1077AE9E"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2DA88E9" w14:textId="77777777" w:rsidTr="004C28A4">
        <w:trPr>
          <w:trHeight w:val="276"/>
        </w:trPr>
        <w:tc>
          <w:tcPr>
            <w:tcW w:w="2863" w:type="dxa"/>
            <w:vMerge w:val="restart"/>
            <w:shd w:val="clear" w:color="auto" w:fill="auto"/>
          </w:tcPr>
          <w:p w14:paraId="0B9BA4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4.1 Тригонометрические функции произвольного угла, числа. Радианная и градусная мера угла</w:t>
            </w:r>
          </w:p>
        </w:tc>
        <w:tc>
          <w:tcPr>
            <w:tcW w:w="8335" w:type="dxa"/>
            <w:shd w:val="clear" w:color="auto" w:fill="auto"/>
          </w:tcPr>
          <w:p w14:paraId="6D0DC6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9561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31C522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82B888" w14:textId="77777777" w:rsidTr="004C28A4">
        <w:trPr>
          <w:trHeight w:val="1137"/>
        </w:trPr>
        <w:tc>
          <w:tcPr>
            <w:tcW w:w="2863" w:type="dxa"/>
            <w:vMerge/>
          </w:tcPr>
          <w:p w14:paraId="44C33B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0C1C9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Радианная мера угла. Поворот точки вокруг начала координат. Определение синуса, косинуса, тангенса и котангенса числового аргумента. </w:t>
            </w:r>
            <w:r w:rsidRPr="00802709">
              <w:rPr>
                <w:rFonts w:ascii="Times New Roman" w:eastAsia="Times New Roman" w:hAnsi="Times New Roman" w:cs="Times New Roman"/>
                <w:sz w:val="24"/>
              </w:rPr>
              <w:t xml:space="preserve">Тригонометрическая окружность, определение тригонометрических функций числового аргумента.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center"/>
          </w:tcPr>
          <w:p w14:paraId="7559F8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17A5CB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34631B" w14:textId="77777777" w:rsidTr="004C28A4">
        <w:trPr>
          <w:trHeight w:val="240"/>
        </w:trPr>
        <w:tc>
          <w:tcPr>
            <w:tcW w:w="2863" w:type="dxa"/>
            <w:vMerge/>
          </w:tcPr>
          <w:p w14:paraId="07EE24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02EB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Основные тригонометрические формулы.</w:t>
            </w:r>
            <w:r w:rsidRPr="00802709">
              <w:rPr>
                <w:rFonts w:ascii="Times New Roman" w:eastAsia="Calibri" w:hAnsi="Times New Roman" w:cs="Times New Roman"/>
                <w:bCs/>
                <w:sz w:val="24"/>
                <w:szCs w:val="24"/>
                <w:lang w:val="ru-RU"/>
              </w:rPr>
              <w:t xml:space="preserve"> Комбинированное занятие.</w:t>
            </w:r>
          </w:p>
        </w:tc>
        <w:tc>
          <w:tcPr>
            <w:tcW w:w="1304" w:type="dxa"/>
            <w:shd w:val="clear" w:color="auto" w:fill="auto"/>
            <w:vAlign w:val="center"/>
          </w:tcPr>
          <w:p w14:paraId="490E8C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E3ED3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B20D7E" w14:textId="77777777" w:rsidTr="004C28A4">
        <w:trPr>
          <w:trHeight w:val="240"/>
        </w:trPr>
        <w:tc>
          <w:tcPr>
            <w:tcW w:w="2863" w:type="dxa"/>
            <w:vMerge/>
          </w:tcPr>
          <w:p w14:paraId="03CAEF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B53FD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02C95A9" w14:textId="454D0F85"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9762D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5CD3D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A172883" w14:textId="77777777" w:rsidTr="004C28A4">
        <w:trPr>
          <w:trHeight w:val="276"/>
        </w:trPr>
        <w:tc>
          <w:tcPr>
            <w:tcW w:w="2863" w:type="dxa"/>
            <w:vMerge w:val="restart"/>
            <w:shd w:val="clear" w:color="auto" w:fill="auto"/>
          </w:tcPr>
          <w:p w14:paraId="72BC82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4.2 Основные тригонометрические тождества. </w:t>
            </w:r>
          </w:p>
        </w:tc>
        <w:tc>
          <w:tcPr>
            <w:tcW w:w="8335" w:type="dxa"/>
            <w:shd w:val="clear" w:color="auto" w:fill="auto"/>
          </w:tcPr>
          <w:p w14:paraId="44E924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F2FF4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DCF70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4920DC4" w14:textId="77777777" w:rsidTr="004C28A4">
        <w:trPr>
          <w:trHeight w:val="240"/>
        </w:trPr>
        <w:tc>
          <w:tcPr>
            <w:tcW w:w="2863" w:type="dxa"/>
            <w:vMerge/>
          </w:tcPr>
          <w:p w14:paraId="3579D2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D9E98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Тригонометрические</w:t>
            </w:r>
            <w:r w:rsidRPr="00802709">
              <w:rPr>
                <w:rFonts w:ascii="Times New Roman" w:eastAsia="Times New Roman" w:hAnsi="Times New Roman" w:cs="Times New Roman"/>
                <w:spacing w:val="80"/>
                <w:sz w:val="24"/>
              </w:rPr>
              <w:t xml:space="preserve"> </w:t>
            </w:r>
            <w:r w:rsidRPr="00802709">
              <w:rPr>
                <w:rFonts w:ascii="Times New Roman" w:eastAsia="Times New Roman" w:hAnsi="Times New Roman" w:cs="Times New Roman"/>
                <w:sz w:val="24"/>
              </w:rPr>
              <w:t>тождества.</w:t>
            </w:r>
            <w:r w:rsidRPr="00802709">
              <w:rPr>
                <w:rFonts w:ascii="Times New Roman" w:eastAsia="Calibri" w:hAnsi="Times New Roman" w:cs="Times New Roman"/>
                <w:bCs/>
                <w:sz w:val="24"/>
                <w:szCs w:val="24"/>
              </w:rPr>
              <w:t xml:space="preserve"> Комбинированное занятие</w:t>
            </w:r>
          </w:p>
        </w:tc>
        <w:tc>
          <w:tcPr>
            <w:tcW w:w="1304" w:type="dxa"/>
            <w:shd w:val="clear" w:color="auto" w:fill="auto"/>
          </w:tcPr>
          <w:p w14:paraId="6845D4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A0889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7389CC" w14:textId="77777777" w:rsidTr="004C28A4">
        <w:trPr>
          <w:trHeight w:val="240"/>
        </w:trPr>
        <w:tc>
          <w:tcPr>
            <w:tcW w:w="2863" w:type="dxa"/>
            <w:vMerge/>
          </w:tcPr>
          <w:p w14:paraId="4226D1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3B1A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Преобразования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простейших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тригонометрических </w:t>
            </w:r>
            <w:r w:rsidRPr="00802709">
              <w:rPr>
                <w:rFonts w:ascii="Times New Roman" w:eastAsia="Times New Roman" w:hAnsi="Times New Roman" w:cs="Times New Roman"/>
                <w:spacing w:val="-2"/>
                <w:sz w:val="24"/>
                <w:lang w:val="ru-RU"/>
              </w:rPr>
              <w:t>выражений</w:t>
            </w:r>
            <w:r w:rsidRPr="00802709">
              <w:rPr>
                <w:rFonts w:ascii="Times New Roman" w:eastAsia="Calibri" w:hAnsi="Times New Roman" w:cs="Times New Roman"/>
                <w:bCs/>
                <w:sz w:val="24"/>
                <w:szCs w:val="24"/>
                <w:lang w:val="ru-RU"/>
              </w:rPr>
              <w:t>. Комбинированное занятие</w:t>
            </w:r>
          </w:p>
        </w:tc>
        <w:tc>
          <w:tcPr>
            <w:tcW w:w="1304" w:type="dxa"/>
            <w:shd w:val="clear" w:color="auto" w:fill="auto"/>
          </w:tcPr>
          <w:p w14:paraId="04635E2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320F5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0DAA422" w14:textId="77777777" w:rsidTr="004C28A4">
        <w:trPr>
          <w:trHeight w:val="240"/>
        </w:trPr>
        <w:tc>
          <w:tcPr>
            <w:tcW w:w="2863" w:type="dxa"/>
            <w:vMerge/>
          </w:tcPr>
          <w:p w14:paraId="357A2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AAC37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BE754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4AA3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24BEFF" w14:textId="77777777" w:rsidTr="004C28A4">
        <w:trPr>
          <w:trHeight w:val="276"/>
        </w:trPr>
        <w:tc>
          <w:tcPr>
            <w:tcW w:w="2863" w:type="dxa"/>
            <w:vMerge w:val="restart"/>
            <w:shd w:val="clear" w:color="auto" w:fill="auto"/>
          </w:tcPr>
          <w:p w14:paraId="0ED7AE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4.3 </w:t>
            </w:r>
            <w:r w:rsidRPr="00802709">
              <w:rPr>
                <w:rFonts w:ascii="Times New Roman" w:eastAsia="Times New Roman" w:hAnsi="Times New Roman" w:cs="Times New Roman"/>
                <w:spacing w:val="-2"/>
                <w:sz w:val="24"/>
              </w:rPr>
              <w:t>Преобразования тригонометрических выражений</w:t>
            </w:r>
          </w:p>
        </w:tc>
        <w:tc>
          <w:tcPr>
            <w:tcW w:w="8335" w:type="dxa"/>
            <w:shd w:val="clear" w:color="auto" w:fill="auto"/>
          </w:tcPr>
          <w:p w14:paraId="035131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CF4C9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8/-</w:t>
            </w:r>
          </w:p>
        </w:tc>
        <w:tc>
          <w:tcPr>
            <w:tcW w:w="1985" w:type="dxa"/>
            <w:vMerge/>
            <w:shd w:val="clear" w:color="auto" w:fill="auto"/>
          </w:tcPr>
          <w:p w14:paraId="35D5D3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A067ECC" w14:textId="77777777" w:rsidTr="004C28A4">
        <w:trPr>
          <w:trHeight w:val="240"/>
        </w:trPr>
        <w:tc>
          <w:tcPr>
            <w:tcW w:w="2863" w:type="dxa"/>
            <w:vMerge/>
          </w:tcPr>
          <w:p w14:paraId="07C031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4A08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Сумма и разность синусов. Сумма и разность косинусов.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7A3612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771F6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8023A1" w14:textId="77777777" w:rsidTr="004C28A4">
        <w:trPr>
          <w:trHeight w:val="240"/>
        </w:trPr>
        <w:tc>
          <w:tcPr>
            <w:tcW w:w="2863" w:type="dxa"/>
            <w:vMerge/>
          </w:tcPr>
          <w:p w14:paraId="263B26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6403C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Синус и косинус двойного угла. Формулы половинного угла. Комбинированное занятие</w:t>
            </w:r>
          </w:p>
        </w:tc>
        <w:tc>
          <w:tcPr>
            <w:tcW w:w="1304" w:type="dxa"/>
            <w:shd w:val="clear" w:color="auto" w:fill="auto"/>
          </w:tcPr>
          <w:p w14:paraId="2966E2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B081E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437A54" w14:textId="77777777" w:rsidTr="004C28A4">
        <w:trPr>
          <w:trHeight w:val="240"/>
        </w:trPr>
        <w:tc>
          <w:tcPr>
            <w:tcW w:w="2863" w:type="dxa"/>
            <w:vMerge/>
          </w:tcPr>
          <w:p w14:paraId="1BE3AA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0E41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tcPr>
          <w:p w14:paraId="25E3BD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CF87F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73F3761" w14:textId="77777777" w:rsidTr="004C28A4">
        <w:trPr>
          <w:trHeight w:val="240"/>
        </w:trPr>
        <w:tc>
          <w:tcPr>
            <w:tcW w:w="2863" w:type="dxa"/>
            <w:vMerge/>
          </w:tcPr>
          <w:p w14:paraId="3BB8C4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528B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BB480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Записать все изученные формулы в памятку. </w:t>
            </w:r>
          </w:p>
          <w:p w14:paraId="26AD94DB" w14:textId="674F7EED"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C344E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DC5C5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4FFAF5D" w14:textId="77777777" w:rsidTr="004C28A4">
        <w:trPr>
          <w:trHeight w:val="276"/>
        </w:trPr>
        <w:tc>
          <w:tcPr>
            <w:tcW w:w="2863" w:type="dxa"/>
            <w:vMerge w:val="restart"/>
            <w:shd w:val="clear" w:color="auto" w:fill="auto"/>
          </w:tcPr>
          <w:p w14:paraId="6F3C50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4.4 </w:t>
            </w:r>
          </w:p>
          <w:p w14:paraId="77EF6E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Функции, их свойства. Способы задания функций</w:t>
            </w:r>
          </w:p>
        </w:tc>
        <w:tc>
          <w:tcPr>
            <w:tcW w:w="8335" w:type="dxa"/>
            <w:shd w:val="clear" w:color="auto" w:fill="auto"/>
          </w:tcPr>
          <w:p w14:paraId="375F24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7FD7D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2C9DB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1833A9" w14:textId="77777777" w:rsidTr="004C28A4">
        <w:trPr>
          <w:trHeight w:val="276"/>
        </w:trPr>
        <w:tc>
          <w:tcPr>
            <w:tcW w:w="2863" w:type="dxa"/>
            <w:vMerge/>
          </w:tcPr>
          <w:p w14:paraId="5FF744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BFD42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Функция, способы задания функции. Взаимно обратные функции. График функции. Область определения и множество значений функции. </w:t>
            </w:r>
            <w:r w:rsidRPr="00802709">
              <w:rPr>
                <w:rFonts w:ascii="Times New Roman" w:eastAsia="Calibri" w:hAnsi="Times New Roman" w:cs="Times New Roman"/>
                <w:bCs/>
                <w:sz w:val="24"/>
                <w:szCs w:val="24"/>
              </w:rPr>
              <w:t>Нули функции. Промежутки знакопостоянства. Чётные и нечётные функции</w:t>
            </w:r>
          </w:p>
        </w:tc>
        <w:tc>
          <w:tcPr>
            <w:tcW w:w="1304" w:type="dxa"/>
            <w:vMerge w:val="restart"/>
            <w:shd w:val="clear" w:color="auto" w:fill="auto"/>
            <w:vAlign w:val="bottom"/>
          </w:tcPr>
          <w:p w14:paraId="2DDD24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7C498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98F94F" w14:textId="77777777" w:rsidTr="004C28A4">
        <w:trPr>
          <w:trHeight w:val="240"/>
        </w:trPr>
        <w:tc>
          <w:tcPr>
            <w:tcW w:w="2863" w:type="dxa"/>
            <w:vMerge/>
          </w:tcPr>
          <w:p w14:paraId="7782BE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DBA1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DCD24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202C6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3D1B67" w14:textId="77777777" w:rsidTr="004C28A4">
        <w:trPr>
          <w:trHeight w:val="240"/>
        </w:trPr>
        <w:tc>
          <w:tcPr>
            <w:tcW w:w="2863" w:type="dxa"/>
            <w:vMerge/>
          </w:tcPr>
          <w:p w14:paraId="4AA108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DFE2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DF5E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D8519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AEDE17" w14:textId="77777777" w:rsidTr="004C28A4">
        <w:trPr>
          <w:trHeight w:val="276"/>
        </w:trPr>
        <w:tc>
          <w:tcPr>
            <w:tcW w:w="2863" w:type="dxa"/>
            <w:vMerge w:val="restart"/>
            <w:shd w:val="clear" w:color="auto" w:fill="auto"/>
          </w:tcPr>
          <w:p w14:paraId="515137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4.5 </w:t>
            </w:r>
          </w:p>
          <w:p w14:paraId="33CB17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Тригонометрические функции, их свойства и графики</w:t>
            </w:r>
          </w:p>
        </w:tc>
        <w:tc>
          <w:tcPr>
            <w:tcW w:w="8335" w:type="dxa"/>
            <w:shd w:val="clear" w:color="auto" w:fill="auto"/>
          </w:tcPr>
          <w:p w14:paraId="1159CF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D6AE9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98A7B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C0DF78" w14:textId="77777777" w:rsidTr="004C28A4">
        <w:trPr>
          <w:trHeight w:val="1018"/>
        </w:trPr>
        <w:tc>
          <w:tcPr>
            <w:tcW w:w="2863" w:type="dxa"/>
            <w:vMerge/>
          </w:tcPr>
          <w:p w14:paraId="2F8B07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9C35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Тригонометрические функции, их свойства и графики. Примеры тригонометрических неравенств. 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cos</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sin</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y</w:t>
            </w:r>
            <w:r w:rsidRPr="00802709">
              <w:rPr>
                <w:rFonts w:ascii="Times New Roman" w:eastAsia="Calibri" w:hAnsi="Times New Roman" w:cs="Times New Roman"/>
                <w:bCs/>
                <w:sz w:val="24"/>
                <w:szCs w:val="24"/>
                <w:lang w:val="ru-RU"/>
              </w:rPr>
              <w:t xml:space="preserve"> = с</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p>
        </w:tc>
        <w:tc>
          <w:tcPr>
            <w:tcW w:w="1304" w:type="dxa"/>
            <w:vMerge w:val="restart"/>
            <w:shd w:val="clear" w:color="auto" w:fill="auto"/>
            <w:vAlign w:val="bottom"/>
          </w:tcPr>
          <w:p w14:paraId="1AC707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07C6F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F61FBB" w14:textId="77777777" w:rsidTr="004C28A4">
        <w:trPr>
          <w:trHeight w:val="240"/>
        </w:trPr>
        <w:tc>
          <w:tcPr>
            <w:tcW w:w="2863" w:type="dxa"/>
            <w:vMerge/>
          </w:tcPr>
          <w:p w14:paraId="2249D0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C4BA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A28E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F67B7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3420E95" w14:textId="77777777" w:rsidTr="004C28A4">
        <w:trPr>
          <w:trHeight w:val="240"/>
        </w:trPr>
        <w:tc>
          <w:tcPr>
            <w:tcW w:w="2863" w:type="dxa"/>
            <w:vMerge/>
          </w:tcPr>
          <w:p w14:paraId="052C18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7A3CA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18CE1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4C5CC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A0C82C" w14:textId="77777777" w:rsidTr="004C28A4">
        <w:trPr>
          <w:trHeight w:val="276"/>
        </w:trPr>
        <w:tc>
          <w:tcPr>
            <w:tcW w:w="2863" w:type="dxa"/>
            <w:vMerge w:val="restart"/>
            <w:shd w:val="clear" w:color="auto" w:fill="auto"/>
          </w:tcPr>
          <w:p w14:paraId="08362E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4.6 </w:t>
            </w:r>
          </w:p>
          <w:p w14:paraId="21A9F7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Преобразование графиков тригонометрических функций</w:t>
            </w:r>
          </w:p>
        </w:tc>
        <w:tc>
          <w:tcPr>
            <w:tcW w:w="8335" w:type="dxa"/>
            <w:shd w:val="clear" w:color="auto" w:fill="auto"/>
          </w:tcPr>
          <w:p w14:paraId="108889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1555D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A8BA7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B2D5CF" w14:textId="77777777" w:rsidTr="004C28A4">
        <w:trPr>
          <w:trHeight w:val="276"/>
        </w:trPr>
        <w:tc>
          <w:tcPr>
            <w:tcW w:w="2863" w:type="dxa"/>
            <w:vMerge/>
          </w:tcPr>
          <w:p w14:paraId="752BFF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3F9729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Сжатие и растяжение графиков тригонометрических функций. </w:t>
            </w:r>
            <w:r w:rsidRPr="00802709">
              <w:rPr>
                <w:rFonts w:ascii="Times New Roman" w:eastAsia="Calibri" w:hAnsi="Times New Roman" w:cs="Times New Roman"/>
                <w:bCs/>
                <w:sz w:val="24"/>
                <w:szCs w:val="24"/>
              </w:rPr>
              <w:t>Преобразование графиков тригонометрических функций</w:t>
            </w:r>
          </w:p>
        </w:tc>
        <w:tc>
          <w:tcPr>
            <w:tcW w:w="1304" w:type="dxa"/>
            <w:vMerge w:val="restart"/>
            <w:shd w:val="clear" w:color="auto" w:fill="auto"/>
            <w:vAlign w:val="bottom"/>
          </w:tcPr>
          <w:p w14:paraId="03ADD4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EC9ED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CBAA50" w14:textId="77777777" w:rsidTr="004C28A4">
        <w:trPr>
          <w:trHeight w:val="20"/>
        </w:trPr>
        <w:tc>
          <w:tcPr>
            <w:tcW w:w="2863" w:type="dxa"/>
            <w:vMerge/>
          </w:tcPr>
          <w:p w14:paraId="5EC158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5D47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8</w:t>
            </w:r>
          </w:p>
        </w:tc>
        <w:tc>
          <w:tcPr>
            <w:tcW w:w="1304" w:type="dxa"/>
            <w:vMerge/>
            <w:tcBorders>
              <w:bottom w:val="single" w:sz="4" w:space="0" w:color="000000"/>
            </w:tcBorders>
            <w:shd w:val="clear" w:color="auto" w:fill="auto"/>
          </w:tcPr>
          <w:p w14:paraId="2797FD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CE9DC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7B0198" w14:textId="77777777" w:rsidTr="004C28A4">
        <w:trPr>
          <w:trHeight w:val="20"/>
        </w:trPr>
        <w:tc>
          <w:tcPr>
            <w:tcW w:w="2863" w:type="dxa"/>
            <w:vMerge/>
          </w:tcPr>
          <w:p w14:paraId="5A517B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F15A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00356F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D0518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A6B51D" w14:textId="77777777" w:rsidTr="004C28A4">
        <w:trPr>
          <w:trHeight w:val="276"/>
        </w:trPr>
        <w:tc>
          <w:tcPr>
            <w:tcW w:w="2863" w:type="dxa"/>
            <w:vMerge w:val="restart"/>
            <w:shd w:val="clear" w:color="auto" w:fill="auto"/>
          </w:tcPr>
          <w:p w14:paraId="74F917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4.7 </w:t>
            </w:r>
          </w:p>
          <w:p w14:paraId="13142AA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8335" w:type="dxa"/>
            <w:shd w:val="clear" w:color="auto" w:fill="auto"/>
          </w:tcPr>
          <w:p w14:paraId="07B464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2E746F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4/4</w:t>
            </w:r>
          </w:p>
        </w:tc>
        <w:tc>
          <w:tcPr>
            <w:tcW w:w="1985" w:type="dxa"/>
            <w:vMerge/>
            <w:shd w:val="clear" w:color="auto" w:fill="auto"/>
          </w:tcPr>
          <w:p w14:paraId="43E1FCA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F8D21B3" w14:textId="77777777" w:rsidTr="004C28A4">
        <w:trPr>
          <w:trHeight w:val="276"/>
        </w:trPr>
        <w:tc>
          <w:tcPr>
            <w:tcW w:w="2863" w:type="dxa"/>
            <w:vMerge/>
          </w:tcPr>
          <w:p w14:paraId="497EEB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2089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Использование свойств тригонометрических функций в профессиональных задачах. Построение графиков функций, использование графиков при изучении процессов и зависимостей, при решении задач из других дисциплин и профессиональных задач</w:t>
            </w:r>
          </w:p>
        </w:tc>
        <w:tc>
          <w:tcPr>
            <w:tcW w:w="1304" w:type="dxa"/>
            <w:vMerge w:val="restart"/>
            <w:shd w:val="clear" w:color="auto" w:fill="auto"/>
            <w:vAlign w:val="bottom"/>
          </w:tcPr>
          <w:p w14:paraId="6C347E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34EA67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71191C" w14:textId="77777777" w:rsidTr="004C28A4">
        <w:trPr>
          <w:trHeight w:val="20"/>
        </w:trPr>
        <w:tc>
          <w:tcPr>
            <w:tcW w:w="2863" w:type="dxa"/>
            <w:vMerge/>
          </w:tcPr>
          <w:p w14:paraId="045296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F68BC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9-10</w:t>
            </w:r>
          </w:p>
        </w:tc>
        <w:tc>
          <w:tcPr>
            <w:tcW w:w="1304" w:type="dxa"/>
            <w:vMerge/>
            <w:shd w:val="clear" w:color="auto" w:fill="auto"/>
          </w:tcPr>
          <w:p w14:paraId="201684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1ADD78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0B8CFE6" w14:textId="77777777" w:rsidTr="004C28A4">
        <w:trPr>
          <w:trHeight w:val="20"/>
        </w:trPr>
        <w:tc>
          <w:tcPr>
            <w:tcW w:w="2863" w:type="dxa"/>
            <w:vMerge/>
          </w:tcPr>
          <w:p w14:paraId="36DD14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A6B17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96705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60463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0A4FF5" w14:textId="77777777" w:rsidTr="004C28A4">
        <w:trPr>
          <w:trHeight w:val="276"/>
        </w:trPr>
        <w:tc>
          <w:tcPr>
            <w:tcW w:w="2863" w:type="dxa"/>
            <w:vMerge w:val="restart"/>
            <w:shd w:val="clear" w:color="auto" w:fill="auto"/>
          </w:tcPr>
          <w:p w14:paraId="4D0C56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4.8 </w:t>
            </w:r>
          </w:p>
          <w:p w14:paraId="6D5817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Обратные тригонометрические функции</w:t>
            </w:r>
          </w:p>
        </w:tc>
        <w:tc>
          <w:tcPr>
            <w:tcW w:w="8335" w:type="dxa"/>
            <w:shd w:val="clear" w:color="auto" w:fill="auto"/>
          </w:tcPr>
          <w:p w14:paraId="6799B9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F7CD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3A3CD5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3EA125E" w14:textId="77777777" w:rsidTr="004C28A4">
        <w:trPr>
          <w:trHeight w:val="449"/>
        </w:trPr>
        <w:tc>
          <w:tcPr>
            <w:tcW w:w="2863" w:type="dxa"/>
            <w:vMerge/>
          </w:tcPr>
          <w:p w14:paraId="6CAA6E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1689D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Арксинус,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арккосинус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арктангенс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числового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аргумента.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Обратные </w:t>
            </w:r>
            <w:r w:rsidRPr="00802709">
              <w:rPr>
                <w:rFonts w:ascii="Times New Roman" w:eastAsia="Times New Roman" w:hAnsi="Times New Roman" w:cs="Times New Roman"/>
                <w:sz w:val="24"/>
                <w:lang w:val="ru-RU"/>
              </w:rPr>
              <w:t>тригонометрические функции. Их свойства и графики</w:t>
            </w:r>
          </w:p>
        </w:tc>
        <w:tc>
          <w:tcPr>
            <w:tcW w:w="1304" w:type="dxa"/>
            <w:vMerge w:val="restart"/>
            <w:shd w:val="clear" w:color="auto" w:fill="auto"/>
            <w:vAlign w:val="bottom"/>
          </w:tcPr>
          <w:p w14:paraId="055D4C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75BB2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DA257B" w14:textId="77777777" w:rsidTr="004C28A4">
        <w:trPr>
          <w:trHeight w:val="20"/>
        </w:trPr>
        <w:tc>
          <w:tcPr>
            <w:tcW w:w="2863" w:type="dxa"/>
            <w:vMerge/>
          </w:tcPr>
          <w:p w14:paraId="05CF75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DE18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D53B5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F78C9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743970" w14:textId="77777777" w:rsidTr="004C28A4">
        <w:trPr>
          <w:trHeight w:val="20"/>
        </w:trPr>
        <w:tc>
          <w:tcPr>
            <w:tcW w:w="2863" w:type="dxa"/>
            <w:vMerge/>
          </w:tcPr>
          <w:p w14:paraId="16DCBD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4D35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60195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5E244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A910E9" w14:textId="77777777" w:rsidTr="004C28A4">
        <w:trPr>
          <w:trHeight w:val="276"/>
        </w:trPr>
        <w:tc>
          <w:tcPr>
            <w:tcW w:w="2863" w:type="dxa"/>
            <w:vMerge w:val="restart"/>
            <w:shd w:val="clear" w:color="auto" w:fill="auto"/>
          </w:tcPr>
          <w:p w14:paraId="09CC66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4.9 </w:t>
            </w:r>
            <w:r w:rsidRPr="00802709">
              <w:rPr>
                <w:rFonts w:ascii="Times New Roman" w:eastAsia="Times New Roman" w:hAnsi="Times New Roman" w:cs="Times New Roman"/>
                <w:spacing w:val="-2"/>
                <w:sz w:val="24"/>
              </w:rPr>
              <w:t>Тригонометрические уравнения</w:t>
            </w:r>
          </w:p>
        </w:tc>
        <w:tc>
          <w:tcPr>
            <w:tcW w:w="8335" w:type="dxa"/>
            <w:shd w:val="clear" w:color="auto" w:fill="auto"/>
          </w:tcPr>
          <w:p w14:paraId="018B4D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82C7E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8/-</w:t>
            </w:r>
          </w:p>
        </w:tc>
        <w:tc>
          <w:tcPr>
            <w:tcW w:w="1985" w:type="dxa"/>
            <w:vMerge/>
            <w:shd w:val="clear" w:color="auto" w:fill="auto"/>
          </w:tcPr>
          <w:p w14:paraId="3E08B2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5C3DE84" w14:textId="77777777" w:rsidTr="004C28A4">
        <w:trPr>
          <w:trHeight w:val="20"/>
        </w:trPr>
        <w:tc>
          <w:tcPr>
            <w:tcW w:w="2863" w:type="dxa"/>
            <w:vMerge/>
          </w:tcPr>
          <w:p w14:paraId="66FAB8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B7D2C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Уравнение </w:t>
            </w:r>
            <w:r w:rsidRPr="00802709">
              <w:rPr>
                <w:rFonts w:ascii="Times New Roman" w:eastAsia="Calibri" w:hAnsi="Times New Roman" w:cs="Times New Roman"/>
                <w:bCs/>
                <w:sz w:val="24"/>
                <w:szCs w:val="24"/>
              </w:rPr>
              <w:t>cos</w:t>
            </w:r>
            <w:r w:rsidRPr="00802709">
              <w:rPr>
                <w:rFonts w:ascii="Times New Roman" w:eastAsia="Calibri" w:hAnsi="Times New Roman" w:cs="Times New Roman"/>
                <w:bCs/>
                <w:sz w:val="24"/>
                <w:szCs w:val="24"/>
                <w:lang w:val="ru-RU"/>
              </w:rPr>
              <w:t xml:space="preserve"> х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xml:space="preserve">. Уравнение </w:t>
            </w:r>
            <w:r w:rsidRPr="00802709">
              <w:rPr>
                <w:rFonts w:ascii="Times New Roman" w:eastAsia="Calibri" w:hAnsi="Times New Roman" w:cs="Times New Roman"/>
                <w:bCs/>
                <w:sz w:val="24"/>
                <w:szCs w:val="24"/>
              </w:rPr>
              <w:t>sin</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xml:space="preserve">. Уравнение </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с</w:t>
            </w:r>
            <w:r w:rsidRPr="00802709">
              <w:rPr>
                <w:rFonts w:ascii="Times New Roman" w:eastAsia="Calibri" w:hAnsi="Times New Roman" w:cs="Times New Roman"/>
                <w:bCs/>
                <w:sz w:val="24"/>
                <w:szCs w:val="24"/>
              </w:rPr>
              <w:t>tg</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x</w:t>
            </w:r>
            <w:r w:rsidRPr="00802709">
              <w:rPr>
                <w:rFonts w:ascii="Times New Roman" w:eastAsia="Calibri" w:hAnsi="Times New Roman" w:cs="Times New Roman"/>
                <w:bCs/>
                <w:sz w:val="24"/>
                <w:szCs w:val="24"/>
                <w:lang w:val="ru-RU"/>
              </w:rPr>
              <w:t xml:space="preserve"> = </w:t>
            </w:r>
            <w:r w:rsidRPr="00802709">
              <w:rPr>
                <w:rFonts w:ascii="Times New Roman" w:eastAsia="Calibri" w:hAnsi="Times New Roman" w:cs="Times New Roman"/>
                <w:bCs/>
                <w:sz w:val="24"/>
                <w:szCs w:val="24"/>
              </w:rPr>
              <w:t>a</w:t>
            </w:r>
            <w:r w:rsidRPr="00802709">
              <w:rPr>
                <w:rFonts w:ascii="Times New Roman" w:eastAsia="Calibri" w:hAnsi="Times New Roman" w:cs="Times New Roman"/>
                <w:bCs/>
                <w:sz w:val="24"/>
                <w:szCs w:val="24"/>
                <w:lang w:val="ru-RU"/>
              </w:rPr>
              <w:t>. Комбинированное занятие.</w:t>
            </w:r>
          </w:p>
        </w:tc>
        <w:tc>
          <w:tcPr>
            <w:tcW w:w="1304" w:type="dxa"/>
            <w:shd w:val="clear" w:color="auto" w:fill="auto"/>
            <w:vAlign w:val="bottom"/>
          </w:tcPr>
          <w:p w14:paraId="4C3345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60B2CD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BB2645" w14:textId="77777777" w:rsidTr="004C28A4">
        <w:trPr>
          <w:trHeight w:val="20"/>
        </w:trPr>
        <w:tc>
          <w:tcPr>
            <w:tcW w:w="2863" w:type="dxa"/>
            <w:vMerge/>
          </w:tcPr>
          <w:p w14:paraId="563C40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8155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Решение тригонометрических уравнений, сводящихся к простейшим. </w:t>
            </w:r>
            <w:r w:rsidRPr="00802709">
              <w:rPr>
                <w:rFonts w:ascii="Times New Roman" w:eastAsia="Calibri" w:hAnsi="Times New Roman" w:cs="Times New Roman"/>
                <w:bCs/>
                <w:sz w:val="24"/>
                <w:szCs w:val="24"/>
              </w:rPr>
              <w:t>Комбинированное занятие.</w:t>
            </w:r>
          </w:p>
        </w:tc>
        <w:tc>
          <w:tcPr>
            <w:tcW w:w="1304" w:type="dxa"/>
            <w:shd w:val="clear" w:color="auto" w:fill="auto"/>
            <w:vAlign w:val="bottom"/>
          </w:tcPr>
          <w:p w14:paraId="5CAA40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0A8B86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B5CF3AC" w14:textId="77777777" w:rsidTr="004C28A4">
        <w:trPr>
          <w:trHeight w:val="20"/>
        </w:trPr>
        <w:tc>
          <w:tcPr>
            <w:tcW w:w="2863" w:type="dxa"/>
            <w:vMerge/>
          </w:tcPr>
          <w:p w14:paraId="17B7E3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906B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D8A3AE8" w14:textId="07A69358"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vAlign w:val="bottom"/>
          </w:tcPr>
          <w:p w14:paraId="7B02A4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F625B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4D38BD" w14:textId="77777777" w:rsidTr="004C28A4">
        <w:trPr>
          <w:trHeight w:val="276"/>
        </w:trPr>
        <w:tc>
          <w:tcPr>
            <w:tcW w:w="2863" w:type="dxa"/>
            <w:vMerge w:val="restart"/>
            <w:shd w:val="clear" w:color="auto" w:fill="auto"/>
          </w:tcPr>
          <w:p w14:paraId="67FCF3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4.10 </w:t>
            </w:r>
          </w:p>
          <w:p w14:paraId="6E2337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rPr>
              <w:t>Тригонометрические неравенства</w:t>
            </w:r>
          </w:p>
        </w:tc>
        <w:tc>
          <w:tcPr>
            <w:tcW w:w="8335" w:type="dxa"/>
            <w:shd w:val="clear" w:color="auto" w:fill="auto"/>
          </w:tcPr>
          <w:p w14:paraId="581047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394BE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C4A6D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30CF12" w14:textId="77777777" w:rsidTr="004C28A4">
        <w:trPr>
          <w:trHeight w:val="276"/>
        </w:trPr>
        <w:tc>
          <w:tcPr>
            <w:tcW w:w="2863" w:type="dxa"/>
            <w:vMerge/>
          </w:tcPr>
          <w:p w14:paraId="03868F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C39A1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Простейшие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тригонометрические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неравенства.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тригонометрических </w:t>
            </w:r>
            <w:r w:rsidRPr="00802709">
              <w:rPr>
                <w:rFonts w:ascii="Times New Roman" w:eastAsia="Times New Roman" w:hAnsi="Times New Roman" w:cs="Times New Roman"/>
                <w:sz w:val="24"/>
                <w:lang w:val="ru-RU"/>
              </w:rPr>
              <w:t>уравнений и неравенств в том числе с использованием свойств функций</w:t>
            </w:r>
          </w:p>
        </w:tc>
        <w:tc>
          <w:tcPr>
            <w:tcW w:w="1304" w:type="dxa"/>
            <w:vMerge w:val="restart"/>
            <w:shd w:val="clear" w:color="auto" w:fill="auto"/>
            <w:vAlign w:val="bottom"/>
          </w:tcPr>
          <w:p w14:paraId="29ED79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6578F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53A496" w14:textId="77777777" w:rsidTr="004C28A4">
        <w:trPr>
          <w:trHeight w:val="20"/>
        </w:trPr>
        <w:tc>
          <w:tcPr>
            <w:tcW w:w="2863" w:type="dxa"/>
            <w:vMerge/>
          </w:tcPr>
          <w:p w14:paraId="4384C7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F38F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5CD2A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AEB27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681A0C3" w14:textId="77777777" w:rsidTr="004C28A4">
        <w:trPr>
          <w:trHeight w:val="20"/>
        </w:trPr>
        <w:tc>
          <w:tcPr>
            <w:tcW w:w="2863" w:type="dxa"/>
            <w:vMerge/>
          </w:tcPr>
          <w:p w14:paraId="05DDE63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CD65A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64E23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EBB67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70CB70" w14:textId="77777777" w:rsidTr="004C28A4">
        <w:trPr>
          <w:trHeight w:val="276"/>
        </w:trPr>
        <w:tc>
          <w:tcPr>
            <w:tcW w:w="2863" w:type="dxa"/>
            <w:vMerge w:val="restart"/>
            <w:shd w:val="clear" w:color="auto" w:fill="auto"/>
          </w:tcPr>
          <w:p w14:paraId="560126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4.11 </w:t>
            </w:r>
          </w:p>
          <w:p w14:paraId="052AA419" w14:textId="77777777" w:rsidR="00802709" w:rsidRPr="00525F37"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Решение задач. основы тригонометрии. </w:t>
            </w:r>
            <w:r w:rsidRPr="00525F37">
              <w:rPr>
                <w:rFonts w:ascii="Times New Roman" w:eastAsia="Calibri" w:hAnsi="Times New Roman" w:cs="Times New Roman"/>
                <w:bCs/>
                <w:sz w:val="24"/>
                <w:szCs w:val="24"/>
                <w:lang w:val="ru-RU"/>
              </w:rPr>
              <w:t>Тригонометрические функции</w:t>
            </w:r>
          </w:p>
        </w:tc>
        <w:tc>
          <w:tcPr>
            <w:tcW w:w="8335" w:type="dxa"/>
            <w:shd w:val="clear" w:color="auto" w:fill="auto"/>
          </w:tcPr>
          <w:p w14:paraId="4FE5F7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451C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068B8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A73933" w14:textId="77777777" w:rsidTr="004C28A4">
        <w:trPr>
          <w:trHeight w:val="276"/>
        </w:trPr>
        <w:tc>
          <w:tcPr>
            <w:tcW w:w="2863" w:type="dxa"/>
            <w:vMerge/>
          </w:tcPr>
          <w:p w14:paraId="2E3941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5A240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Преобразование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тригонометрических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выражений.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тригонометрических </w:t>
            </w:r>
            <w:r w:rsidRPr="00802709">
              <w:rPr>
                <w:rFonts w:ascii="Times New Roman" w:eastAsia="Times New Roman" w:hAnsi="Times New Roman" w:cs="Times New Roman"/>
                <w:sz w:val="24"/>
                <w:lang w:val="ru-RU"/>
              </w:rPr>
              <w:t>уравнений и неравенств.</w:t>
            </w:r>
          </w:p>
        </w:tc>
        <w:tc>
          <w:tcPr>
            <w:tcW w:w="1304" w:type="dxa"/>
            <w:vMerge w:val="restart"/>
            <w:shd w:val="clear" w:color="auto" w:fill="auto"/>
            <w:vAlign w:val="bottom"/>
          </w:tcPr>
          <w:p w14:paraId="1C893D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7F665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C50AFA" w14:textId="77777777" w:rsidTr="004C28A4">
        <w:trPr>
          <w:trHeight w:val="20"/>
        </w:trPr>
        <w:tc>
          <w:tcPr>
            <w:tcW w:w="2863" w:type="dxa"/>
            <w:vMerge/>
          </w:tcPr>
          <w:p w14:paraId="044A18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997D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4</w:t>
            </w:r>
          </w:p>
        </w:tc>
        <w:tc>
          <w:tcPr>
            <w:tcW w:w="1304" w:type="dxa"/>
            <w:vMerge/>
            <w:shd w:val="clear" w:color="auto" w:fill="auto"/>
          </w:tcPr>
          <w:p w14:paraId="0066C8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23733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F5D3473" w14:textId="77777777" w:rsidTr="004C28A4">
        <w:trPr>
          <w:trHeight w:val="20"/>
        </w:trPr>
        <w:tc>
          <w:tcPr>
            <w:tcW w:w="2863" w:type="dxa"/>
            <w:vMerge/>
          </w:tcPr>
          <w:p w14:paraId="1442C5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B26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779682E" w14:textId="5D61709F"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79E8E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8DBB28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08096F" w14:paraId="0CC2B471" w14:textId="77777777" w:rsidTr="004C28A4">
        <w:trPr>
          <w:trHeight w:val="327"/>
        </w:trPr>
        <w:tc>
          <w:tcPr>
            <w:tcW w:w="11198" w:type="dxa"/>
            <w:gridSpan w:val="2"/>
            <w:shd w:val="clear" w:color="auto" w:fill="auto"/>
          </w:tcPr>
          <w:p w14:paraId="05B1CAD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5. Производная функции, ее применение</w:t>
            </w:r>
          </w:p>
        </w:tc>
        <w:tc>
          <w:tcPr>
            <w:tcW w:w="1304" w:type="dxa"/>
            <w:shd w:val="clear" w:color="auto" w:fill="auto"/>
          </w:tcPr>
          <w:p w14:paraId="10C044C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40/8</w:t>
            </w:r>
          </w:p>
        </w:tc>
        <w:tc>
          <w:tcPr>
            <w:tcW w:w="1985" w:type="dxa"/>
            <w:vMerge w:val="restart"/>
            <w:shd w:val="clear" w:color="auto" w:fill="auto"/>
            <w:vAlign w:val="center"/>
          </w:tcPr>
          <w:p w14:paraId="18387EAE" w14:textId="2F6F0370" w:rsidR="008408E1" w:rsidRPr="00802709" w:rsidRDefault="008408E1" w:rsidP="00A33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18E10D2A" w14:textId="24729242" w:rsidR="008408E1" w:rsidRPr="00235FBE"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408E1" w:rsidRPr="00802709" w14:paraId="58C29E2B" w14:textId="77777777" w:rsidTr="004C28A4">
        <w:trPr>
          <w:trHeight w:val="276"/>
        </w:trPr>
        <w:tc>
          <w:tcPr>
            <w:tcW w:w="2863" w:type="dxa"/>
            <w:vMerge w:val="restart"/>
            <w:shd w:val="clear" w:color="auto" w:fill="auto"/>
          </w:tcPr>
          <w:p w14:paraId="2490FEA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5.1 Понятие производной. Формулы и правила дифференцирования</w:t>
            </w:r>
          </w:p>
        </w:tc>
        <w:tc>
          <w:tcPr>
            <w:tcW w:w="8335" w:type="dxa"/>
            <w:shd w:val="clear" w:color="auto" w:fill="auto"/>
          </w:tcPr>
          <w:p w14:paraId="6986684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45BE95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513EEF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52699B90" w14:textId="77777777" w:rsidTr="004C28A4">
        <w:trPr>
          <w:trHeight w:val="276"/>
        </w:trPr>
        <w:tc>
          <w:tcPr>
            <w:tcW w:w="2863" w:type="dxa"/>
            <w:vMerge/>
          </w:tcPr>
          <w:p w14:paraId="3D3AB2C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FEA8B37" w14:textId="77777777" w:rsidR="008408E1" w:rsidRPr="00802709" w:rsidRDefault="008408E1" w:rsidP="004C28A4">
            <w:pPr>
              <w:widowControl w:val="0"/>
              <w:spacing w:after="0" w:line="275" w:lineRule="exact"/>
              <w:ind w:left="105"/>
              <w:rPr>
                <w:rFonts w:ascii="Times New Roman" w:eastAsia="Times New Roman" w:hAnsi="Times New Roman" w:cs="Times New Roman"/>
                <w:sz w:val="24"/>
                <w:lang w:val="ru-RU"/>
              </w:rPr>
            </w:pPr>
            <w:r w:rsidRPr="00802709">
              <w:rPr>
                <w:rFonts w:ascii="Times New Roman" w:eastAsia="Times New Roman" w:hAnsi="Times New Roman" w:cs="Times New Roman"/>
                <w:sz w:val="24"/>
                <w:lang w:val="ru-RU"/>
              </w:rPr>
              <w:t>Определение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числовой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последовательности</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способы</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ее</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задания.</w:t>
            </w:r>
          </w:p>
          <w:p w14:paraId="33EB728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последовательности.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бесконечности.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Предел</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в точке. Приращение аргумента. </w:t>
            </w:r>
            <w:r w:rsidRPr="00802709">
              <w:rPr>
                <w:rFonts w:ascii="Times New Roman" w:eastAsia="Times New Roman" w:hAnsi="Times New Roman" w:cs="Times New Roman"/>
                <w:sz w:val="24"/>
              </w:rPr>
              <w:t>Приращение функции. Определение производной.</w:t>
            </w:r>
          </w:p>
        </w:tc>
        <w:tc>
          <w:tcPr>
            <w:tcW w:w="1304" w:type="dxa"/>
            <w:vMerge w:val="restart"/>
            <w:shd w:val="clear" w:color="auto" w:fill="auto"/>
            <w:vAlign w:val="bottom"/>
          </w:tcPr>
          <w:p w14:paraId="6A96868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BB4CEA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29D55859" w14:textId="77777777" w:rsidTr="004C28A4">
        <w:trPr>
          <w:trHeight w:val="20"/>
        </w:trPr>
        <w:tc>
          <w:tcPr>
            <w:tcW w:w="2863" w:type="dxa"/>
            <w:vMerge/>
          </w:tcPr>
          <w:p w14:paraId="3881BF8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49E4EB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83E17F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12B6BD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15F7E86B" w14:textId="77777777" w:rsidTr="004C28A4">
        <w:trPr>
          <w:trHeight w:val="20"/>
        </w:trPr>
        <w:tc>
          <w:tcPr>
            <w:tcW w:w="2863" w:type="dxa"/>
            <w:vMerge/>
          </w:tcPr>
          <w:p w14:paraId="78AB133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0C15D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8AFC230" w14:textId="10313D60" w:rsidR="008408E1" w:rsidRPr="00235FBE"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79B96B6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95B131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90F3DAB" w14:textId="77777777" w:rsidTr="004C28A4">
        <w:trPr>
          <w:trHeight w:val="276"/>
        </w:trPr>
        <w:tc>
          <w:tcPr>
            <w:tcW w:w="2863" w:type="dxa"/>
            <w:vMerge w:val="restart"/>
            <w:shd w:val="clear" w:color="auto" w:fill="auto"/>
          </w:tcPr>
          <w:p w14:paraId="629C17E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5.2 Производные суммы, разности произведения, частного</w:t>
            </w:r>
          </w:p>
        </w:tc>
        <w:tc>
          <w:tcPr>
            <w:tcW w:w="8335" w:type="dxa"/>
            <w:shd w:val="clear" w:color="auto" w:fill="auto"/>
          </w:tcPr>
          <w:p w14:paraId="194DDA4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ABAA13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44C79E4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98BC437" w14:textId="77777777" w:rsidTr="004C28A4">
        <w:trPr>
          <w:trHeight w:val="276"/>
        </w:trPr>
        <w:tc>
          <w:tcPr>
            <w:tcW w:w="2863" w:type="dxa"/>
            <w:vMerge/>
          </w:tcPr>
          <w:p w14:paraId="18BD8DF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AFCAD4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Производные элементарных функций. Производная суммы, произведения, частного функций. </w:t>
            </w:r>
            <w:r w:rsidRPr="00802709">
              <w:rPr>
                <w:rFonts w:ascii="Times New Roman" w:eastAsia="Times New Roman" w:hAnsi="Times New Roman" w:cs="Times New Roman"/>
                <w:sz w:val="24"/>
              </w:rPr>
              <w:t xml:space="preserve">Примеры математических открытий российской и мировой математической </w:t>
            </w:r>
            <w:r w:rsidRPr="00802709">
              <w:rPr>
                <w:rFonts w:ascii="Times New Roman" w:eastAsia="Times New Roman" w:hAnsi="Times New Roman" w:cs="Times New Roman"/>
                <w:spacing w:val="-4"/>
                <w:sz w:val="24"/>
              </w:rPr>
              <w:t>науки</w:t>
            </w:r>
          </w:p>
        </w:tc>
        <w:tc>
          <w:tcPr>
            <w:tcW w:w="1304" w:type="dxa"/>
            <w:vMerge w:val="restart"/>
            <w:shd w:val="clear" w:color="auto" w:fill="auto"/>
            <w:vAlign w:val="bottom"/>
          </w:tcPr>
          <w:p w14:paraId="0A8F4CA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367BE1A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222351AE" w14:textId="77777777" w:rsidTr="004C28A4">
        <w:trPr>
          <w:trHeight w:val="20"/>
        </w:trPr>
        <w:tc>
          <w:tcPr>
            <w:tcW w:w="2863" w:type="dxa"/>
            <w:vMerge/>
          </w:tcPr>
          <w:p w14:paraId="11F34CF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DDBA70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EA3531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AB879B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62560558" w14:textId="77777777" w:rsidTr="004C28A4">
        <w:trPr>
          <w:trHeight w:val="20"/>
        </w:trPr>
        <w:tc>
          <w:tcPr>
            <w:tcW w:w="2863" w:type="dxa"/>
            <w:vMerge/>
          </w:tcPr>
          <w:p w14:paraId="40014A0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C81521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836557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77A1A7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0FD1174A" w14:textId="77777777" w:rsidTr="00802709">
        <w:trPr>
          <w:trHeight w:val="416"/>
        </w:trPr>
        <w:tc>
          <w:tcPr>
            <w:tcW w:w="2863" w:type="dxa"/>
            <w:vMerge w:val="restart"/>
            <w:shd w:val="clear" w:color="auto" w:fill="auto"/>
          </w:tcPr>
          <w:p w14:paraId="1917F11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5.3 </w:t>
            </w:r>
            <w:r w:rsidRPr="00802709">
              <w:rPr>
                <w:rFonts w:ascii="Times New Roman" w:eastAsia="Times New Roman" w:hAnsi="Times New Roman" w:cs="Times New Roman"/>
                <w:spacing w:val="-2"/>
                <w:sz w:val="24"/>
                <w:lang w:val="ru-RU"/>
              </w:rPr>
              <w:t>Понятие непрерывной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функции. </w:t>
            </w:r>
            <w:r w:rsidRPr="00802709">
              <w:rPr>
                <w:rFonts w:ascii="Times New Roman" w:eastAsia="Times New Roman" w:hAnsi="Times New Roman" w:cs="Times New Roman"/>
                <w:sz w:val="24"/>
                <w:lang w:val="ru-RU"/>
              </w:rPr>
              <w:t>Метод интервалов</w:t>
            </w:r>
          </w:p>
        </w:tc>
        <w:tc>
          <w:tcPr>
            <w:tcW w:w="8335" w:type="dxa"/>
            <w:shd w:val="clear" w:color="auto" w:fill="auto"/>
          </w:tcPr>
          <w:p w14:paraId="4687C27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3C05E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6BC45D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BD72CD1" w14:textId="77777777" w:rsidTr="004C28A4">
        <w:trPr>
          <w:trHeight w:val="276"/>
        </w:trPr>
        <w:tc>
          <w:tcPr>
            <w:tcW w:w="2863" w:type="dxa"/>
            <w:vMerge/>
          </w:tcPr>
          <w:p w14:paraId="637729D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8D845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Понятие непрерывной функции. Метод интервалов для решения неравенств</w:t>
            </w:r>
          </w:p>
        </w:tc>
        <w:tc>
          <w:tcPr>
            <w:tcW w:w="1304" w:type="dxa"/>
            <w:vMerge w:val="restart"/>
            <w:shd w:val="clear" w:color="auto" w:fill="auto"/>
            <w:vAlign w:val="bottom"/>
          </w:tcPr>
          <w:p w14:paraId="691A9F8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3D67A2A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7C06DF46" w14:textId="77777777" w:rsidTr="004C28A4">
        <w:trPr>
          <w:trHeight w:val="20"/>
        </w:trPr>
        <w:tc>
          <w:tcPr>
            <w:tcW w:w="2863" w:type="dxa"/>
            <w:vMerge/>
          </w:tcPr>
          <w:p w14:paraId="18DF337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C5C7B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F8B00B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2A7021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5FA659F2" w14:textId="77777777" w:rsidTr="004C28A4">
        <w:trPr>
          <w:trHeight w:val="20"/>
        </w:trPr>
        <w:tc>
          <w:tcPr>
            <w:tcW w:w="2863" w:type="dxa"/>
            <w:vMerge/>
          </w:tcPr>
          <w:p w14:paraId="2EB07AD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6642A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5170C3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03D02E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897A6C3" w14:textId="77777777" w:rsidTr="004C28A4">
        <w:trPr>
          <w:trHeight w:val="373"/>
        </w:trPr>
        <w:tc>
          <w:tcPr>
            <w:tcW w:w="2863" w:type="dxa"/>
            <w:vMerge w:val="restart"/>
            <w:shd w:val="clear" w:color="auto" w:fill="auto"/>
          </w:tcPr>
          <w:p w14:paraId="0BD591E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5.4 </w:t>
            </w:r>
            <w:r w:rsidRPr="00802709">
              <w:rPr>
                <w:rFonts w:ascii="Times New Roman" w:eastAsia="Times New Roman" w:hAnsi="Times New Roman" w:cs="Times New Roman"/>
                <w:spacing w:val="-2"/>
                <w:sz w:val="24"/>
              </w:rPr>
              <w:t>Геометрический</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4"/>
                <w:sz w:val="24"/>
              </w:rPr>
              <w:t xml:space="preserve">смысл </w:t>
            </w:r>
            <w:r w:rsidRPr="00802709">
              <w:rPr>
                <w:rFonts w:ascii="Times New Roman" w:eastAsia="Times New Roman" w:hAnsi="Times New Roman" w:cs="Times New Roman"/>
                <w:spacing w:val="-2"/>
                <w:sz w:val="24"/>
              </w:rPr>
              <w:t>производной</w:t>
            </w:r>
          </w:p>
          <w:p w14:paraId="1B4BF1F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4B8F35E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01495B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40C09EC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2028116D" w14:textId="77777777" w:rsidTr="004C28A4">
        <w:trPr>
          <w:trHeight w:val="1002"/>
        </w:trPr>
        <w:tc>
          <w:tcPr>
            <w:tcW w:w="2863" w:type="dxa"/>
            <w:vMerge/>
          </w:tcPr>
          <w:p w14:paraId="2CE54D5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73D5263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802709">
              <w:rPr>
                <w:rFonts w:ascii="Times New Roman" w:eastAsia="Times New Roman" w:hAnsi="Times New Roman" w:cs="Times New Roman"/>
                <w:sz w:val="24"/>
              </w:rPr>
              <w:t>y</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f</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x</w:t>
            </w:r>
            <w:r w:rsidRPr="00802709">
              <w:rPr>
                <w:rFonts w:ascii="Times New Roman" w:eastAsia="Times New Roman" w:hAnsi="Times New Roman" w:cs="Times New Roman"/>
                <w:sz w:val="24"/>
                <w:lang w:val="ru-RU"/>
              </w:rPr>
              <w:t>)</w:t>
            </w:r>
          </w:p>
        </w:tc>
        <w:tc>
          <w:tcPr>
            <w:tcW w:w="1304" w:type="dxa"/>
            <w:vMerge w:val="restart"/>
            <w:shd w:val="clear" w:color="auto" w:fill="auto"/>
            <w:vAlign w:val="bottom"/>
          </w:tcPr>
          <w:p w14:paraId="532933B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6EB13AC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185235E0" w14:textId="77777777" w:rsidTr="004C28A4">
        <w:trPr>
          <w:trHeight w:val="240"/>
        </w:trPr>
        <w:tc>
          <w:tcPr>
            <w:tcW w:w="2863" w:type="dxa"/>
            <w:vMerge/>
          </w:tcPr>
          <w:p w14:paraId="3C313A4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4795415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3F832A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3BCAD5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E66BEA7" w14:textId="77777777" w:rsidTr="004C28A4">
        <w:trPr>
          <w:trHeight w:val="240"/>
        </w:trPr>
        <w:tc>
          <w:tcPr>
            <w:tcW w:w="2863" w:type="dxa"/>
            <w:vMerge/>
          </w:tcPr>
          <w:p w14:paraId="24E99B5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30F9C8C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9974DA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C8B130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054C9F8D" w14:textId="77777777" w:rsidTr="004C28A4">
        <w:trPr>
          <w:trHeight w:val="276"/>
        </w:trPr>
        <w:tc>
          <w:tcPr>
            <w:tcW w:w="2863" w:type="dxa"/>
            <w:vMerge w:val="restart"/>
            <w:shd w:val="clear" w:color="auto" w:fill="auto"/>
          </w:tcPr>
          <w:p w14:paraId="06ACD9D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5.5 </w:t>
            </w:r>
            <w:r w:rsidRPr="00802709">
              <w:rPr>
                <w:rFonts w:ascii="Times New Roman" w:eastAsia="Times New Roman" w:hAnsi="Times New Roman" w:cs="Times New Roman"/>
                <w:sz w:val="24"/>
                <w:lang w:val="ru-RU"/>
              </w:rPr>
              <w:t xml:space="preserve">Физический смысл </w:t>
            </w:r>
            <w:r w:rsidRPr="00802709">
              <w:rPr>
                <w:rFonts w:ascii="Times New Roman" w:eastAsia="Times New Roman" w:hAnsi="Times New Roman" w:cs="Times New Roman"/>
                <w:spacing w:val="-2"/>
                <w:sz w:val="24"/>
                <w:lang w:val="ru-RU"/>
              </w:rPr>
              <w:t xml:space="preserve">производной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профессиональных</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задачах</w:t>
            </w:r>
          </w:p>
        </w:tc>
        <w:tc>
          <w:tcPr>
            <w:tcW w:w="8335" w:type="dxa"/>
            <w:shd w:val="clear" w:color="auto" w:fill="auto"/>
          </w:tcPr>
          <w:p w14:paraId="302E10C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72459B6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736859D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776B3015" w14:textId="77777777" w:rsidTr="004C28A4">
        <w:trPr>
          <w:trHeight w:val="276"/>
        </w:trPr>
        <w:tc>
          <w:tcPr>
            <w:tcW w:w="2863" w:type="dxa"/>
            <w:vMerge/>
          </w:tcPr>
          <w:p w14:paraId="6791881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51F9A9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Физический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(механический)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смысл</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производной.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производной</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для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определения скорости процесса, заданного формулой или графиком</w:t>
            </w:r>
          </w:p>
        </w:tc>
        <w:tc>
          <w:tcPr>
            <w:tcW w:w="1304" w:type="dxa"/>
            <w:vMerge w:val="restart"/>
            <w:shd w:val="clear" w:color="auto" w:fill="auto"/>
            <w:vAlign w:val="bottom"/>
          </w:tcPr>
          <w:p w14:paraId="387AC62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5910DFE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C3B2C99" w14:textId="77777777" w:rsidTr="004C28A4">
        <w:trPr>
          <w:trHeight w:val="20"/>
        </w:trPr>
        <w:tc>
          <w:tcPr>
            <w:tcW w:w="2863" w:type="dxa"/>
            <w:vMerge/>
          </w:tcPr>
          <w:p w14:paraId="66207D2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76F28C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11</w:t>
            </w:r>
          </w:p>
        </w:tc>
        <w:tc>
          <w:tcPr>
            <w:tcW w:w="1304" w:type="dxa"/>
            <w:vMerge/>
            <w:shd w:val="clear" w:color="auto" w:fill="auto"/>
          </w:tcPr>
          <w:p w14:paraId="4E7B1BD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3E751D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D24F8DE" w14:textId="77777777" w:rsidTr="004C28A4">
        <w:trPr>
          <w:trHeight w:val="20"/>
        </w:trPr>
        <w:tc>
          <w:tcPr>
            <w:tcW w:w="2863" w:type="dxa"/>
            <w:vMerge/>
          </w:tcPr>
          <w:p w14:paraId="452AC9B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894D0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F5D777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FBDBDB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1ECAF859" w14:textId="77777777" w:rsidTr="004C28A4">
        <w:trPr>
          <w:trHeight w:val="276"/>
        </w:trPr>
        <w:tc>
          <w:tcPr>
            <w:tcW w:w="2863" w:type="dxa"/>
            <w:vMerge w:val="restart"/>
            <w:shd w:val="clear" w:color="auto" w:fill="auto"/>
          </w:tcPr>
          <w:p w14:paraId="4E6C242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5.6 Применение производной к исследованию функций на монотонность и экстремумы</w:t>
            </w:r>
          </w:p>
        </w:tc>
        <w:tc>
          <w:tcPr>
            <w:tcW w:w="8335" w:type="dxa"/>
            <w:shd w:val="clear" w:color="auto" w:fill="auto"/>
          </w:tcPr>
          <w:p w14:paraId="25B2EAC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BE546C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05DA325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7213773C" w14:textId="77777777" w:rsidTr="004C28A4">
        <w:trPr>
          <w:trHeight w:val="276"/>
        </w:trPr>
        <w:tc>
          <w:tcPr>
            <w:tcW w:w="2863" w:type="dxa"/>
            <w:vMerge/>
          </w:tcPr>
          <w:p w14:paraId="6BA62AA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0BF049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Возрастание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убывание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соответствие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возрастания</w:t>
            </w:r>
            <w:r w:rsidRPr="00802709">
              <w:rPr>
                <w:rFonts w:ascii="Times New Roman" w:eastAsia="Times New Roman" w:hAnsi="Times New Roman" w:cs="Times New Roman"/>
                <w:spacing w:val="-12"/>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убывания</w:t>
            </w:r>
            <w:r w:rsidRPr="00802709">
              <w:rPr>
                <w:rFonts w:ascii="Times New Roman" w:eastAsia="Times New Roman" w:hAnsi="Times New Roman" w:cs="Times New Roman"/>
                <w:spacing w:val="-12"/>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 xml:space="preserve">знаку производной. </w:t>
            </w:r>
            <w:r w:rsidRPr="00802709">
              <w:rPr>
                <w:rFonts w:ascii="Times New Roman" w:eastAsia="Times New Roman" w:hAnsi="Times New Roman" w:cs="Times New Roman"/>
                <w:sz w:val="24"/>
              </w:rPr>
              <w:t xml:space="preserve">Применение производной к исследованию функций на монотонность и </w:t>
            </w:r>
            <w:r w:rsidRPr="00802709">
              <w:rPr>
                <w:rFonts w:ascii="Times New Roman" w:eastAsia="Times New Roman" w:hAnsi="Times New Roman" w:cs="Times New Roman"/>
                <w:spacing w:val="-2"/>
                <w:sz w:val="24"/>
              </w:rPr>
              <w:t>экстремумы.</w:t>
            </w:r>
          </w:p>
        </w:tc>
        <w:tc>
          <w:tcPr>
            <w:tcW w:w="1304" w:type="dxa"/>
            <w:vMerge w:val="restart"/>
            <w:shd w:val="clear" w:color="auto" w:fill="auto"/>
            <w:vAlign w:val="bottom"/>
          </w:tcPr>
          <w:p w14:paraId="1B20BA8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519F949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E0B68BD" w14:textId="77777777" w:rsidTr="004C28A4">
        <w:trPr>
          <w:trHeight w:val="20"/>
        </w:trPr>
        <w:tc>
          <w:tcPr>
            <w:tcW w:w="2863" w:type="dxa"/>
            <w:vMerge/>
          </w:tcPr>
          <w:p w14:paraId="6FD21C9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AA017A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AB9896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AD87B9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2D4FCC4F" w14:textId="77777777" w:rsidTr="004C28A4">
        <w:trPr>
          <w:trHeight w:val="20"/>
        </w:trPr>
        <w:tc>
          <w:tcPr>
            <w:tcW w:w="2863" w:type="dxa"/>
            <w:vMerge/>
          </w:tcPr>
          <w:p w14:paraId="56BDFCA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92F61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DF71B76" w14:textId="5D55E59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Составить и заучить порядок исследования функции на монотонность и экстремумы. Решение дополнительных заданий</w:t>
            </w:r>
          </w:p>
        </w:tc>
        <w:tc>
          <w:tcPr>
            <w:tcW w:w="1304" w:type="dxa"/>
            <w:shd w:val="clear" w:color="auto" w:fill="auto"/>
          </w:tcPr>
          <w:p w14:paraId="5BE5283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01441E6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0DE44514" w14:textId="77777777" w:rsidTr="004C28A4">
        <w:trPr>
          <w:trHeight w:val="276"/>
        </w:trPr>
        <w:tc>
          <w:tcPr>
            <w:tcW w:w="2863" w:type="dxa"/>
            <w:vMerge w:val="restart"/>
            <w:shd w:val="clear" w:color="auto" w:fill="auto"/>
          </w:tcPr>
          <w:p w14:paraId="695DB99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5.7 Исследование функций и построение графиков</w:t>
            </w:r>
          </w:p>
        </w:tc>
        <w:tc>
          <w:tcPr>
            <w:tcW w:w="8335" w:type="dxa"/>
            <w:shd w:val="clear" w:color="auto" w:fill="auto"/>
          </w:tcPr>
          <w:p w14:paraId="4BA5680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3949D1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w:t>
            </w:r>
          </w:p>
        </w:tc>
        <w:tc>
          <w:tcPr>
            <w:tcW w:w="1985" w:type="dxa"/>
            <w:vMerge/>
            <w:shd w:val="clear" w:color="auto" w:fill="auto"/>
          </w:tcPr>
          <w:p w14:paraId="175AB52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ECDB035" w14:textId="77777777" w:rsidTr="004C28A4">
        <w:trPr>
          <w:trHeight w:val="658"/>
        </w:trPr>
        <w:tc>
          <w:tcPr>
            <w:tcW w:w="2863" w:type="dxa"/>
            <w:vMerge/>
          </w:tcPr>
          <w:p w14:paraId="093AD4A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FDC47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hAnsi="Times New Roman" w:cs="Times New Roman"/>
                <w:sz w:val="24"/>
                <w:lang w:val="ru-RU"/>
              </w:rPr>
              <w:t xml:space="preserve">Алгоритм исследования функций и построения ее графика с помощью производной. </w:t>
            </w:r>
            <w:r w:rsidRPr="00802709">
              <w:rPr>
                <w:rFonts w:ascii="Times New Roman" w:hAnsi="Times New Roman" w:cs="Times New Roman"/>
                <w:sz w:val="24"/>
              </w:rPr>
              <w:t xml:space="preserve">Построение графиков многочленов с использованием аппарата математического </w:t>
            </w:r>
            <w:r w:rsidRPr="00802709">
              <w:rPr>
                <w:rFonts w:ascii="Times New Roman" w:hAnsi="Times New Roman" w:cs="Times New Roman"/>
                <w:spacing w:val="-2"/>
                <w:sz w:val="24"/>
              </w:rPr>
              <w:t>анализа</w:t>
            </w:r>
          </w:p>
        </w:tc>
        <w:tc>
          <w:tcPr>
            <w:tcW w:w="1304" w:type="dxa"/>
            <w:vMerge w:val="restart"/>
            <w:shd w:val="clear" w:color="auto" w:fill="auto"/>
            <w:vAlign w:val="bottom"/>
          </w:tcPr>
          <w:p w14:paraId="1266FE5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14384C2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1BD3BE4" w14:textId="77777777" w:rsidTr="004C28A4">
        <w:trPr>
          <w:trHeight w:val="240"/>
        </w:trPr>
        <w:tc>
          <w:tcPr>
            <w:tcW w:w="2863" w:type="dxa"/>
            <w:vMerge/>
          </w:tcPr>
          <w:p w14:paraId="43EDC4C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vAlign w:val="bottom"/>
          </w:tcPr>
          <w:p w14:paraId="13A228B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F00869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2390D3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60DCB72F" w14:textId="77777777" w:rsidTr="004C28A4">
        <w:trPr>
          <w:trHeight w:val="240"/>
        </w:trPr>
        <w:tc>
          <w:tcPr>
            <w:tcW w:w="2863" w:type="dxa"/>
            <w:vMerge/>
          </w:tcPr>
          <w:p w14:paraId="13AF812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FAA18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0131176" w14:textId="1ACF50C3"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hAnsi="Times New Roman" w:cs="Times New Roman"/>
                <w:sz w:val="24"/>
                <w:lang w:val="ru-RU"/>
              </w:rPr>
              <w:t>Заучить алгоритм исследования функций и построения ее графика с помощью производной.</w:t>
            </w:r>
            <w:r w:rsidRPr="00802709">
              <w:rPr>
                <w:rFonts w:ascii="Times New Roman" w:eastAsia="Calibri" w:hAnsi="Times New Roman" w:cs="Times New Roman"/>
                <w:bCs/>
                <w:sz w:val="24"/>
                <w:szCs w:val="24"/>
                <w:lang w:val="ru-RU"/>
              </w:rPr>
              <w:t xml:space="preserve"> Решение дополнительных заданий</w:t>
            </w:r>
          </w:p>
        </w:tc>
        <w:tc>
          <w:tcPr>
            <w:tcW w:w="1304" w:type="dxa"/>
            <w:shd w:val="clear" w:color="auto" w:fill="auto"/>
          </w:tcPr>
          <w:p w14:paraId="76917A6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4612F8B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62735B3" w14:textId="77777777" w:rsidTr="004C28A4">
        <w:trPr>
          <w:trHeight w:val="469"/>
        </w:trPr>
        <w:tc>
          <w:tcPr>
            <w:tcW w:w="2863" w:type="dxa"/>
            <w:vMerge w:val="restart"/>
            <w:shd w:val="clear" w:color="auto" w:fill="auto"/>
          </w:tcPr>
          <w:p w14:paraId="0E6C681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Тема 5.8 Наибольшее и наименьшее значения функции на отрезке</w:t>
            </w:r>
          </w:p>
        </w:tc>
        <w:tc>
          <w:tcPr>
            <w:tcW w:w="8335" w:type="dxa"/>
            <w:shd w:val="clear" w:color="auto" w:fill="auto"/>
          </w:tcPr>
          <w:p w14:paraId="6FE1B79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14CB3A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696116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7549AA36" w14:textId="77777777" w:rsidTr="004C28A4">
        <w:trPr>
          <w:trHeight w:val="419"/>
        </w:trPr>
        <w:tc>
          <w:tcPr>
            <w:tcW w:w="2863" w:type="dxa"/>
            <w:vMerge/>
          </w:tcPr>
          <w:p w14:paraId="1943E93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D56F75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Применять производную для нахождения наилучшего решения в прикладных, в том числе социально-экономических, задачах. </w:t>
            </w:r>
            <w:r w:rsidRPr="00802709">
              <w:rPr>
                <w:rFonts w:ascii="Times New Roman" w:eastAsia="Calibri" w:hAnsi="Times New Roman" w:cs="Times New Roman"/>
                <w:bCs/>
                <w:sz w:val="24"/>
                <w:szCs w:val="24"/>
              </w:rPr>
              <w:t>История развития математического анализа</w:t>
            </w:r>
          </w:p>
        </w:tc>
        <w:tc>
          <w:tcPr>
            <w:tcW w:w="1304" w:type="dxa"/>
            <w:vMerge w:val="restart"/>
            <w:shd w:val="clear" w:color="auto" w:fill="auto"/>
            <w:vAlign w:val="bottom"/>
          </w:tcPr>
          <w:p w14:paraId="6C5B90F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FD4E45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EB8EAD1" w14:textId="77777777" w:rsidTr="004C28A4">
        <w:trPr>
          <w:trHeight w:val="240"/>
        </w:trPr>
        <w:tc>
          <w:tcPr>
            <w:tcW w:w="2863" w:type="dxa"/>
            <w:vMerge/>
          </w:tcPr>
          <w:p w14:paraId="2613BF1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5ED4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8BCB18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9F3881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9E2E609" w14:textId="77777777" w:rsidTr="004C28A4">
        <w:trPr>
          <w:trHeight w:val="240"/>
        </w:trPr>
        <w:tc>
          <w:tcPr>
            <w:tcW w:w="2863" w:type="dxa"/>
            <w:vMerge/>
          </w:tcPr>
          <w:p w14:paraId="2715358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B47C6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16346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4E4D59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19D421E3" w14:textId="77777777" w:rsidTr="004C28A4">
        <w:trPr>
          <w:trHeight w:val="276"/>
        </w:trPr>
        <w:tc>
          <w:tcPr>
            <w:tcW w:w="2863" w:type="dxa"/>
            <w:vMerge w:val="restart"/>
            <w:shd w:val="clear" w:color="auto" w:fill="auto"/>
          </w:tcPr>
          <w:p w14:paraId="509FBB7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5.9 Нахождение оптимального результата с помощью производной в практических задачах</w:t>
            </w:r>
          </w:p>
        </w:tc>
        <w:tc>
          <w:tcPr>
            <w:tcW w:w="8335" w:type="dxa"/>
            <w:shd w:val="clear" w:color="auto" w:fill="auto"/>
          </w:tcPr>
          <w:p w14:paraId="1AE88A8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6617D20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6/6</w:t>
            </w:r>
          </w:p>
        </w:tc>
        <w:tc>
          <w:tcPr>
            <w:tcW w:w="1985" w:type="dxa"/>
            <w:vMerge/>
            <w:shd w:val="clear" w:color="auto" w:fill="auto"/>
          </w:tcPr>
          <w:p w14:paraId="3AE261F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1F270B59" w14:textId="77777777" w:rsidTr="004C28A4">
        <w:trPr>
          <w:trHeight w:val="276"/>
        </w:trPr>
        <w:tc>
          <w:tcPr>
            <w:tcW w:w="2863" w:type="dxa"/>
            <w:vMerge/>
          </w:tcPr>
          <w:p w14:paraId="7A24B1F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CB586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Применение производной для нахождения наилучшего решения в прикладных задачах. Решение прикладных задач, в том числе социально-экономического и физического характера, средствами математического анализа</w:t>
            </w:r>
          </w:p>
        </w:tc>
        <w:tc>
          <w:tcPr>
            <w:tcW w:w="1304" w:type="dxa"/>
            <w:vMerge w:val="restart"/>
            <w:shd w:val="clear" w:color="auto" w:fill="auto"/>
            <w:vAlign w:val="bottom"/>
          </w:tcPr>
          <w:p w14:paraId="500AFF9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50FD440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870ED56" w14:textId="77777777" w:rsidTr="004C28A4">
        <w:trPr>
          <w:trHeight w:val="240"/>
        </w:trPr>
        <w:tc>
          <w:tcPr>
            <w:tcW w:w="2863" w:type="dxa"/>
            <w:vMerge/>
          </w:tcPr>
          <w:p w14:paraId="37EB0A2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F17C8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12-14</w:t>
            </w:r>
          </w:p>
        </w:tc>
        <w:tc>
          <w:tcPr>
            <w:tcW w:w="1304" w:type="dxa"/>
            <w:vMerge/>
            <w:shd w:val="clear" w:color="auto" w:fill="auto"/>
          </w:tcPr>
          <w:p w14:paraId="2143BC6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EA0C34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21B5EA4F" w14:textId="77777777" w:rsidTr="004C28A4">
        <w:trPr>
          <w:trHeight w:val="240"/>
        </w:trPr>
        <w:tc>
          <w:tcPr>
            <w:tcW w:w="2863" w:type="dxa"/>
            <w:vMerge/>
          </w:tcPr>
          <w:p w14:paraId="5F4DD4F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7EF973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D89F00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FC91EF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08096F" w14:paraId="17823B40" w14:textId="77777777" w:rsidTr="004C28A4">
        <w:trPr>
          <w:trHeight w:val="240"/>
        </w:trPr>
        <w:tc>
          <w:tcPr>
            <w:tcW w:w="2863" w:type="dxa"/>
            <w:vMerge w:val="restart"/>
            <w:shd w:val="clear" w:color="auto" w:fill="auto"/>
          </w:tcPr>
          <w:p w14:paraId="5AEAA6D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5.10 </w:t>
            </w:r>
          </w:p>
          <w:p w14:paraId="770FBDF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задач. Производная функции, ее применение</w:t>
            </w:r>
          </w:p>
        </w:tc>
        <w:tc>
          <w:tcPr>
            <w:tcW w:w="8335" w:type="dxa"/>
            <w:shd w:val="clear" w:color="auto" w:fill="auto"/>
          </w:tcPr>
          <w:p w14:paraId="31F8164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57BA8B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40539AB" w14:textId="77777777" w:rsidR="008408E1" w:rsidRPr="00A3334D"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408E1" w:rsidRPr="00802709" w14:paraId="6C5B5D4B" w14:textId="77777777" w:rsidTr="004C28A4">
        <w:trPr>
          <w:trHeight w:val="276"/>
        </w:trPr>
        <w:tc>
          <w:tcPr>
            <w:tcW w:w="2863" w:type="dxa"/>
            <w:vMerge/>
          </w:tcPr>
          <w:p w14:paraId="7A27CFD4" w14:textId="77777777" w:rsidR="008408E1" w:rsidRPr="00A3334D"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8335" w:type="dxa"/>
            <w:shd w:val="clear" w:color="auto" w:fill="auto"/>
          </w:tcPr>
          <w:p w14:paraId="645CE01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Формулы и правила дифференцирования. Исследование функций с помощью производной. </w:t>
            </w:r>
            <w:r w:rsidRPr="00802709">
              <w:rPr>
                <w:rFonts w:ascii="Times New Roman" w:eastAsia="Calibri" w:hAnsi="Times New Roman" w:cs="Times New Roman"/>
                <w:bCs/>
                <w:sz w:val="24"/>
                <w:szCs w:val="24"/>
              </w:rPr>
              <w:t>Наибольшее и наименьшее значения функции</w:t>
            </w:r>
          </w:p>
        </w:tc>
        <w:tc>
          <w:tcPr>
            <w:tcW w:w="1304" w:type="dxa"/>
            <w:vMerge w:val="restart"/>
            <w:shd w:val="clear" w:color="auto" w:fill="auto"/>
            <w:vAlign w:val="bottom"/>
          </w:tcPr>
          <w:p w14:paraId="5A0DB7B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B4E77E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3E3F21D0" w14:textId="77777777" w:rsidTr="004C28A4">
        <w:trPr>
          <w:trHeight w:val="240"/>
        </w:trPr>
        <w:tc>
          <w:tcPr>
            <w:tcW w:w="2863" w:type="dxa"/>
            <w:vMerge/>
          </w:tcPr>
          <w:p w14:paraId="0816E7C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C7907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№5</w:t>
            </w:r>
          </w:p>
        </w:tc>
        <w:tc>
          <w:tcPr>
            <w:tcW w:w="1304" w:type="dxa"/>
            <w:vMerge/>
            <w:shd w:val="clear" w:color="auto" w:fill="auto"/>
          </w:tcPr>
          <w:p w14:paraId="0FFF16A1"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813E4D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802709" w14:paraId="4F49D84A" w14:textId="77777777" w:rsidTr="004C28A4">
        <w:trPr>
          <w:trHeight w:val="240"/>
        </w:trPr>
        <w:tc>
          <w:tcPr>
            <w:tcW w:w="2863" w:type="dxa"/>
            <w:vMerge/>
          </w:tcPr>
          <w:p w14:paraId="1700FF4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C4D408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AB11B5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№5 (работа над ошибками)</w:t>
            </w:r>
          </w:p>
        </w:tc>
        <w:tc>
          <w:tcPr>
            <w:tcW w:w="1304" w:type="dxa"/>
            <w:shd w:val="clear" w:color="auto" w:fill="auto"/>
          </w:tcPr>
          <w:p w14:paraId="5772971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21B604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611351B2" w14:textId="77777777" w:rsidTr="004C28A4">
        <w:trPr>
          <w:trHeight w:val="240"/>
        </w:trPr>
        <w:tc>
          <w:tcPr>
            <w:tcW w:w="11198" w:type="dxa"/>
            <w:gridSpan w:val="2"/>
            <w:shd w:val="clear" w:color="auto" w:fill="auto"/>
          </w:tcPr>
          <w:p w14:paraId="5EFB6D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6. Многогранники и тела вращения</w:t>
            </w:r>
          </w:p>
        </w:tc>
        <w:tc>
          <w:tcPr>
            <w:tcW w:w="1304" w:type="dxa"/>
            <w:shd w:val="clear" w:color="auto" w:fill="auto"/>
          </w:tcPr>
          <w:p w14:paraId="6EB0CA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40/6</w:t>
            </w:r>
          </w:p>
        </w:tc>
        <w:tc>
          <w:tcPr>
            <w:tcW w:w="1985" w:type="dxa"/>
            <w:vMerge w:val="restart"/>
            <w:shd w:val="clear" w:color="auto" w:fill="auto"/>
            <w:vAlign w:val="center"/>
          </w:tcPr>
          <w:p w14:paraId="7407C061"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77A71D13" w14:textId="0E6A099A"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12385F7E" w14:textId="77777777" w:rsidTr="004C28A4">
        <w:trPr>
          <w:trHeight w:val="276"/>
        </w:trPr>
        <w:tc>
          <w:tcPr>
            <w:tcW w:w="2863" w:type="dxa"/>
            <w:vMerge w:val="restart"/>
            <w:shd w:val="clear" w:color="auto" w:fill="auto"/>
          </w:tcPr>
          <w:p w14:paraId="3D31F3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6.1 </w:t>
            </w:r>
            <w:r w:rsidRPr="00802709">
              <w:rPr>
                <w:rFonts w:ascii="Times New Roman" w:eastAsia="Times New Roman" w:hAnsi="Times New Roman" w:cs="Times New Roman"/>
                <w:spacing w:val="-2"/>
                <w:sz w:val="24"/>
              </w:rPr>
              <w:t>Многогранники</w:t>
            </w:r>
          </w:p>
        </w:tc>
        <w:tc>
          <w:tcPr>
            <w:tcW w:w="8335" w:type="dxa"/>
            <w:shd w:val="clear" w:color="auto" w:fill="auto"/>
          </w:tcPr>
          <w:p w14:paraId="4062ED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E2BA1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AE805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7D10492" w14:textId="77777777" w:rsidTr="004C28A4">
        <w:trPr>
          <w:trHeight w:val="276"/>
        </w:trPr>
        <w:tc>
          <w:tcPr>
            <w:tcW w:w="2863" w:type="dxa"/>
            <w:vMerge/>
          </w:tcPr>
          <w:p w14:paraId="17B42B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5E4A0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1304" w:type="dxa"/>
            <w:vMerge w:val="restart"/>
            <w:shd w:val="clear" w:color="auto" w:fill="auto"/>
            <w:vAlign w:val="bottom"/>
          </w:tcPr>
          <w:p w14:paraId="5EECA9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8365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2B5A741" w14:textId="77777777" w:rsidTr="004C28A4">
        <w:trPr>
          <w:trHeight w:val="240"/>
        </w:trPr>
        <w:tc>
          <w:tcPr>
            <w:tcW w:w="2863" w:type="dxa"/>
            <w:vMerge/>
          </w:tcPr>
          <w:p w14:paraId="48A901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6B5CD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79076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C1953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BEF7E14" w14:textId="77777777" w:rsidTr="004C28A4">
        <w:trPr>
          <w:trHeight w:val="240"/>
        </w:trPr>
        <w:tc>
          <w:tcPr>
            <w:tcW w:w="2863" w:type="dxa"/>
            <w:vMerge/>
          </w:tcPr>
          <w:p w14:paraId="1DDE41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2888F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7BEBD127" w14:textId="5C20DA90"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0C3B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F21BA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8BFEF7F" w14:textId="77777777" w:rsidTr="004C28A4">
        <w:trPr>
          <w:trHeight w:val="276"/>
        </w:trPr>
        <w:tc>
          <w:tcPr>
            <w:tcW w:w="2863" w:type="dxa"/>
            <w:vMerge w:val="restart"/>
            <w:shd w:val="clear" w:color="auto" w:fill="auto"/>
          </w:tcPr>
          <w:p w14:paraId="4DC48E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6.2. </w:t>
            </w:r>
            <w:r w:rsidRPr="00802709">
              <w:rPr>
                <w:rFonts w:ascii="Times New Roman" w:eastAsia="Times New Roman" w:hAnsi="Times New Roman" w:cs="Times New Roman"/>
                <w:sz w:val="24"/>
                <w:lang w:val="ru-RU"/>
              </w:rPr>
              <w:t>Призма.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Прямая и правильная призмы</w:t>
            </w:r>
          </w:p>
        </w:tc>
        <w:tc>
          <w:tcPr>
            <w:tcW w:w="8335" w:type="dxa"/>
            <w:shd w:val="clear" w:color="auto" w:fill="auto"/>
          </w:tcPr>
          <w:p w14:paraId="088EFD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0A7EC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c>
          <w:tcPr>
            <w:tcW w:w="1985" w:type="dxa"/>
            <w:vMerge/>
            <w:shd w:val="clear" w:color="auto" w:fill="auto"/>
          </w:tcPr>
          <w:p w14:paraId="7533A1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63E69A" w14:textId="77777777" w:rsidTr="004C28A4">
        <w:trPr>
          <w:trHeight w:val="276"/>
        </w:trPr>
        <w:tc>
          <w:tcPr>
            <w:tcW w:w="2863" w:type="dxa"/>
            <w:vMerge/>
          </w:tcPr>
          <w:p w14:paraId="5653C3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9192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Призма: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-угольная призма; грани и основания призмы; прямая и наклонная призмы; боковая и полная поверхность призмы. </w:t>
            </w:r>
            <w:r w:rsidRPr="00802709">
              <w:rPr>
                <w:rFonts w:ascii="Times New Roman" w:eastAsia="Times New Roman" w:hAnsi="Times New Roman" w:cs="Times New Roman"/>
                <w:sz w:val="24"/>
              </w:rPr>
              <w:t>Правильная призма. Ее сечение</w:t>
            </w:r>
          </w:p>
        </w:tc>
        <w:tc>
          <w:tcPr>
            <w:tcW w:w="1304" w:type="dxa"/>
            <w:vMerge w:val="restart"/>
            <w:shd w:val="clear" w:color="auto" w:fill="auto"/>
            <w:vAlign w:val="bottom"/>
          </w:tcPr>
          <w:p w14:paraId="79B2F1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0DFBD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D8F556" w14:textId="77777777" w:rsidTr="004C28A4">
        <w:trPr>
          <w:trHeight w:val="240"/>
        </w:trPr>
        <w:tc>
          <w:tcPr>
            <w:tcW w:w="2863" w:type="dxa"/>
            <w:vMerge/>
          </w:tcPr>
          <w:p w14:paraId="4D925D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22F3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EE65B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65285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DE8BCF" w14:textId="77777777" w:rsidTr="004C28A4">
        <w:trPr>
          <w:trHeight w:val="240"/>
        </w:trPr>
        <w:tc>
          <w:tcPr>
            <w:tcW w:w="2863" w:type="dxa"/>
            <w:vMerge/>
          </w:tcPr>
          <w:p w14:paraId="7C48E3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33A1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1961ADD9" w14:textId="580DDDA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53571B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FCC83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84CFF9" w14:textId="77777777" w:rsidTr="004C28A4">
        <w:trPr>
          <w:trHeight w:val="240"/>
        </w:trPr>
        <w:tc>
          <w:tcPr>
            <w:tcW w:w="12502" w:type="dxa"/>
            <w:gridSpan w:val="3"/>
            <w:shd w:val="clear" w:color="auto" w:fill="auto"/>
          </w:tcPr>
          <w:p w14:paraId="3BA68620" w14:textId="7777777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
                <w:iCs/>
                <w:sz w:val="24"/>
                <w:szCs w:val="24"/>
              </w:rPr>
            </w:pPr>
            <w:r w:rsidRPr="00802709">
              <w:rPr>
                <w:rFonts w:ascii="Times New Roman" w:eastAsia="Calibri" w:hAnsi="Times New Roman" w:cs="Times New Roman"/>
                <w:b/>
                <w:i/>
                <w:iCs/>
                <w:sz w:val="24"/>
                <w:szCs w:val="24"/>
              </w:rPr>
              <w:t>2 семестр</w:t>
            </w:r>
          </w:p>
        </w:tc>
        <w:tc>
          <w:tcPr>
            <w:tcW w:w="1985" w:type="dxa"/>
            <w:vMerge/>
            <w:shd w:val="clear" w:color="auto" w:fill="auto"/>
          </w:tcPr>
          <w:p w14:paraId="7E7452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5C88B23" w14:textId="77777777" w:rsidTr="004C28A4">
        <w:trPr>
          <w:trHeight w:val="276"/>
        </w:trPr>
        <w:tc>
          <w:tcPr>
            <w:tcW w:w="2863" w:type="dxa"/>
            <w:vMerge w:val="restart"/>
            <w:shd w:val="clear" w:color="auto" w:fill="auto"/>
          </w:tcPr>
          <w:p w14:paraId="352B52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6.3 Параллелепипед, куб. </w:t>
            </w:r>
          </w:p>
        </w:tc>
        <w:tc>
          <w:tcPr>
            <w:tcW w:w="8335" w:type="dxa"/>
            <w:shd w:val="clear" w:color="auto" w:fill="auto"/>
          </w:tcPr>
          <w:p w14:paraId="59FD91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FC0B1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E6F10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FE1CC6D" w14:textId="77777777" w:rsidTr="004C28A4">
        <w:trPr>
          <w:trHeight w:val="276"/>
        </w:trPr>
        <w:tc>
          <w:tcPr>
            <w:tcW w:w="2863" w:type="dxa"/>
            <w:vMerge/>
          </w:tcPr>
          <w:p w14:paraId="498E7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959CD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Параллелепипед, прямоугольный параллелепипед и его свойства. </w:t>
            </w:r>
            <w:r w:rsidRPr="00802709">
              <w:rPr>
                <w:rFonts w:ascii="Times New Roman" w:eastAsia="Times New Roman" w:hAnsi="Times New Roman" w:cs="Times New Roman"/>
                <w:sz w:val="24"/>
              </w:rPr>
              <w:t xml:space="preserve">Куб. Сечение куба, </w:t>
            </w:r>
            <w:r w:rsidRPr="00802709">
              <w:rPr>
                <w:rFonts w:ascii="Times New Roman" w:eastAsia="Times New Roman" w:hAnsi="Times New Roman" w:cs="Times New Roman"/>
                <w:spacing w:val="-2"/>
                <w:sz w:val="24"/>
              </w:rPr>
              <w:t>параллелепипеда</w:t>
            </w:r>
          </w:p>
        </w:tc>
        <w:tc>
          <w:tcPr>
            <w:tcW w:w="1304" w:type="dxa"/>
            <w:vMerge w:val="restart"/>
            <w:shd w:val="clear" w:color="auto" w:fill="auto"/>
            <w:vAlign w:val="bottom"/>
          </w:tcPr>
          <w:p w14:paraId="0539500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2BFB7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C663C8" w14:textId="77777777" w:rsidTr="004C28A4">
        <w:trPr>
          <w:trHeight w:val="240"/>
        </w:trPr>
        <w:tc>
          <w:tcPr>
            <w:tcW w:w="2863" w:type="dxa"/>
            <w:vMerge/>
          </w:tcPr>
          <w:p w14:paraId="646C3E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79747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19A4F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7EB6D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935494" w14:textId="77777777" w:rsidTr="004C28A4">
        <w:trPr>
          <w:trHeight w:val="240"/>
        </w:trPr>
        <w:tc>
          <w:tcPr>
            <w:tcW w:w="2863" w:type="dxa"/>
            <w:vMerge/>
          </w:tcPr>
          <w:p w14:paraId="2EEEAC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5C70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66270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99224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55D77D" w14:textId="77777777" w:rsidTr="004C28A4">
        <w:trPr>
          <w:trHeight w:val="276"/>
        </w:trPr>
        <w:tc>
          <w:tcPr>
            <w:tcW w:w="2863" w:type="dxa"/>
            <w:vMerge w:val="restart"/>
            <w:shd w:val="clear" w:color="auto" w:fill="auto"/>
          </w:tcPr>
          <w:p w14:paraId="6D209E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6.4 </w:t>
            </w:r>
            <w:r w:rsidRPr="00802709">
              <w:rPr>
                <w:rFonts w:ascii="Times New Roman" w:eastAsia="Times New Roman" w:hAnsi="Times New Roman" w:cs="Times New Roman"/>
                <w:sz w:val="24"/>
                <w:lang w:val="ru-RU"/>
              </w:rPr>
              <w:t xml:space="preserve">Пирамида. </w:t>
            </w:r>
            <w:r w:rsidRPr="00802709">
              <w:rPr>
                <w:rFonts w:ascii="Times New Roman" w:eastAsia="Times New Roman" w:hAnsi="Times New Roman" w:cs="Times New Roman"/>
                <w:spacing w:val="-2"/>
                <w:sz w:val="24"/>
                <w:lang w:val="ru-RU"/>
              </w:rPr>
              <w:t>Правильная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пирамида. </w:t>
            </w:r>
            <w:r w:rsidRPr="00802709">
              <w:rPr>
                <w:rFonts w:ascii="Times New Roman" w:eastAsia="Times New Roman" w:hAnsi="Times New Roman" w:cs="Times New Roman"/>
                <w:sz w:val="24"/>
                <w:lang w:val="ru-RU"/>
              </w:rPr>
              <w:t>Усеченная пирамида</w:t>
            </w:r>
          </w:p>
        </w:tc>
        <w:tc>
          <w:tcPr>
            <w:tcW w:w="8335" w:type="dxa"/>
            <w:shd w:val="clear" w:color="auto" w:fill="auto"/>
          </w:tcPr>
          <w:p w14:paraId="177869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1827C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5F801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F8BAFF3" w14:textId="77777777" w:rsidTr="004C28A4">
        <w:trPr>
          <w:trHeight w:val="670"/>
        </w:trPr>
        <w:tc>
          <w:tcPr>
            <w:tcW w:w="2863" w:type="dxa"/>
            <w:vMerge/>
          </w:tcPr>
          <w:p w14:paraId="76389B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B07E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Пирамида: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-угольная пирамида, грани и основание пирамиды; боковая и полная поверхность пирамиды; правильная и усечённая пирамида. </w:t>
            </w:r>
            <w:r w:rsidRPr="00802709">
              <w:rPr>
                <w:rFonts w:ascii="Times New Roman" w:eastAsia="Times New Roman" w:hAnsi="Times New Roman" w:cs="Times New Roman"/>
                <w:sz w:val="24"/>
              </w:rPr>
              <w:t>Элементы пирамиды. Вычисление элементов многогранников: рёбра, диагонали, углы</w:t>
            </w:r>
          </w:p>
        </w:tc>
        <w:tc>
          <w:tcPr>
            <w:tcW w:w="1304" w:type="dxa"/>
            <w:vMerge w:val="restart"/>
            <w:shd w:val="clear" w:color="auto" w:fill="auto"/>
            <w:vAlign w:val="bottom"/>
          </w:tcPr>
          <w:p w14:paraId="31FE2D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F3216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1DCEC0" w14:textId="77777777" w:rsidTr="004C28A4">
        <w:trPr>
          <w:trHeight w:val="240"/>
        </w:trPr>
        <w:tc>
          <w:tcPr>
            <w:tcW w:w="2863" w:type="dxa"/>
            <w:vMerge/>
          </w:tcPr>
          <w:p w14:paraId="6CE9C0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B91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13729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C50E2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CB1B74" w14:textId="77777777" w:rsidTr="004C28A4">
        <w:trPr>
          <w:trHeight w:val="240"/>
        </w:trPr>
        <w:tc>
          <w:tcPr>
            <w:tcW w:w="2863" w:type="dxa"/>
            <w:vMerge/>
          </w:tcPr>
          <w:p w14:paraId="109167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4AEB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62DA9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0CA2A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E943C68" w14:textId="77777777" w:rsidTr="004C28A4">
        <w:trPr>
          <w:trHeight w:val="276"/>
        </w:trPr>
        <w:tc>
          <w:tcPr>
            <w:tcW w:w="2863" w:type="dxa"/>
            <w:vMerge w:val="restart"/>
            <w:shd w:val="clear" w:color="auto" w:fill="auto"/>
          </w:tcPr>
          <w:p w14:paraId="08E8E1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6.5 </w:t>
            </w:r>
            <w:r w:rsidRPr="00802709">
              <w:rPr>
                <w:rFonts w:ascii="Times New Roman" w:eastAsia="Times New Roman" w:hAnsi="Times New Roman" w:cs="Times New Roman"/>
                <w:sz w:val="24"/>
                <w:lang w:val="ru-RU"/>
              </w:rPr>
              <w:t xml:space="preserve">Боковая и полная </w:t>
            </w:r>
            <w:r w:rsidRPr="00802709">
              <w:rPr>
                <w:rFonts w:ascii="Times New Roman" w:eastAsia="Times New Roman" w:hAnsi="Times New Roman" w:cs="Times New Roman"/>
                <w:spacing w:val="-2"/>
                <w:sz w:val="24"/>
                <w:lang w:val="ru-RU"/>
              </w:rPr>
              <w:t>поверхность</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призмы, пирамиды</w:t>
            </w:r>
          </w:p>
        </w:tc>
        <w:tc>
          <w:tcPr>
            <w:tcW w:w="8335" w:type="dxa"/>
            <w:shd w:val="clear" w:color="auto" w:fill="auto"/>
          </w:tcPr>
          <w:p w14:paraId="692FD7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B73CE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54D3DB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3B6E9B" w14:textId="77777777" w:rsidTr="004C28A4">
        <w:trPr>
          <w:trHeight w:val="276"/>
        </w:trPr>
        <w:tc>
          <w:tcPr>
            <w:tcW w:w="2863" w:type="dxa"/>
            <w:vMerge/>
          </w:tcPr>
          <w:p w14:paraId="77DE3A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37CB6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1304" w:type="dxa"/>
            <w:vMerge w:val="restart"/>
            <w:shd w:val="clear" w:color="auto" w:fill="auto"/>
            <w:vAlign w:val="bottom"/>
          </w:tcPr>
          <w:p w14:paraId="02635F3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9486A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2E56A56" w14:textId="77777777" w:rsidTr="004C28A4">
        <w:trPr>
          <w:trHeight w:val="336"/>
        </w:trPr>
        <w:tc>
          <w:tcPr>
            <w:tcW w:w="2863" w:type="dxa"/>
            <w:vMerge/>
          </w:tcPr>
          <w:p w14:paraId="450EEC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9898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tcPr>
          <w:p w14:paraId="411C99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144AE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EF214F2" w14:textId="77777777" w:rsidTr="004C28A4">
        <w:trPr>
          <w:trHeight w:val="336"/>
        </w:trPr>
        <w:tc>
          <w:tcPr>
            <w:tcW w:w="2863" w:type="dxa"/>
            <w:vMerge/>
          </w:tcPr>
          <w:p w14:paraId="762D49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25834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tcBorders>
              <w:bottom w:val="single" w:sz="4" w:space="0" w:color="000000"/>
            </w:tcBorders>
            <w:shd w:val="clear" w:color="auto" w:fill="auto"/>
          </w:tcPr>
          <w:p w14:paraId="4CE5650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761D3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3082C4E" w14:textId="77777777" w:rsidTr="004C28A4">
        <w:trPr>
          <w:trHeight w:val="276"/>
        </w:trPr>
        <w:tc>
          <w:tcPr>
            <w:tcW w:w="2863" w:type="dxa"/>
            <w:vMerge w:val="restart"/>
            <w:shd w:val="clear" w:color="auto" w:fill="auto"/>
          </w:tcPr>
          <w:p w14:paraId="481A41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6.6 </w:t>
            </w:r>
            <w:r w:rsidRPr="00802709">
              <w:rPr>
                <w:rFonts w:ascii="Times New Roman" w:eastAsia="Times New Roman" w:hAnsi="Times New Roman" w:cs="Times New Roman"/>
                <w:sz w:val="24"/>
                <w:lang w:val="ru-RU"/>
              </w:rPr>
              <w:t>Движение в пространстве. Симметрия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 пространстве</w:t>
            </w:r>
          </w:p>
        </w:tc>
        <w:tc>
          <w:tcPr>
            <w:tcW w:w="8335" w:type="dxa"/>
            <w:shd w:val="clear" w:color="auto" w:fill="auto"/>
          </w:tcPr>
          <w:p w14:paraId="324E12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82983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6BA7E4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126128" w14:textId="77777777" w:rsidTr="004C28A4">
        <w:trPr>
          <w:trHeight w:val="276"/>
        </w:trPr>
        <w:tc>
          <w:tcPr>
            <w:tcW w:w="2863" w:type="dxa"/>
            <w:vMerge/>
          </w:tcPr>
          <w:p w14:paraId="0B986B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722B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Движение в пространстве. Симметрия в пространстве: симметрия относительно точки, прямой, плоскости. </w:t>
            </w:r>
            <w:r w:rsidRPr="00802709">
              <w:rPr>
                <w:rFonts w:ascii="Times New Roman" w:eastAsia="Calibri" w:hAnsi="Times New Roman" w:cs="Times New Roman"/>
                <w:bCs/>
                <w:sz w:val="24"/>
                <w:szCs w:val="24"/>
              </w:rPr>
              <w:t>Элементы симметрии в пирамидах, параллелепипедах</w:t>
            </w:r>
          </w:p>
        </w:tc>
        <w:tc>
          <w:tcPr>
            <w:tcW w:w="1304" w:type="dxa"/>
            <w:vMerge w:val="restart"/>
            <w:shd w:val="clear" w:color="auto" w:fill="auto"/>
            <w:vAlign w:val="bottom"/>
          </w:tcPr>
          <w:p w14:paraId="43F359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9BC5B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D1129D" w14:textId="77777777" w:rsidTr="004C28A4">
        <w:trPr>
          <w:trHeight w:val="20"/>
        </w:trPr>
        <w:tc>
          <w:tcPr>
            <w:tcW w:w="2863" w:type="dxa"/>
            <w:vMerge/>
          </w:tcPr>
          <w:p w14:paraId="2E2629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90B4C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1905E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A7C9E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7B8852" w14:textId="77777777" w:rsidTr="004C28A4">
        <w:trPr>
          <w:trHeight w:val="20"/>
        </w:trPr>
        <w:tc>
          <w:tcPr>
            <w:tcW w:w="2863" w:type="dxa"/>
            <w:vMerge/>
          </w:tcPr>
          <w:p w14:paraId="74C3DE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9393A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386AC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0A3D05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5C2CDF" w14:textId="77777777" w:rsidTr="004C28A4">
        <w:trPr>
          <w:trHeight w:val="276"/>
        </w:trPr>
        <w:tc>
          <w:tcPr>
            <w:tcW w:w="2863" w:type="dxa"/>
            <w:vMerge w:val="restart"/>
            <w:shd w:val="clear" w:color="auto" w:fill="auto"/>
          </w:tcPr>
          <w:p w14:paraId="692983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6.7 </w:t>
            </w:r>
            <w:r w:rsidRPr="00802709">
              <w:rPr>
                <w:rFonts w:ascii="Times New Roman" w:eastAsia="Times New Roman" w:hAnsi="Times New Roman" w:cs="Times New Roman"/>
                <w:spacing w:val="-2"/>
                <w:sz w:val="24"/>
                <w:lang w:val="ru-RU"/>
              </w:rPr>
              <w:t xml:space="preserve">Правильные </w:t>
            </w:r>
            <w:r w:rsidRPr="00802709">
              <w:rPr>
                <w:rFonts w:ascii="Times New Roman" w:eastAsia="Times New Roman" w:hAnsi="Times New Roman" w:cs="Times New Roman"/>
                <w:sz w:val="24"/>
                <w:lang w:val="ru-RU"/>
              </w:rPr>
              <w:t>многогранники, их свойства</w:t>
            </w:r>
          </w:p>
        </w:tc>
        <w:tc>
          <w:tcPr>
            <w:tcW w:w="8335" w:type="dxa"/>
            <w:shd w:val="clear" w:color="auto" w:fill="auto"/>
          </w:tcPr>
          <w:p w14:paraId="78B65E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75370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iCs/>
                <w:sz w:val="24"/>
                <w:szCs w:val="24"/>
              </w:rPr>
              <w:t>1/-</w:t>
            </w:r>
          </w:p>
        </w:tc>
        <w:tc>
          <w:tcPr>
            <w:tcW w:w="1985" w:type="dxa"/>
            <w:vMerge/>
            <w:shd w:val="clear" w:color="auto" w:fill="auto"/>
          </w:tcPr>
          <w:p w14:paraId="271179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B455A1" w14:textId="77777777" w:rsidTr="004C28A4">
        <w:trPr>
          <w:trHeight w:val="502"/>
        </w:trPr>
        <w:tc>
          <w:tcPr>
            <w:tcW w:w="2863" w:type="dxa"/>
            <w:vMerge/>
          </w:tcPr>
          <w:p w14:paraId="3F325D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A38CB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многогранниках:</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октаэдр,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додекаэдр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икосаэдр.</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Движение</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 xml:space="preserve">пространстве. </w:t>
            </w:r>
            <w:r w:rsidRPr="00802709">
              <w:rPr>
                <w:rFonts w:ascii="Times New Roman" w:eastAsia="Times New Roman" w:hAnsi="Times New Roman" w:cs="Times New Roman"/>
                <w:sz w:val="24"/>
              </w:rPr>
              <w:t>Элементы симметрии в правильных многогранниках</w:t>
            </w:r>
          </w:p>
        </w:tc>
        <w:tc>
          <w:tcPr>
            <w:tcW w:w="1304" w:type="dxa"/>
            <w:vMerge w:val="restart"/>
            <w:shd w:val="clear" w:color="auto" w:fill="auto"/>
            <w:vAlign w:val="bottom"/>
          </w:tcPr>
          <w:p w14:paraId="3FE26C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C607D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FA36418" w14:textId="77777777" w:rsidTr="004C28A4">
        <w:trPr>
          <w:trHeight w:val="20"/>
        </w:trPr>
        <w:tc>
          <w:tcPr>
            <w:tcW w:w="2863" w:type="dxa"/>
            <w:vMerge/>
          </w:tcPr>
          <w:p w14:paraId="3D45ED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A818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BD37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6312B4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6865D8" w14:textId="77777777" w:rsidTr="004C28A4">
        <w:trPr>
          <w:trHeight w:val="20"/>
        </w:trPr>
        <w:tc>
          <w:tcPr>
            <w:tcW w:w="2863" w:type="dxa"/>
            <w:vMerge/>
          </w:tcPr>
          <w:p w14:paraId="1A43E5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9C858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5ECDA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w:t>
            </w:r>
          </w:p>
        </w:tc>
        <w:tc>
          <w:tcPr>
            <w:tcW w:w="1985" w:type="dxa"/>
            <w:vMerge/>
            <w:shd w:val="clear" w:color="auto" w:fill="auto"/>
          </w:tcPr>
          <w:p w14:paraId="7A9A38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1BF0B7" w14:textId="77777777" w:rsidTr="004C28A4">
        <w:trPr>
          <w:trHeight w:val="276"/>
        </w:trPr>
        <w:tc>
          <w:tcPr>
            <w:tcW w:w="2863" w:type="dxa"/>
            <w:vMerge w:val="restart"/>
            <w:shd w:val="clear" w:color="auto" w:fill="auto"/>
          </w:tcPr>
          <w:p w14:paraId="0517BB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6.8 </w:t>
            </w:r>
            <w:r w:rsidRPr="00802709">
              <w:rPr>
                <w:rFonts w:ascii="Times New Roman" w:eastAsia="Times New Roman" w:hAnsi="Times New Roman" w:cs="Times New Roman"/>
                <w:sz w:val="24"/>
                <w:lang w:val="ru-RU"/>
              </w:rPr>
              <w:t>Движение в пространстве. Симметрия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 профессиональных задачах</w:t>
            </w:r>
          </w:p>
        </w:tc>
        <w:tc>
          <w:tcPr>
            <w:tcW w:w="8335" w:type="dxa"/>
            <w:shd w:val="clear" w:color="auto" w:fill="auto"/>
          </w:tcPr>
          <w:p w14:paraId="7A8A9B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28F91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48C906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709273A" w14:textId="77777777" w:rsidTr="004C28A4">
        <w:trPr>
          <w:trHeight w:val="276"/>
        </w:trPr>
        <w:tc>
          <w:tcPr>
            <w:tcW w:w="2863" w:type="dxa"/>
            <w:vMerge/>
          </w:tcPr>
          <w:p w14:paraId="41EE79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C7F3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Симметрия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природе,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архитектуре,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технике,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быту,</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профессии.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Использование движений в пространстве при решении профессиональных задач</w:t>
            </w:r>
          </w:p>
        </w:tc>
        <w:tc>
          <w:tcPr>
            <w:tcW w:w="1304" w:type="dxa"/>
            <w:vMerge w:val="restart"/>
            <w:shd w:val="clear" w:color="auto" w:fill="auto"/>
            <w:vAlign w:val="bottom"/>
          </w:tcPr>
          <w:p w14:paraId="35CBD8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82AA5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F1FE1B0" w14:textId="77777777" w:rsidTr="004C28A4">
        <w:trPr>
          <w:trHeight w:val="20"/>
        </w:trPr>
        <w:tc>
          <w:tcPr>
            <w:tcW w:w="2863" w:type="dxa"/>
            <w:vMerge/>
          </w:tcPr>
          <w:p w14:paraId="4532AC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4098D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15</w:t>
            </w:r>
          </w:p>
        </w:tc>
        <w:tc>
          <w:tcPr>
            <w:tcW w:w="1304" w:type="dxa"/>
            <w:vMerge/>
            <w:shd w:val="clear" w:color="auto" w:fill="auto"/>
          </w:tcPr>
          <w:p w14:paraId="3D9473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32BB7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4470FE" w14:textId="77777777" w:rsidTr="004C28A4">
        <w:trPr>
          <w:trHeight w:val="20"/>
        </w:trPr>
        <w:tc>
          <w:tcPr>
            <w:tcW w:w="2863" w:type="dxa"/>
            <w:vMerge/>
          </w:tcPr>
          <w:p w14:paraId="45220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411F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5802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16ADA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170832" w14:textId="77777777" w:rsidTr="004C28A4">
        <w:trPr>
          <w:trHeight w:val="276"/>
        </w:trPr>
        <w:tc>
          <w:tcPr>
            <w:tcW w:w="2863" w:type="dxa"/>
            <w:vMerge w:val="restart"/>
            <w:shd w:val="clear" w:color="auto" w:fill="auto"/>
          </w:tcPr>
          <w:p w14:paraId="4BAF9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6.9 </w:t>
            </w:r>
            <w:r w:rsidRPr="00802709">
              <w:rPr>
                <w:rFonts w:ascii="Times New Roman" w:eastAsia="Times New Roman" w:hAnsi="Times New Roman" w:cs="Times New Roman"/>
                <w:sz w:val="24"/>
                <w:lang w:val="ru-RU"/>
              </w:rPr>
              <w:t>Цилиндр,</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его составляющие. Сечение </w:t>
            </w:r>
            <w:r w:rsidRPr="00802709">
              <w:rPr>
                <w:rFonts w:ascii="Times New Roman" w:eastAsia="Times New Roman" w:hAnsi="Times New Roman" w:cs="Times New Roman"/>
                <w:spacing w:val="-2"/>
                <w:sz w:val="24"/>
                <w:lang w:val="ru-RU"/>
              </w:rPr>
              <w:t>цилиндра</w:t>
            </w:r>
          </w:p>
        </w:tc>
        <w:tc>
          <w:tcPr>
            <w:tcW w:w="8335" w:type="dxa"/>
            <w:shd w:val="clear" w:color="auto" w:fill="auto"/>
          </w:tcPr>
          <w:p w14:paraId="2A5940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D0B50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6128F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491FE2" w14:textId="77777777" w:rsidTr="004C28A4">
        <w:trPr>
          <w:trHeight w:val="276"/>
        </w:trPr>
        <w:tc>
          <w:tcPr>
            <w:tcW w:w="2863" w:type="dxa"/>
            <w:vMerge/>
          </w:tcPr>
          <w:p w14:paraId="2BA24E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C9A9FBA" w14:textId="77777777" w:rsidR="00802709" w:rsidRPr="00802709" w:rsidRDefault="00802709" w:rsidP="004C28A4">
            <w:pPr>
              <w:widowControl w:val="0"/>
              <w:spacing w:after="0" w:line="240" w:lineRule="auto"/>
              <w:ind w:left="105" w:right="102"/>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Цилиндрическая поверхность, образующие цилиндрической поверхности, ось цилиндрической</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поверхности.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Цилиндр:</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основания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боковая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поверхность,</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образующая и ось; площадь боковой и полной поверхности. Изображение цилиндра на плоскости. Развёртка</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цилиндра.</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Сечения</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цилиндра</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(плоскостью,</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параллельной</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или перпендикулярной</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оси</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pacing w:val="-2"/>
                <w:sz w:val="24"/>
                <w:lang w:val="ru-RU"/>
              </w:rPr>
              <w:t>цилиндра)</w:t>
            </w:r>
          </w:p>
        </w:tc>
        <w:tc>
          <w:tcPr>
            <w:tcW w:w="1304" w:type="dxa"/>
            <w:vMerge w:val="restart"/>
            <w:shd w:val="clear" w:color="auto" w:fill="auto"/>
            <w:vAlign w:val="bottom"/>
          </w:tcPr>
          <w:p w14:paraId="22EE4E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B3729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25F6F3" w14:textId="77777777" w:rsidTr="004C28A4">
        <w:trPr>
          <w:trHeight w:val="20"/>
        </w:trPr>
        <w:tc>
          <w:tcPr>
            <w:tcW w:w="2863" w:type="dxa"/>
            <w:vMerge/>
          </w:tcPr>
          <w:p w14:paraId="565914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26E35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90879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53472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74851C" w14:textId="77777777" w:rsidTr="004C28A4">
        <w:trPr>
          <w:trHeight w:val="20"/>
        </w:trPr>
        <w:tc>
          <w:tcPr>
            <w:tcW w:w="2863" w:type="dxa"/>
            <w:vMerge/>
          </w:tcPr>
          <w:p w14:paraId="537F8A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E353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2189F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5A895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55559A" w14:textId="77777777" w:rsidTr="004C28A4">
        <w:trPr>
          <w:trHeight w:val="276"/>
        </w:trPr>
        <w:tc>
          <w:tcPr>
            <w:tcW w:w="2863" w:type="dxa"/>
            <w:vMerge w:val="restart"/>
            <w:shd w:val="clear" w:color="auto" w:fill="auto"/>
          </w:tcPr>
          <w:p w14:paraId="342370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6.10 </w:t>
            </w:r>
            <w:r w:rsidRPr="00802709">
              <w:rPr>
                <w:rFonts w:ascii="Times New Roman" w:eastAsia="Times New Roman" w:hAnsi="Times New Roman" w:cs="Times New Roman"/>
                <w:spacing w:val="-2"/>
                <w:sz w:val="24"/>
                <w:lang w:val="ru-RU"/>
              </w:rPr>
              <w:t xml:space="preserve">Конус, </w:t>
            </w:r>
            <w:r w:rsidRPr="00802709">
              <w:rPr>
                <w:rFonts w:ascii="Times New Roman" w:eastAsia="Times New Roman" w:hAnsi="Times New Roman" w:cs="Times New Roman"/>
                <w:sz w:val="24"/>
                <w:lang w:val="ru-RU"/>
              </w:rPr>
              <w:t xml:space="preserve">его составляющие. Сечение </w:t>
            </w:r>
            <w:r w:rsidRPr="00802709">
              <w:rPr>
                <w:rFonts w:ascii="Times New Roman" w:eastAsia="Times New Roman" w:hAnsi="Times New Roman" w:cs="Times New Roman"/>
                <w:spacing w:val="-2"/>
                <w:sz w:val="24"/>
                <w:lang w:val="ru-RU"/>
              </w:rPr>
              <w:t>конуса</w:t>
            </w:r>
          </w:p>
        </w:tc>
        <w:tc>
          <w:tcPr>
            <w:tcW w:w="8335" w:type="dxa"/>
            <w:shd w:val="clear" w:color="auto" w:fill="auto"/>
          </w:tcPr>
          <w:p w14:paraId="4EA80B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1FDD54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3/-</w:t>
            </w:r>
          </w:p>
        </w:tc>
        <w:tc>
          <w:tcPr>
            <w:tcW w:w="1985" w:type="dxa"/>
            <w:vMerge/>
            <w:shd w:val="clear" w:color="auto" w:fill="auto"/>
          </w:tcPr>
          <w:p w14:paraId="08F49D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8663C6" w14:textId="77777777" w:rsidTr="004C28A4">
        <w:trPr>
          <w:trHeight w:val="276"/>
        </w:trPr>
        <w:tc>
          <w:tcPr>
            <w:tcW w:w="2863" w:type="dxa"/>
            <w:vMerge/>
          </w:tcPr>
          <w:p w14:paraId="03C1AF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8867B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w:t>
            </w:r>
          </w:p>
        </w:tc>
        <w:tc>
          <w:tcPr>
            <w:tcW w:w="1304" w:type="dxa"/>
            <w:vMerge w:val="restart"/>
            <w:shd w:val="clear" w:color="auto" w:fill="auto"/>
            <w:vAlign w:val="bottom"/>
          </w:tcPr>
          <w:p w14:paraId="1A4EE2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F5D39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B2D90F4" w14:textId="77777777" w:rsidTr="004C28A4">
        <w:trPr>
          <w:trHeight w:val="20"/>
        </w:trPr>
        <w:tc>
          <w:tcPr>
            <w:tcW w:w="2863" w:type="dxa"/>
            <w:vMerge/>
          </w:tcPr>
          <w:p w14:paraId="3CAE53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6CB4A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FEBDE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56C694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77D9644" w14:textId="77777777" w:rsidTr="004C28A4">
        <w:trPr>
          <w:trHeight w:val="20"/>
        </w:trPr>
        <w:tc>
          <w:tcPr>
            <w:tcW w:w="2863" w:type="dxa"/>
            <w:vMerge/>
          </w:tcPr>
          <w:p w14:paraId="3E1EA7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91632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3A35D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Изготовить 2 модели конуса различной размерности. </w:t>
            </w:r>
            <w:r w:rsidRPr="00802709">
              <w:rPr>
                <w:rFonts w:ascii="Times New Roman" w:eastAsia="Calibri" w:hAnsi="Times New Roman" w:cs="Times New Roman"/>
                <w:bCs/>
                <w:sz w:val="24"/>
                <w:szCs w:val="24"/>
              </w:rPr>
              <w:t>Вычислить их площадь поверхности</w:t>
            </w:r>
          </w:p>
        </w:tc>
        <w:tc>
          <w:tcPr>
            <w:tcW w:w="1304" w:type="dxa"/>
            <w:shd w:val="clear" w:color="auto" w:fill="auto"/>
          </w:tcPr>
          <w:p w14:paraId="4D51A54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1</w:t>
            </w:r>
          </w:p>
        </w:tc>
        <w:tc>
          <w:tcPr>
            <w:tcW w:w="1985" w:type="dxa"/>
            <w:vMerge/>
            <w:shd w:val="clear" w:color="auto" w:fill="auto"/>
          </w:tcPr>
          <w:p w14:paraId="503FB7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0239CC0" w14:textId="77777777" w:rsidTr="004C28A4">
        <w:trPr>
          <w:trHeight w:val="276"/>
        </w:trPr>
        <w:tc>
          <w:tcPr>
            <w:tcW w:w="2863" w:type="dxa"/>
            <w:vMerge w:val="restart"/>
            <w:shd w:val="clear" w:color="auto" w:fill="auto"/>
          </w:tcPr>
          <w:p w14:paraId="67FA8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6.11 </w:t>
            </w:r>
            <w:r w:rsidRPr="00802709">
              <w:rPr>
                <w:rFonts w:ascii="Times New Roman" w:eastAsia="Times New Roman" w:hAnsi="Times New Roman" w:cs="Times New Roman"/>
                <w:sz w:val="24"/>
                <w:lang w:val="ru-RU"/>
              </w:rPr>
              <w:t>Усеченный конус. Сечение усеченного конуса</w:t>
            </w:r>
          </w:p>
        </w:tc>
        <w:tc>
          <w:tcPr>
            <w:tcW w:w="8335" w:type="dxa"/>
            <w:shd w:val="clear" w:color="auto" w:fill="auto"/>
          </w:tcPr>
          <w:p w14:paraId="11328F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BC06A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FBBBB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611CA36" w14:textId="77777777" w:rsidTr="004C28A4">
        <w:trPr>
          <w:trHeight w:val="276"/>
        </w:trPr>
        <w:tc>
          <w:tcPr>
            <w:tcW w:w="2863" w:type="dxa"/>
            <w:vMerge/>
          </w:tcPr>
          <w:p w14:paraId="51414E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7C2BD6" w14:textId="77777777" w:rsidR="00802709" w:rsidRPr="00802709" w:rsidRDefault="00802709" w:rsidP="004C28A4">
            <w:pPr>
              <w:widowControl w:val="0"/>
              <w:tabs>
                <w:tab w:val="left" w:pos="1467"/>
                <w:tab w:val="left" w:pos="2333"/>
                <w:tab w:val="left" w:pos="3822"/>
                <w:tab w:val="left" w:pos="4158"/>
                <w:tab w:val="left" w:pos="5142"/>
                <w:tab w:val="left" w:pos="6411"/>
                <w:tab w:val="left" w:pos="6746"/>
                <w:tab w:val="left" w:pos="7759"/>
              </w:tabs>
              <w:spacing w:before="1" w:after="0" w:line="240" w:lineRule="auto"/>
              <w:ind w:left="105"/>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Усечённый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конус:</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образующие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высота;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основания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боковая</w:t>
            </w:r>
            <w:r w:rsidRPr="00802709">
              <w:rPr>
                <w:rFonts w:ascii="Times New Roman" w:eastAsia="Times New Roman" w:hAnsi="Times New Roman" w:cs="Times New Roman"/>
                <w:sz w:val="24"/>
                <w:lang w:val="ru-RU"/>
              </w:rPr>
              <w:tab/>
            </w:r>
            <w:r w:rsidRPr="00802709">
              <w:rPr>
                <w:rFonts w:ascii="Times New Roman" w:eastAsia="Times New Roman" w:hAnsi="Times New Roman" w:cs="Times New Roman"/>
                <w:spacing w:val="-2"/>
                <w:sz w:val="24"/>
                <w:lang w:val="ru-RU"/>
              </w:rPr>
              <w:t xml:space="preserve">поверхность. </w:t>
            </w:r>
            <w:r w:rsidRPr="00802709">
              <w:rPr>
                <w:rFonts w:ascii="Times New Roman" w:eastAsia="Times New Roman" w:hAnsi="Times New Roman" w:cs="Times New Roman"/>
                <w:sz w:val="24"/>
                <w:lang w:val="ru-RU"/>
              </w:rPr>
              <w:t>Изображение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плоскости.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Развёртка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Сечения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конуса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(плоскостью, параллельной основанию, и плоскостью, проходящей через вершину)</w:t>
            </w:r>
          </w:p>
        </w:tc>
        <w:tc>
          <w:tcPr>
            <w:tcW w:w="1304" w:type="dxa"/>
            <w:vMerge w:val="restart"/>
            <w:shd w:val="clear" w:color="auto" w:fill="auto"/>
            <w:vAlign w:val="bottom"/>
          </w:tcPr>
          <w:p w14:paraId="23AA94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21476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9660A53" w14:textId="77777777" w:rsidTr="004C28A4">
        <w:trPr>
          <w:trHeight w:val="20"/>
        </w:trPr>
        <w:tc>
          <w:tcPr>
            <w:tcW w:w="2863" w:type="dxa"/>
            <w:vMerge/>
          </w:tcPr>
          <w:p w14:paraId="338753A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9A220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BD0B2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605935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719F23B" w14:textId="77777777" w:rsidTr="004C28A4">
        <w:trPr>
          <w:trHeight w:val="20"/>
        </w:trPr>
        <w:tc>
          <w:tcPr>
            <w:tcW w:w="2863" w:type="dxa"/>
            <w:vMerge/>
          </w:tcPr>
          <w:p w14:paraId="3AA6ED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E07F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F7A27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C54AA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CE65BA" w14:textId="77777777" w:rsidTr="004C28A4">
        <w:trPr>
          <w:trHeight w:val="276"/>
        </w:trPr>
        <w:tc>
          <w:tcPr>
            <w:tcW w:w="2863" w:type="dxa"/>
            <w:vMerge w:val="restart"/>
            <w:shd w:val="clear" w:color="auto" w:fill="auto"/>
          </w:tcPr>
          <w:p w14:paraId="196E9F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6.12 Шар и сфера, их сечения</w:t>
            </w:r>
          </w:p>
        </w:tc>
        <w:tc>
          <w:tcPr>
            <w:tcW w:w="8335" w:type="dxa"/>
            <w:shd w:val="clear" w:color="auto" w:fill="auto"/>
          </w:tcPr>
          <w:p w14:paraId="43F9D6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296C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DD260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55A539" w14:textId="77777777" w:rsidTr="004C28A4">
        <w:trPr>
          <w:trHeight w:val="276"/>
        </w:trPr>
        <w:tc>
          <w:tcPr>
            <w:tcW w:w="2863" w:type="dxa"/>
            <w:vMerge/>
          </w:tcPr>
          <w:p w14:paraId="7B2151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82D9B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Сфера и шар: центр, радиус, диаметр; площадь поверхности сферы. Взаимное расположение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сферы</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плоскости;</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касательная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плоскость</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к</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сфере.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rPr>
              <w:t>Изображение</w:t>
            </w:r>
            <w:r w:rsidRPr="00802709">
              <w:rPr>
                <w:rFonts w:ascii="Times New Roman" w:eastAsia="Times New Roman" w:hAnsi="Times New Roman" w:cs="Times New Roman"/>
                <w:spacing w:val="-6"/>
                <w:sz w:val="24"/>
              </w:rPr>
              <w:t xml:space="preserve"> </w:t>
            </w:r>
            <w:r w:rsidRPr="00802709">
              <w:rPr>
                <w:rFonts w:ascii="Times New Roman" w:eastAsia="Times New Roman" w:hAnsi="Times New Roman" w:cs="Times New Roman"/>
                <w:sz w:val="24"/>
              </w:rPr>
              <w:t>сферы, шара на плоскости. Сечения шара</w:t>
            </w:r>
          </w:p>
        </w:tc>
        <w:tc>
          <w:tcPr>
            <w:tcW w:w="1304" w:type="dxa"/>
            <w:vMerge w:val="restart"/>
            <w:shd w:val="clear" w:color="auto" w:fill="auto"/>
            <w:vAlign w:val="bottom"/>
          </w:tcPr>
          <w:p w14:paraId="18B965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B7602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E089B5" w14:textId="77777777" w:rsidTr="004C28A4">
        <w:trPr>
          <w:trHeight w:val="20"/>
        </w:trPr>
        <w:tc>
          <w:tcPr>
            <w:tcW w:w="2863" w:type="dxa"/>
            <w:vMerge/>
          </w:tcPr>
          <w:p w14:paraId="05B04B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3F1F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14:paraId="2BA894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D68BB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21AC40" w14:textId="77777777" w:rsidTr="004C28A4">
        <w:trPr>
          <w:trHeight w:val="20"/>
        </w:trPr>
        <w:tc>
          <w:tcPr>
            <w:tcW w:w="2863" w:type="dxa"/>
            <w:vMerge/>
          </w:tcPr>
          <w:p w14:paraId="020FA3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04CD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C4A81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15A02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04B892B" w14:textId="77777777" w:rsidTr="004C28A4">
        <w:trPr>
          <w:trHeight w:val="276"/>
        </w:trPr>
        <w:tc>
          <w:tcPr>
            <w:tcW w:w="2863" w:type="dxa"/>
            <w:vMerge w:val="restart"/>
            <w:shd w:val="clear" w:color="auto" w:fill="auto"/>
          </w:tcPr>
          <w:p w14:paraId="67D9ED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6.13 </w:t>
            </w:r>
            <w:r w:rsidRPr="00802709">
              <w:rPr>
                <w:rFonts w:ascii="Times New Roman" w:eastAsia="Times New Roman" w:hAnsi="Times New Roman" w:cs="Times New Roman"/>
                <w:sz w:val="24"/>
                <w:lang w:val="ru-RU"/>
              </w:rPr>
              <w:t>Понятие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об объеме тела. Объемы многогранников и тел </w:t>
            </w:r>
            <w:r w:rsidRPr="00802709">
              <w:rPr>
                <w:rFonts w:ascii="Times New Roman" w:eastAsia="Times New Roman" w:hAnsi="Times New Roman" w:cs="Times New Roman"/>
                <w:spacing w:val="-2"/>
                <w:sz w:val="24"/>
                <w:lang w:val="ru-RU"/>
              </w:rPr>
              <w:t>вращения</w:t>
            </w:r>
          </w:p>
        </w:tc>
        <w:tc>
          <w:tcPr>
            <w:tcW w:w="8335" w:type="dxa"/>
            <w:shd w:val="clear" w:color="auto" w:fill="auto"/>
          </w:tcPr>
          <w:p w14:paraId="2E861B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E2D1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w:t>
            </w:r>
          </w:p>
        </w:tc>
        <w:tc>
          <w:tcPr>
            <w:tcW w:w="1985" w:type="dxa"/>
            <w:vMerge/>
            <w:shd w:val="clear" w:color="auto" w:fill="auto"/>
          </w:tcPr>
          <w:p w14:paraId="3D98F7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1FBDA9" w14:textId="77777777" w:rsidTr="004C28A4">
        <w:trPr>
          <w:trHeight w:val="276"/>
        </w:trPr>
        <w:tc>
          <w:tcPr>
            <w:tcW w:w="2863" w:type="dxa"/>
            <w:vMerge/>
          </w:tcPr>
          <w:p w14:paraId="5CD9F45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080610A" w14:textId="7777777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Понятие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Основные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объёмов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тел.</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Объём</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пирамиды,</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призмы, цилиндра, конуса. </w:t>
            </w:r>
            <w:r w:rsidRPr="00235FBE">
              <w:rPr>
                <w:rFonts w:ascii="Times New Roman" w:eastAsia="Times New Roman" w:hAnsi="Times New Roman" w:cs="Times New Roman"/>
                <w:sz w:val="24"/>
                <w:lang w:val="ru-RU"/>
              </w:rPr>
              <w:t>Объём шара и площадь сферы</w:t>
            </w:r>
          </w:p>
        </w:tc>
        <w:tc>
          <w:tcPr>
            <w:tcW w:w="1304" w:type="dxa"/>
            <w:vMerge w:val="restart"/>
            <w:shd w:val="clear" w:color="auto" w:fill="auto"/>
            <w:vAlign w:val="bottom"/>
          </w:tcPr>
          <w:p w14:paraId="48177A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47C441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F7E804" w14:textId="77777777" w:rsidTr="004C28A4">
        <w:trPr>
          <w:trHeight w:val="20"/>
        </w:trPr>
        <w:tc>
          <w:tcPr>
            <w:tcW w:w="2863" w:type="dxa"/>
            <w:vMerge/>
          </w:tcPr>
          <w:p w14:paraId="0FBBD8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46709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FF1A2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40410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A7ED4A" w14:textId="77777777" w:rsidTr="004C28A4">
        <w:trPr>
          <w:trHeight w:val="20"/>
        </w:trPr>
        <w:tc>
          <w:tcPr>
            <w:tcW w:w="2863" w:type="dxa"/>
            <w:vMerge/>
          </w:tcPr>
          <w:p w14:paraId="238CAB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ACB8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B2C2E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38F44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8372B6" w14:textId="77777777" w:rsidTr="004C28A4">
        <w:trPr>
          <w:trHeight w:val="373"/>
        </w:trPr>
        <w:tc>
          <w:tcPr>
            <w:tcW w:w="2863" w:type="dxa"/>
            <w:vMerge w:val="restart"/>
            <w:shd w:val="clear" w:color="auto" w:fill="auto"/>
          </w:tcPr>
          <w:p w14:paraId="7E46D9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6.14 </w:t>
            </w:r>
            <w:r w:rsidRPr="00802709">
              <w:rPr>
                <w:rFonts w:ascii="Times New Roman" w:eastAsia="Times New Roman" w:hAnsi="Times New Roman" w:cs="Times New Roman"/>
                <w:sz w:val="24"/>
                <w:lang w:val="ru-RU"/>
              </w:rPr>
              <w:t>Объемы</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 площади поверхностей подобных тел</w:t>
            </w:r>
          </w:p>
        </w:tc>
        <w:tc>
          <w:tcPr>
            <w:tcW w:w="8335" w:type="dxa"/>
            <w:tcBorders>
              <w:bottom w:val="single" w:sz="4" w:space="0" w:color="auto"/>
            </w:tcBorders>
            <w:shd w:val="clear" w:color="auto" w:fill="auto"/>
          </w:tcPr>
          <w:p w14:paraId="7F1762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F3A36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w:t>
            </w:r>
          </w:p>
        </w:tc>
        <w:tc>
          <w:tcPr>
            <w:tcW w:w="1985" w:type="dxa"/>
            <w:vMerge/>
            <w:shd w:val="clear" w:color="auto" w:fill="auto"/>
          </w:tcPr>
          <w:p w14:paraId="3742D2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24E2F2" w14:textId="77777777" w:rsidTr="004C28A4">
        <w:trPr>
          <w:trHeight w:val="519"/>
        </w:trPr>
        <w:tc>
          <w:tcPr>
            <w:tcW w:w="2863" w:type="dxa"/>
            <w:vMerge/>
          </w:tcPr>
          <w:p w14:paraId="62D471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0B08B8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Подобные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тела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пространстве.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Соотношения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между</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площадями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поверхностей и объёмами подобных тел</w:t>
            </w:r>
          </w:p>
        </w:tc>
        <w:tc>
          <w:tcPr>
            <w:tcW w:w="1304" w:type="dxa"/>
            <w:vMerge w:val="restart"/>
            <w:shd w:val="clear" w:color="auto" w:fill="auto"/>
            <w:vAlign w:val="bottom"/>
          </w:tcPr>
          <w:p w14:paraId="68953F5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0AAF2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C0946B" w14:textId="77777777" w:rsidTr="004C28A4">
        <w:trPr>
          <w:trHeight w:val="240"/>
        </w:trPr>
        <w:tc>
          <w:tcPr>
            <w:tcW w:w="2863" w:type="dxa"/>
            <w:vMerge/>
          </w:tcPr>
          <w:p w14:paraId="172359B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4234DE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13D30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38906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7E4484" w14:textId="77777777" w:rsidTr="004C28A4">
        <w:trPr>
          <w:trHeight w:val="240"/>
        </w:trPr>
        <w:tc>
          <w:tcPr>
            <w:tcW w:w="2863" w:type="dxa"/>
            <w:vMerge/>
          </w:tcPr>
          <w:p w14:paraId="290ABE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1C468C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97F3B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011C9B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0F37850" w14:textId="77777777" w:rsidTr="004C28A4">
        <w:trPr>
          <w:trHeight w:val="276"/>
        </w:trPr>
        <w:tc>
          <w:tcPr>
            <w:tcW w:w="2863" w:type="dxa"/>
            <w:vMerge w:val="restart"/>
            <w:shd w:val="clear" w:color="auto" w:fill="auto"/>
          </w:tcPr>
          <w:p w14:paraId="241765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6.15 </w:t>
            </w:r>
            <w:r w:rsidRPr="00802709">
              <w:rPr>
                <w:rFonts w:ascii="Times New Roman" w:eastAsia="Times New Roman" w:hAnsi="Times New Roman" w:cs="Times New Roman"/>
                <w:sz w:val="24"/>
                <w:lang w:val="ru-RU"/>
              </w:rPr>
              <w:t xml:space="preserve">Комбинации многогранников и тел </w:t>
            </w:r>
            <w:r w:rsidRPr="00802709">
              <w:rPr>
                <w:rFonts w:ascii="Times New Roman" w:eastAsia="Times New Roman" w:hAnsi="Times New Roman" w:cs="Times New Roman"/>
                <w:spacing w:val="-2"/>
                <w:sz w:val="24"/>
                <w:lang w:val="ru-RU"/>
              </w:rPr>
              <w:t>вращения</w:t>
            </w:r>
          </w:p>
        </w:tc>
        <w:tc>
          <w:tcPr>
            <w:tcW w:w="8335" w:type="dxa"/>
            <w:shd w:val="clear" w:color="auto" w:fill="auto"/>
          </w:tcPr>
          <w:p w14:paraId="30A1AE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5B3DB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FF4E49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1BA02E" w14:textId="77777777" w:rsidTr="004C28A4">
        <w:trPr>
          <w:trHeight w:val="276"/>
        </w:trPr>
        <w:tc>
          <w:tcPr>
            <w:tcW w:w="2863" w:type="dxa"/>
            <w:vMerge/>
          </w:tcPr>
          <w:p w14:paraId="675B52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7EB6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lang w:val="ru-RU"/>
              </w:rPr>
              <w:t>Понятие</w:t>
            </w:r>
            <w:r w:rsidRPr="00802709">
              <w:rPr>
                <w:rFonts w:ascii="Times New Roman" w:eastAsia="Times New Roman" w:hAnsi="Times New Roman" w:cs="Times New Roman"/>
                <w:sz w:val="24"/>
                <w:lang w:val="ru-RU"/>
              </w:rPr>
              <w:tab/>
            </w:r>
            <w:r w:rsidRPr="00802709">
              <w:rPr>
                <w:rFonts w:ascii="Times New Roman" w:eastAsia="Times New Roman" w:hAnsi="Times New Roman" w:cs="Times New Roman"/>
                <w:spacing w:val="-2"/>
                <w:sz w:val="24"/>
                <w:lang w:val="ru-RU"/>
              </w:rPr>
              <w:t>многогранника,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описанного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около</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сферы.</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Сфера,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описанная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около </w:t>
            </w:r>
            <w:r w:rsidRPr="00802709">
              <w:rPr>
                <w:rFonts w:ascii="Times New Roman" w:eastAsia="Times New Roman" w:hAnsi="Times New Roman" w:cs="Times New Roman"/>
                <w:sz w:val="24"/>
                <w:lang w:val="ru-RU"/>
              </w:rPr>
              <w:t xml:space="preserve">многогранника или в тела вращения. </w:t>
            </w:r>
            <w:r w:rsidRPr="00802709">
              <w:rPr>
                <w:rFonts w:ascii="Times New Roman" w:eastAsia="Times New Roman" w:hAnsi="Times New Roman" w:cs="Times New Roman"/>
                <w:sz w:val="24"/>
              </w:rPr>
              <w:t>Многогранник, вписанный в тело вращения</w:t>
            </w:r>
          </w:p>
        </w:tc>
        <w:tc>
          <w:tcPr>
            <w:tcW w:w="1304" w:type="dxa"/>
            <w:vMerge w:val="restart"/>
            <w:shd w:val="clear" w:color="auto" w:fill="auto"/>
            <w:vAlign w:val="bottom"/>
          </w:tcPr>
          <w:p w14:paraId="59263A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2A9DC1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565257" w14:textId="77777777" w:rsidTr="004C28A4">
        <w:trPr>
          <w:trHeight w:val="20"/>
        </w:trPr>
        <w:tc>
          <w:tcPr>
            <w:tcW w:w="2863" w:type="dxa"/>
            <w:vMerge/>
          </w:tcPr>
          <w:p w14:paraId="1BDCBD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E5092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413F2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C583E2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C1D666F" w14:textId="77777777" w:rsidTr="004C28A4">
        <w:trPr>
          <w:trHeight w:val="20"/>
        </w:trPr>
        <w:tc>
          <w:tcPr>
            <w:tcW w:w="2863" w:type="dxa"/>
            <w:vMerge/>
          </w:tcPr>
          <w:p w14:paraId="2AA18F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2FB94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87B5FA9" w14:textId="4E0E18F3"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011CC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5E70E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4541EDF" w14:textId="77777777" w:rsidTr="004C28A4">
        <w:trPr>
          <w:trHeight w:val="276"/>
        </w:trPr>
        <w:tc>
          <w:tcPr>
            <w:tcW w:w="2863" w:type="dxa"/>
            <w:vMerge w:val="restart"/>
            <w:shd w:val="clear" w:color="auto" w:fill="auto"/>
          </w:tcPr>
          <w:p w14:paraId="6EEF99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6.16 </w:t>
            </w:r>
            <w:r w:rsidRPr="00802709">
              <w:rPr>
                <w:rFonts w:ascii="Times New Roman" w:eastAsia="Times New Roman" w:hAnsi="Times New Roman" w:cs="Times New Roman"/>
                <w:sz w:val="24"/>
                <w:lang w:val="ru-RU"/>
              </w:rPr>
              <w:t xml:space="preserve">Комбинации </w:t>
            </w:r>
            <w:r w:rsidRPr="00802709">
              <w:rPr>
                <w:rFonts w:ascii="Times New Roman" w:eastAsia="Times New Roman" w:hAnsi="Times New Roman" w:cs="Times New Roman"/>
                <w:spacing w:val="-2"/>
                <w:sz w:val="24"/>
                <w:lang w:val="ru-RU"/>
              </w:rPr>
              <w:t>геометрических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 xml:space="preserve">тел </w:t>
            </w:r>
            <w:r w:rsidRPr="00802709">
              <w:rPr>
                <w:rFonts w:ascii="Times New Roman" w:eastAsia="Times New Roman" w:hAnsi="Times New Roman" w:cs="Times New Roman"/>
                <w:sz w:val="24"/>
                <w:lang w:val="ru-RU"/>
              </w:rPr>
              <w:t>на практике</w:t>
            </w:r>
          </w:p>
        </w:tc>
        <w:tc>
          <w:tcPr>
            <w:tcW w:w="8335" w:type="dxa"/>
            <w:shd w:val="clear" w:color="auto" w:fill="auto"/>
          </w:tcPr>
          <w:p w14:paraId="78ED03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7BB7D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2EBA18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0217A0" w14:textId="77777777" w:rsidTr="004C28A4">
        <w:trPr>
          <w:trHeight w:val="276"/>
        </w:trPr>
        <w:tc>
          <w:tcPr>
            <w:tcW w:w="2863" w:type="dxa"/>
            <w:vMerge/>
          </w:tcPr>
          <w:p w14:paraId="1A310F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29AE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Использование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комбинаций</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многогранников</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тел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вращения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10"/>
                <w:sz w:val="24"/>
                <w:lang w:val="ru-RU"/>
              </w:rPr>
              <w:t>в</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практико- </w:t>
            </w:r>
            <w:r w:rsidRPr="00802709">
              <w:rPr>
                <w:rFonts w:ascii="Times New Roman" w:eastAsia="Times New Roman" w:hAnsi="Times New Roman" w:cs="Times New Roman"/>
                <w:sz w:val="24"/>
                <w:lang w:val="ru-RU"/>
              </w:rPr>
              <w:t>ориентированных задачах</w:t>
            </w:r>
          </w:p>
        </w:tc>
        <w:tc>
          <w:tcPr>
            <w:tcW w:w="1304" w:type="dxa"/>
            <w:vMerge w:val="restart"/>
            <w:shd w:val="clear" w:color="auto" w:fill="auto"/>
            <w:vAlign w:val="bottom"/>
          </w:tcPr>
          <w:p w14:paraId="450CC0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1530B7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315B1E" w14:textId="77777777" w:rsidTr="004C28A4">
        <w:trPr>
          <w:trHeight w:val="20"/>
        </w:trPr>
        <w:tc>
          <w:tcPr>
            <w:tcW w:w="2863" w:type="dxa"/>
            <w:vMerge/>
          </w:tcPr>
          <w:p w14:paraId="305111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1089F0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16-17</w:t>
            </w:r>
          </w:p>
        </w:tc>
        <w:tc>
          <w:tcPr>
            <w:tcW w:w="1304" w:type="dxa"/>
            <w:vMerge/>
            <w:shd w:val="clear" w:color="auto" w:fill="auto"/>
          </w:tcPr>
          <w:p w14:paraId="32C8BD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A181D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660B1F7" w14:textId="77777777" w:rsidTr="004C28A4">
        <w:trPr>
          <w:trHeight w:val="20"/>
        </w:trPr>
        <w:tc>
          <w:tcPr>
            <w:tcW w:w="2863" w:type="dxa"/>
            <w:vMerge/>
          </w:tcPr>
          <w:p w14:paraId="02818C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E4D0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28BC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4CEA3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85CB062" w14:textId="77777777" w:rsidTr="004C28A4">
        <w:trPr>
          <w:trHeight w:val="276"/>
        </w:trPr>
        <w:tc>
          <w:tcPr>
            <w:tcW w:w="2863" w:type="dxa"/>
            <w:vMerge w:val="restart"/>
            <w:shd w:val="clear" w:color="auto" w:fill="auto"/>
          </w:tcPr>
          <w:p w14:paraId="56982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6.17 </w:t>
            </w:r>
          </w:p>
          <w:p w14:paraId="25F69C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задач. Многогранники и тела вращения</w:t>
            </w:r>
          </w:p>
        </w:tc>
        <w:tc>
          <w:tcPr>
            <w:tcW w:w="8335" w:type="dxa"/>
            <w:shd w:val="clear" w:color="auto" w:fill="auto"/>
          </w:tcPr>
          <w:p w14:paraId="00E288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D8F04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429C7C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B8AAB2C" w14:textId="77777777" w:rsidTr="004C28A4">
        <w:trPr>
          <w:trHeight w:val="276"/>
        </w:trPr>
        <w:tc>
          <w:tcPr>
            <w:tcW w:w="2863" w:type="dxa"/>
            <w:vMerge/>
          </w:tcPr>
          <w:p w14:paraId="66E743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10C73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Объемы и площади поверхности многогранников и тел вращения</w:t>
            </w:r>
          </w:p>
        </w:tc>
        <w:tc>
          <w:tcPr>
            <w:tcW w:w="1304" w:type="dxa"/>
            <w:vMerge w:val="restart"/>
            <w:shd w:val="clear" w:color="auto" w:fill="auto"/>
            <w:vAlign w:val="bottom"/>
          </w:tcPr>
          <w:p w14:paraId="65AD44A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32F60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183D22" w14:textId="77777777" w:rsidTr="004C28A4">
        <w:trPr>
          <w:trHeight w:val="20"/>
        </w:trPr>
        <w:tc>
          <w:tcPr>
            <w:tcW w:w="2863" w:type="dxa"/>
            <w:vMerge/>
          </w:tcPr>
          <w:p w14:paraId="61D569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33404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6</w:t>
            </w:r>
          </w:p>
        </w:tc>
        <w:tc>
          <w:tcPr>
            <w:tcW w:w="1304" w:type="dxa"/>
            <w:vMerge/>
            <w:shd w:val="clear" w:color="auto" w:fill="auto"/>
          </w:tcPr>
          <w:p w14:paraId="0DA1A3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D017C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60B757" w14:textId="77777777" w:rsidTr="004C28A4">
        <w:trPr>
          <w:trHeight w:val="20"/>
        </w:trPr>
        <w:tc>
          <w:tcPr>
            <w:tcW w:w="2863" w:type="dxa"/>
            <w:vMerge/>
          </w:tcPr>
          <w:p w14:paraId="75EDFD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62C4B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C5184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w:t>
            </w:r>
            <w:r w:rsidRPr="00802709">
              <w:rPr>
                <w:rFonts w:ascii="Times New Roman" w:eastAsia="Calibri" w:hAnsi="Times New Roman" w:cs="Times New Roman"/>
                <w:b/>
                <w:sz w:val="24"/>
                <w:szCs w:val="24"/>
                <w:lang w:val="ru-RU"/>
              </w:rPr>
              <w:t xml:space="preserve"> </w:t>
            </w:r>
            <w:r w:rsidRPr="00802709">
              <w:rPr>
                <w:rFonts w:ascii="Times New Roman" w:eastAsia="Calibri" w:hAnsi="Times New Roman" w:cs="Times New Roman"/>
                <w:bCs/>
                <w:sz w:val="24"/>
                <w:szCs w:val="24"/>
                <w:lang w:val="ru-RU"/>
              </w:rPr>
              <w:t>вариант к контрольной работе №6 (работа над ошибками)</w:t>
            </w:r>
          </w:p>
        </w:tc>
        <w:tc>
          <w:tcPr>
            <w:tcW w:w="1304" w:type="dxa"/>
            <w:shd w:val="clear" w:color="auto" w:fill="auto"/>
          </w:tcPr>
          <w:p w14:paraId="4E50CB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A5029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55C01743" w14:textId="77777777" w:rsidTr="004C28A4">
        <w:trPr>
          <w:trHeight w:val="415"/>
        </w:trPr>
        <w:tc>
          <w:tcPr>
            <w:tcW w:w="11198" w:type="dxa"/>
            <w:gridSpan w:val="2"/>
            <w:shd w:val="clear" w:color="auto" w:fill="auto"/>
          </w:tcPr>
          <w:p w14:paraId="66665A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7. Первообразная функции, ее применение</w:t>
            </w:r>
          </w:p>
        </w:tc>
        <w:tc>
          <w:tcPr>
            <w:tcW w:w="1304" w:type="dxa"/>
            <w:shd w:val="clear" w:color="auto" w:fill="auto"/>
          </w:tcPr>
          <w:p w14:paraId="7FB253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14/4</w:t>
            </w:r>
          </w:p>
        </w:tc>
        <w:tc>
          <w:tcPr>
            <w:tcW w:w="1985" w:type="dxa"/>
            <w:vMerge w:val="restart"/>
            <w:shd w:val="clear" w:color="auto" w:fill="auto"/>
            <w:vAlign w:val="center"/>
          </w:tcPr>
          <w:p w14:paraId="40E08D91"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5B0479C3" w14:textId="2F3179E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7F2135A0" w14:textId="77777777" w:rsidTr="004C28A4">
        <w:trPr>
          <w:trHeight w:val="276"/>
        </w:trPr>
        <w:tc>
          <w:tcPr>
            <w:tcW w:w="2863" w:type="dxa"/>
            <w:vMerge w:val="restart"/>
            <w:shd w:val="clear" w:color="auto" w:fill="auto"/>
          </w:tcPr>
          <w:p w14:paraId="454954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7.1 Первообразная функции. Правила нахождения первообразных</w:t>
            </w:r>
          </w:p>
        </w:tc>
        <w:tc>
          <w:tcPr>
            <w:tcW w:w="8335" w:type="dxa"/>
            <w:shd w:val="clear" w:color="auto" w:fill="auto"/>
          </w:tcPr>
          <w:p w14:paraId="294E13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3587C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64A09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E053CC3" w14:textId="77777777" w:rsidTr="004C28A4">
        <w:trPr>
          <w:trHeight w:val="658"/>
        </w:trPr>
        <w:tc>
          <w:tcPr>
            <w:tcW w:w="2863" w:type="dxa"/>
            <w:vMerge/>
          </w:tcPr>
          <w:p w14:paraId="381348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6CC00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 xml:space="preserve">Ознакомление с понятием интеграла и первообразной для функции </w:t>
            </w:r>
            <w:r w:rsidRPr="00802709">
              <w:rPr>
                <w:rFonts w:ascii="Times New Roman" w:eastAsia="Times New Roman" w:hAnsi="Times New Roman" w:cs="Times New Roman"/>
                <w:sz w:val="24"/>
              </w:rPr>
              <w:t>y</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f</w:t>
            </w:r>
            <w:r w:rsidRPr="00802709">
              <w:rPr>
                <w:rFonts w:ascii="Times New Roman" w:eastAsia="Times New Roman" w:hAnsi="Times New Roman" w:cs="Times New Roman"/>
                <w:sz w:val="24"/>
                <w:lang w:val="ru-RU"/>
              </w:rPr>
              <w:t>(</w:t>
            </w:r>
            <w:r w:rsidRPr="00802709">
              <w:rPr>
                <w:rFonts w:ascii="Times New Roman" w:eastAsia="Times New Roman" w:hAnsi="Times New Roman" w:cs="Times New Roman"/>
                <w:sz w:val="24"/>
              </w:rPr>
              <w:t>x</w:t>
            </w:r>
            <w:r w:rsidRPr="00802709">
              <w:rPr>
                <w:rFonts w:ascii="Times New Roman" w:eastAsia="Times New Roman" w:hAnsi="Times New Roman" w:cs="Times New Roman"/>
                <w:sz w:val="24"/>
                <w:lang w:val="ru-RU"/>
              </w:rPr>
              <w:t xml:space="preserve">). Связь первообразной и ее производной, Таблица первообразных. Правила вычисления </w:t>
            </w:r>
            <w:r w:rsidRPr="00802709">
              <w:rPr>
                <w:rFonts w:ascii="Times New Roman" w:eastAsia="Times New Roman" w:hAnsi="Times New Roman" w:cs="Times New Roman"/>
                <w:spacing w:val="-2"/>
                <w:sz w:val="24"/>
                <w:lang w:val="ru-RU"/>
              </w:rPr>
              <w:t>первообразных</w:t>
            </w:r>
          </w:p>
        </w:tc>
        <w:tc>
          <w:tcPr>
            <w:tcW w:w="1304" w:type="dxa"/>
            <w:vMerge w:val="restart"/>
            <w:shd w:val="clear" w:color="auto" w:fill="auto"/>
            <w:vAlign w:val="bottom"/>
          </w:tcPr>
          <w:p w14:paraId="6B45FE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7747F1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21277E" w14:textId="77777777" w:rsidTr="004C28A4">
        <w:trPr>
          <w:trHeight w:val="240"/>
        </w:trPr>
        <w:tc>
          <w:tcPr>
            <w:tcW w:w="2863" w:type="dxa"/>
            <w:vMerge/>
          </w:tcPr>
          <w:p w14:paraId="49F8C2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563A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221FA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C86F9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0FD035A" w14:textId="77777777" w:rsidTr="004C28A4">
        <w:trPr>
          <w:trHeight w:val="240"/>
        </w:trPr>
        <w:tc>
          <w:tcPr>
            <w:tcW w:w="2863" w:type="dxa"/>
            <w:vMerge/>
          </w:tcPr>
          <w:p w14:paraId="6FF4AAE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84CED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A4AE7E6" w14:textId="286E868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06AF3F0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115B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97F101" w14:textId="77777777" w:rsidTr="004C28A4">
        <w:trPr>
          <w:trHeight w:val="240"/>
        </w:trPr>
        <w:tc>
          <w:tcPr>
            <w:tcW w:w="2863" w:type="dxa"/>
            <w:vMerge w:val="restart"/>
            <w:shd w:val="clear" w:color="auto" w:fill="auto"/>
          </w:tcPr>
          <w:p w14:paraId="557648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Тема 7.2 Площадь криволинейной трапеции. Формула Ньютона – Лейбница</w:t>
            </w:r>
          </w:p>
        </w:tc>
        <w:tc>
          <w:tcPr>
            <w:tcW w:w="8335" w:type="dxa"/>
            <w:shd w:val="clear" w:color="auto" w:fill="auto"/>
          </w:tcPr>
          <w:p w14:paraId="35CEB2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59230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val="restart"/>
            <w:shd w:val="clear" w:color="auto" w:fill="auto"/>
          </w:tcPr>
          <w:p w14:paraId="645143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312EAC" w14:textId="77777777" w:rsidTr="004C28A4">
        <w:trPr>
          <w:trHeight w:val="1130"/>
        </w:trPr>
        <w:tc>
          <w:tcPr>
            <w:tcW w:w="2863" w:type="dxa"/>
            <w:vMerge/>
          </w:tcPr>
          <w:p w14:paraId="0C0562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5AEBE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Задачи, приводящие к понятию определенного интеграла – о вычислении площади криволинейной трапеции. Понятие определённого интеграла.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Геометрический и физический смысл определенного интеграла. Формула Ньютона – Лейбница. </w:t>
            </w:r>
            <w:r w:rsidRPr="00802709">
              <w:rPr>
                <w:rFonts w:ascii="Times New Roman" w:eastAsia="Times New Roman" w:hAnsi="Times New Roman" w:cs="Times New Roman"/>
                <w:sz w:val="24"/>
              </w:rPr>
              <w:t>Вычисление интеграла по формуле Ньютона–Лейбница</w:t>
            </w:r>
          </w:p>
        </w:tc>
        <w:tc>
          <w:tcPr>
            <w:tcW w:w="1304" w:type="dxa"/>
            <w:vMerge w:val="restart"/>
            <w:shd w:val="clear" w:color="auto" w:fill="auto"/>
            <w:vAlign w:val="bottom"/>
          </w:tcPr>
          <w:p w14:paraId="5BD41A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73089B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A9B77FC" w14:textId="77777777" w:rsidTr="004C28A4">
        <w:trPr>
          <w:trHeight w:val="240"/>
        </w:trPr>
        <w:tc>
          <w:tcPr>
            <w:tcW w:w="2863" w:type="dxa"/>
            <w:vMerge/>
          </w:tcPr>
          <w:p w14:paraId="75D834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255BA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DEBFD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157A6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413006A" w14:textId="77777777" w:rsidTr="004C28A4">
        <w:trPr>
          <w:trHeight w:val="240"/>
        </w:trPr>
        <w:tc>
          <w:tcPr>
            <w:tcW w:w="2863" w:type="dxa"/>
            <w:vMerge/>
          </w:tcPr>
          <w:p w14:paraId="2956BF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FF24B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D378E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75C89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A1A256E" w14:textId="77777777" w:rsidTr="004C28A4">
        <w:trPr>
          <w:trHeight w:val="276"/>
        </w:trPr>
        <w:tc>
          <w:tcPr>
            <w:tcW w:w="2863" w:type="dxa"/>
            <w:vMerge w:val="restart"/>
            <w:shd w:val="clear" w:color="auto" w:fill="auto"/>
          </w:tcPr>
          <w:p w14:paraId="080395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7.3 </w:t>
            </w:r>
            <w:r w:rsidRPr="00802709">
              <w:rPr>
                <w:rFonts w:ascii="Times New Roman" w:eastAsia="Times New Roman" w:hAnsi="Times New Roman" w:cs="Times New Roman"/>
                <w:spacing w:val="-2"/>
                <w:sz w:val="24"/>
                <w:lang w:val="ru-RU"/>
              </w:rPr>
              <w:t xml:space="preserve">Определенный интеграл </w:t>
            </w:r>
            <w:r w:rsidRPr="00802709">
              <w:rPr>
                <w:rFonts w:ascii="Times New Roman" w:eastAsia="Times New Roman" w:hAnsi="Times New Roman" w:cs="Times New Roman"/>
                <w:spacing w:val="-10"/>
                <w:sz w:val="24"/>
                <w:lang w:val="ru-RU"/>
              </w:rPr>
              <w:t xml:space="preserve">в </w:t>
            </w:r>
            <w:r w:rsidRPr="00802709">
              <w:rPr>
                <w:rFonts w:ascii="Times New Roman" w:eastAsia="Times New Roman" w:hAnsi="Times New Roman" w:cs="Times New Roman"/>
                <w:spacing w:val="-2"/>
                <w:sz w:val="24"/>
                <w:lang w:val="ru-RU"/>
              </w:rPr>
              <w:t xml:space="preserve">профессиональной </w:t>
            </w:r>
            <w:r w:rsidRPr="00802709">
              <w:rPr>
                <w:rFonts w:ascii="Times New Roman" w:eastAsia="Times New Roman" w:hAnsi="Times New Roman" w:cs="Times New Roman"/>
                <w:sz w:val="24"/>
                <w:lang w:val="ru-RU"/>
              </w:rPr>
              <w:t>деятельности и жизни</w:t>
            </w:r>
          </w:p>
        </w:tc>
        <w:tc>
          <w:tcPr>
            <w:tcW w:w="8335" w:type="dxa"/>
            <w:shd w:val="clear" w:color="auto" w:fill="auto"/>
          </w:tcPr>
          <w:p w14:paraId="0C9DB6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10"/>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19645BB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3A2009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A58D134" w14:textId="77777777" w:rsidTr="004C28A4">
        <w:trPr>
          <w:trHeight w:val="276"/>
        </w:trPr>
        <w:tc>
          <w:tcPr>
            <w:tcW w:w="2863" w:type="dxa"/>
            <w:vMerge/>
          </w:tcPr>
          <w:p w14:paraId="581ADF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9F56E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на</w:t>
            </w:r>
            <w:r w:rsidRPr="00802709">
              <w:rPr>
                <w:rFonts w:ascii="Times New Roman" w:eastAsia="Times New Roman" w:hAnsi="Times New Roman" w:cs="Times New Roman"/>
                <w:spacing w:val="77"/>
                <w:sz w:val="24"/>
                <w:lang w:val="ru-RU"/>
              </w:rPr>
              <w:t xml:space="preserve">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интеграла</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для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вычисления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физических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величин</w:t>
            </w:r>
            <w:r w:rsidRPr="00802709">
              <w:rPr>
                <w:rFonts w:ascii="Times New Roman" w:eastAsia="Times New Roman" w:hAnsi="Times New Roman" w:cs="Times New Roman"/>
                <w:spacing w:val="79"/>
                <w:sz w:val="24"/>
                <w:lang w:val="ru-RU"/>
              </w:rPr>
              <w:t xml:space="preserve"> </w:t>
            </w:r>
            <w:r w:rsidRPr="00802709">
              <w:rPr>
                <w:rFonts w:ascii="Times New Roman" w:eastAsia="Times New Roman" w:hAnsi="Times New Roman" w:cs="Times New Roman"/>
                <w:sz w:val="24"/>
                <w:lang w:val="ru-RU"/>
              </w:rPr>
              <w:t xml:space="preserve">и </w:t>
            </w:r>
            <w:r w:rsidRPr="00802709">
              <w:rPr>
                <w:rFonts w:ascii="Times New Roman" w:eastAsia="Times New Roman" w:hAnsi="Times New Roman" w:cs="Times New Roman"/>
                <w:spacing w:val="-2"/>
                <w:sz w:val="24"/>
                <w:lang w:val="ru-RU"/>
              </w:rPr>
              <w:t>площадей</w:t>
            </w:r>
          </w:p>
        </w:tc>
        <w:tc>
          <w:tcPr>
            <w:tcW w:w="1304" w:type="dxa"/>
            <w:vMerge w:val="restart"/>
            <w:shd w:val="clear" w:color="auto" w:fill="auto"/>
            <w:vAlign w:val="bottom"/>
          </w:tcPr>
          <w:p w14:paraId="7789FE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04018B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9AC5CD0" w14:textId="77777777" w:rsidTr="004C28A4">
        <w:trPr>
          <w:trHeight w:val="240"/>
        </w:trPr>
        <w:tc>
          <w:tcPr>
            <w:tcW w:w="2863" w:type="dxa"/>
            <w:vMerge/>
          </w:tcPr>
          <w:p w14:paraId="4C5E91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30C64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18-19</w:t>
            </w:r>
          </w:p>
        </w:tc>
        <w:tc>
          <w:tcPr>
            <w:tcW w:w="1304" w:type="dxa"/>
            <w:vMerge/>
            <w:shd w:val="clear" w:color="auto" w:fill="auto"/>
          </w:tcPr>
          <w:p w14:paraId="6D77719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A4D7C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D5D9471" w14:textId="77777777" w:rsidTr="004C28A4">
        <w:trPr>
          <w:trHeight w:val="240"/>
        </w:trPr>
        <w:tc>
          <w:tcPr>
            <w:tcW w:w="2863" w:type="dxa"/>
            <w:vMerge/>
          </w:tcPr>
          <w:p w14:paraId="547155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AF95D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B86D3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E7AF0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6FB9FB" w14:textId="77777777" w:rsidTr="004C28A4">
        <w:trPr>
          <w:trHeight w:val="276"/>
        </w:trPr>
        <w:tc>
          <w:tcPr>
            <w:tcW w:w="2863" w:type="dxa"/>
            <w:vMerge w:val="restart"/>
            <w:shd w:val="clear" w:color="auto" w:fill="auto"/>
          </w:tcPr>
          <w:p w14:paraId="4A148A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7.4 </w:t>
            </w:r>
          </w:p>
          <w:p w14:paraId="1114BC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 задач. Первообразная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функции,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ее применение</w:t>
            </w:r>
          </w:p>
        </w:tc>
        <w:tc>
          <w:tcPr>
            <w:tcW w:w="8335" w:type="dxa"/>
            <w:shd w:val="clear" w:color="auto" w:fill="auto"/>
          </w:tcPr>
          <w:p w14:paraId="6390AD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05465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00D0FC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0DDF864" w14:textId="77777777" w:rsidTr="004C28A4">
        <w:trPr>
          <w:trHeight w:val="276"/>
        </w:trPr>
        <w:tc>
          <w:tcPr>
            <w:tcW w:w="2863" w:type="dxa"/>
            <w:vMerge/>
          </w:tcPr>
          <w:p w14:paraId="153EC5B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3433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Первообразная</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2"/>
                <w:sz w:val="24"/>
              </w:rPr>
              <w:t xml:space="preserve"> интеграл</w:t>
            </w:r>
          </w:p>
        </w:tc>
        <w:tc>
          <w:tcPr>
            <w:tcW w:w="1304" w:type="dxa"/>
            <w:vMerge w:val="restart"/>
            <w:shd w:val="clear" w:color="auto" w:fill="auto"/>
            <w:vAlign w:val="bottom"/>
          </w:tcPr>
          <w:p w14:paraId="0196982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95870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936F9F" w14:textId="77777777" w:rsidTr="004C28A4">
        <w:trPr>
          <w:trHeight w:val="240"/>
        </w:trPr>
        <w:tc>
          <w:tcPr>
            <w:tcW w:w="2863" w:type="dxa"/>
            <w:vMerge/>
          </w:tcPr>
          <w:p w14:paraId="7E8EDD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9DFA5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7</w:t>
            </w:r>
          </w:p>
        </w:tc>
        <w:tc>
          <w:tcPr>
            <w:tcW w:w="1304" w:type="dxa"/>
            <w:vMerge/>
            <w:shd w:val="clear" w:color="auto" w:fill="auto"/>
          </w:tcPr>
          <w:p w14:paraId="23DEEA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9D976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B8C688" w14:textId="77777777" w:rsidTr="004C28A4">
        <w:trPr>
          <w:trHeight w:val="240"/>
        </w:trPr>
        <w:tc>
          <w:tcPr>
            <w:tcW w:w="2863" w:type="dxa"/>
            <w:vMerge/>
          </w:tcPr>
          <w:p w14:paraId="412E13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FBCA46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2FB05B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№7 (работа над ошибками)</w:t>
            </w:r>
          </w:p>
        </w:tc>
        <w:tc>
          <w:tcPr>
            <w:tcW w:w="1304" w:type="dxa"/>
            <w:shd w:val="clear" w:color="auto" w:fill="auto"/>
          </w:tcPr>
          <w:p w14:paraId="131612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50D8F8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10C7DECC" w14:textId="77777777" w:rsidTr="004C28A4">
        <w:trPr>
          <w:trHeight w:val="240"/>
        </w:trPr>
        <w:tc>
          <w:tcPr>
            <w:tcW w:w="11198" w:type="dxa"/>
            <w:gridSpan w:val="2"/>
            <w:shd w:val="clear" w:color="auto" w:fill="auto"/>
          </w:tcPr>
          <w:p w14:paraId="01A51E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8. Степени и корни. Степенная, показательная и логарифмическая функция</w:t>
            </w:r>
          </w:p>
        </w:tc>
        <w:tc>
          <w:tcPr>
            <w:tcW w:w="1304" w:type="dxa"/>
            <w:shd w:val="clear" w:color="auto" w:fill="auto"/>
          </w:tcPr>
          <w:p w14:paraId="36A259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50/2</w:t>
            </w:r>
          </w:p>
        </w:tc>
        <w:tc>
          <w:tcPr>
            <w:tcW w:w="1985" w:type="dxa"/>
            <w:vMerge w:val="restart"/>
            <w:shd w:val="clear" w:color="auto" w:fill="auto"/>
            <w:vAlign w:val="center"/>
          </w:tcPr>
          <w:p w14:paraId="6F108CE0"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15B66185" w14:textId="0185971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26FC4B04" w14:textId="77777777" w:rsidTr="004C28A4">
        <w:trPr>
          <w:trHeight w:val="276"/>
        </w:trPr>
        <w:tc>
          <w:tcPr>
            <w:tcW w:w="2863" w:type="dxa"/>
            <w:vMerge w:val="restart"/>
            <w:shd w:val="clear" w:color="auto" w:fill="auto"/>
            <w:vAlign w:val="center"/>
          </w:tcPr>
          <w:p w14:paraId="5EBAE3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 </w:t>
            </w:r>
            <w:r w:rsidRPr="00802709">
              <w:rPr>
                <w:rFonts w:ascii="Times New Roman" w:eastAsia="Times New Roman" w:hAnsi="Times New Roman" w:cs="Times New Roman"/>
                <w:sz w:val="24"/>
                <w:lang w:val="ru-RU"/>
              </w:rPr>
              <w:t xml:space="preserve">Арифметический корень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–ой степени</w:t>
            </w:r>
          </w:p>
        </w:tc>
        <w:tc>
          <w:tcPr>
            <w:tcW w:w="8335" w:type="dxa"/>
            <w:shd w:val="clear" w:color="auto" w:fill="auto"/>
          </w:tcPr>
          <w:p w14:paraId="42B3594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5742D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0504DF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06A002" w14:textId="77777777" w:rsidTr="004C28A4">
        <w:trPr>
          <w:trHeight w:val="240"/>
        </w:trPr>
        <w:tc>
          <w:tcPr>
            <w:tcW w:w="2863" w:type="dxa"/>
            <w:vMerge/>
          </w:tcPr>
          <w:p w14:paraId="37D699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DC82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Арифметический корень натуральной степени. Действия с арифметическими корнями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–ой степени. </w:t>
            </w:r>
            <w:r w:rsidRPr="00802709">
              <w:rPr>
                <w:rFonts w:ascii="Times New Roman" w:eastAsia="Calibri" w:hAnsi="Times New Roman" w:cs="Times New Roman"/>
                <w:bCs/>
                <w:sz w:val="24"/>
                <w:szCs w:val="24"/>
              </w:rPr>
              <w:t xml:space="preserve">Комбинированное занятие  </w:t>
            </w:r>
          </w:p>
        </w:tc>
        <w:tc>
          <w:tcPr>
            <w:tcW w:w="1304" w:type="dxa"/>
            <w:shd w:val="clear" w:color="auto" w:fill="auto"/>
          </w:tcPr>
          <w:p w14:paraId="2C987A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0987D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7800388" w14:textId="77777777" w:rsidTr="004C28A4">
        <w:trPr>
          <w:trHeight w:val="240"/>
        </w:trPr>
        <w:tc>
          <w:tcPr>
            <w:tcW w:w="2863" w:type="dxa"/>
            <w:vMerge/>
          </w:tcPr>
          <w:p w14:paraId="0A3528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44C2F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Свойства и график корня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-ой степени</w:t>
            </w:r>
            <w:r w:rsidRPr="00802709">
              <w:rPr>
                <w:rFonts w:ascii="Times New Roman" w:eastAsia="Calibri" w:hAnsi="Times New Roman" w:cs="Times New Roman"/>
                <w:bCs/>
                <w:sz w:val="24"/>
                <w:szCs w:val="24"/>
                <w:lang w:val="ru-RU"/>
              </w:rPr>
              <w:t xml:space="preserve">. </w:t>
            </w:r>
            <w:r w:rsidRPr="00802709">
              <w:rPr>
                <w:rFonts w:ascii="Times New Roman" w:eastAsia="Calibri" w:hAnsi="Times New Roman" w:cs="Times New Roman"/>
                <w:bCs/>
                <w:sz w:val="24"/>
                <w:szCs w:val="24"/>
              </w:rPr>
              <w:t xml:space="preserve">Комбинированное занятие  </w:t>
            </w:r>
          </w:p>
        </w:tc>
        <w:tc>
          <w:tcPr>
            <w:tcW w:w="1304" w:type="dxa"/>
            <w:shd w:val="clear" w:color="auto" w:fill="auto"/>
          </w:tcPr>
          <w:p w14:paraId="69B83E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C3C11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37429F3" w14:textId="77777777" w:rsidTr="004C28A4">
        <w:trPr>
          <w:trHeight w:val="240"/>
        </w:trPr>
        <w:tc>
          <w:tcPr>
            <w:tcW w:w="2863" w:type="dxa"/>
            <w:vMerge/>
          </w:tcPr>
          <w:p w14:paraId="551423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09F7D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19A1DAE" w14:textId="110E4AA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07140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3B50B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151696" w14:textId="77777777" w:rsidTr="004C28A4">
        <w:trPr>
          <w:trHeight w:val="276"/>
        </w:trPr>
        <w:tc>
          <w:tcPr>
            <w:tcW w:w="2863" w:type="dxa"/>
            <w:vMerge w:val="restart"/>
            <w:shd w:val="clear" w:color="auto" w:fill="auto"/>
          </w:tcPr>
          <w:p w14:paraId="0A7A25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8.2. </w:t>
            </w:r>
            <w:r w:rsidRPr="00802709">
              <w:rPr>
                <w:rFonts w:ascii="Times New Roman" w:eastAsia="Times New Roman" w:hAnsi="Times New Roman" w:cs="Times New Roman"/>
                <w:sz w:val="24"/>
                <w:lang w:val="ru-RU"/>
              </w:rPr>
              <w:t xml:space="preserve">Преобразование выражений с корнями </w:t>
            </w:r>
            <w:r w:rsidRPr="00802709">
              <w:rPr>
                <w:rFonts w:ascii="Times New Roman" w:eastAsia="Times New Roman" w:hAnsi="Times New Roman" w:cs="Times New Roman"/>
                <w:sz w:val="24"/>
              </w:rPr>
              <w:t>n</w:t>
            </w:r>
            <w:r w:rsidRPr="00802709">
              <w:rPr>
                <w:rFonts w:ascii="Times New Roman" w:eastAsia="Times New Roman" w:hAnsi="Times New Roman" w:cs="Times New Roman"/>
                <w:sz w:val="24"/>
                <w:lang w:val="ru-RU"/>
              </w:rPr>
              <w:t xml:space="preserve">-ой </w:t>
            </w:r>
            <w:r w:rsidRPr="00802709">
              <w:rPr>
                <w:rFonts w:ascii="Times New Roman" w:eastAsia="Times New Roman" w:hAnsi="Times New Roman" w:cs="Times New Roman"/>
                <w:spacing w:val="-2"/>
                <w:sz w:val="24"/>
                <w:lang w:val="ru-RU"/>
              </w:rPr>
              <w:t>степени</w:t>
            </w:r>
          </w:p>
        </w:tc>
        <w:tc>
          <w:tcPr>
            <w:tcW w:w="8335" w:type="dxa"/>
            <w:shd w:val="clear" w:color="auto" w:fill="auto"/>
          </w:tcPr>
          <w:p w14:paraId="0B06DB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11B5E5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1FF60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5546EE" w14:textId="77777777" w:rsidTr="004C28A4">
        <w:trPr>
          <w:trHeight w:val="276"/>
        </w:trPr>
        <w:tc>
          <w:tcPr>
            <w:tcW w:w="2863" w:type="dxa"/>
            <w:vMerge/>
          </w:tcPr>
          <w:p w14:paraId="1D104A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19A5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Преобразование иррациональных выражений</w:t>
            </w:r>
          </w:p>
        </w:tc>
        <w:tc>
          <w:tcPr>
            <w:tcW w:w="1304" w:type="dxa"/>
            <w:vMerge w:val="restart"/>
            <w:shd w:val="clear" w:color="auto" w:fill="auto"/>
            <w:vAlign w:val="bottom"/>
          </w:tcPr>
          <w:p w14:paraId="13E469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CA98B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C3BB998" w14:textId="77777777" w:rsidTr="004C28A4">
        <w:trPr>
          <w:trHeight w:val="240"/>
        </w:trPr>
        <w:tc>
          <w:tcPr>
            <w:tcW w:w="2863" w:type="dxa"/>
            <w:vMerge/>
          </w:tcPr>
          <w:p w14:paraId="158EFCD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98793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2EF6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1C34BB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E9DB2E" w14:textId="77777777" w:rsidTr="004C28A4">
        <w:trPr>
          <w:trHeight w:val="240"/>
        </w:trPr>
        <w:tc>
          <w:tcPr>
            <w:tcW w:w="2863" w:type="dxa"/>
            <w:vMerge/>
          </w:tcPr>
          <w:p w14:paraId="6A4BAC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1617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E920E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451B06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B6937ED" w14:textId="77777777" w:rsidTr="004C28A4">
        <w:trPr>
          <w:trHeight w:val="276"/>
        </w:trPr>
        <w:tc>
          <w:tcPr>
            <w:tcW w:w="2863" w:type="dxa"/>
            <w:vMerge w:val="restart"/>
            <w:shd w:val="clear" w:color="auto" w:fill="auto"/>
          </w:tcPr>
          <w:p w14:paraId="528A33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8.3. </w:t>
            </w:r>
            <w:r w:rsidRPr="00802709">
              <w:rPr>
                <w:rFonts w:ascii="Times New Roman" w:eastAsia="Times New Roman" w:hAnsi="Times New Roman" w:cs="Times New Roman"/>
                <w:sz w:val="24"/>
                <w:lang w:val="ru-RU"/>
              </w:rPr>
              <w:t>Степенная</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 xml:space="preserve">функция. </w:t>
            </w:r>
            <w:r w:rsidRPr="00802709">
              <w:rPr>
                <w:rFonts w:ascii="Times New Roman" w:eastAsia="Times New Roman" w:hAnsi="Times New Roman" w:cs="Times New Roman"/>
                <w:spacing w:val="-2"/>
                <w:sz w:val="24"/>
                <w:lang w:val="ru-RU"/>
              </w:rPr>
              <w:t>Свойства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степени </w:t>
            </w:r>
            <w:r w:rsidRPr="00802709">
              <w:rPr>
                <w:rFonts w:ascii="Times New Roman" w:eastAsia="Times New Roman" w:hAnsi="Times New Roman" w:cs="Times New Roman"/>
                <w:sz w:val="24"/>
                <w:lang w:val="ru-RU"/>
              </w:rPr>
              <w:t>с рациональным показателем</w:t>
            </w:r>
          </w:p>
        </w:tc>
        <w:tc>
          <w:tcPr>
            <w:tcW w:w="8335" w:type="dxa"/>
            <w:shd w:val="clear" w:color="auto" w:fill="auto"/>
          </w:tcPr>
          <w:p w14:paraId="1ADA19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C0DF0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DBF9FF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E89A8D" w14:textId="77777777" w:rsidTr="004C28A4">
        <w:trPr>
          <w:trHeight w:val="276"/>
        </w:trPr>
        <w:tc>
          <w:tcPr>
            <w:tcW w:w="2863" w:type="dxa"/>
            <w:vMerge/>
          </w:tcPr>
          <w:p w14:paraId="4E934D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12D4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Степенная функция. Степень с рациональным показателем. Свойства степени с рациональным показателем. </w:t>
            </w:r>
            <w:r w:rsidRPr="00802709">
              <w:rPr>
                <w:rFonts w:ascii="Times New Roman" w:eastAsia="Times New Roman" w:hAnsi="Times New Roman" w:cs="Times New Roman"/>
                <w:sz w:val="24"/>
              </w:rPr>
              <w:t xml:space="preserve">Преобразование выражений, содержащих рациональные </w:t>
            </w:r>
            <w:r w:rsidRPr="00802709">
              <w:rPr>
                <w:rFonts w:ascii="Times New Roman" w:eastAsia="Times New Roman" w:hAnsi="Times New Roman" w:cs="Times New Roman"/>
                <w:spacing w:val="-2"/>
                <w:sz w:val="24"/>
              </w:rPr>
              <w:t>степени.</w:t>
            </w:r>
          </w:p>
        </w:tc>
        <w:tc>
          <w:tcPr>
            <w:tcW w:w="1304" w:type="dxa"/>
            <w:vMerge w:val="restart"/>
            <w:shd w:val="clear" w:color="auto" w:fill="auto"/>
            <w:vAlign w:val="bottom"/>
          </w:tcPr>
          <w:p w14:paraId="616FB1E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509D9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4ADD99A" w14:textId="77777777" w:rsidTr="004C28A4">
        <w:trPr>
          <w:trHeight w:val="240"/>
        </w:trPr>
        <w:tc>
          <w:tcPr>
            <w:tcW w:w="2863" w:type="dxa"/>
            <w:vMerge/>
          </w:tcPr>
          <w:p w14:paraId="377DD1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0D7A0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1B29DC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007C2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3ADA0F" w14:textId="77777777" w:rsidTr="004C28A4">
        <w:trPr>
          <w:trHeight w:val="240"/>
        </w:trPr>
        <w:tc>
          <w:tcPr>
            <w:tcW w:w="2863" w:type="dxa"/>
            <w:vMerge/>
          </w:tcPr>
          <w:p w14:paraId="0C81BC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2335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29D44F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0EB20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AE17EE" w14:textId="77777777" w:rsidTr="004C28A4">
        <w:trPr>
          <w:trHeight w:val="276"/>
        </w:trPr>
        <w:tc>
          <w:tcPr>
            <w:tcW w:w="2863" w:type="dxa"/>
            <w:vMerge w:val="restart"/>
            <w:shd w:val="clear" w:color="auto" w:fill="auto"/>
          </w:tcPr>
          <w:p w14:paraId="57CC6B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8.4. Решение иррациональных уравнений и неравенств</w:t>
            </w:r>
          </w:p>
        </w:tc>
        <w:tc>
          <w:tcPr>
            <w:tcW w:w="8335" w:type="dxa"/>
            <w:shd w:val="clear" w:color="auto" w:fill="auto"/>
          </w:tcPr>
          <w:p w14:paraId="5836D09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9ED17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7ABAA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273CE10" w14:textId="77777777" w:rsidTr="004C28A4">
        <w:trPr>
          <w:trHeight w:val="276"/>
        </w:trPr>
        <w:tc>
          <w:tcPr>
            <w:tcW w:w="2863" w:type="dxa"/>
            <w:vMerge/>
          </w:tcPr>
          <w:p w14:paraId="54D913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6D784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иррациональных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уравнений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34F724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084677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994EBCB" w14:textId="77777777" w:rsidTr="004C28A4">
        <w:trPr>
          <w:trHeight w:val="240"/>
        </w:trPr>
        <w:tc>
          <w:tcPr>
            <w:tcW w:w="2863" w:type="dxa"/>
            <w:vMerge/>
          </w:tcPr>
          <w:p w14:paraId="7FB505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E9415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214D8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4B6F2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C76C928" w14:textId="77777777" w:rsidTr="004C28A4">
        <w:trPr>
          <w:trHeight w:val="240"/>
        </w:trPr>
        <w:tc>
          <w:tcPr>
            <w:tcW w:w="2863" w:type="dxa"/>
            <w:vMerge/>
          </w:tcPr>
          <w:p w14:paraId="012685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DD6361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DE6083E" w14:textId="19CA1D9D"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5CD709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4092028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818C08" w14:textId="77777777" w:rsidTr="004C28A4">
        <w:trPr>
          <w:trHeight w:val="276"/>
        </w:trPr>
        <w:tc>
          <w:tcPr>
            <w:tcW w:w="2863" w:type="dxa"/>
            <w:vMerge w:val="restart"/>
            <w:shd w:val="clear" w:color="auto" w:fill="auto"/>
          </w:tcPr>
          <w:p w14:paraId="340FE9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8.5. </w:t>
            </w:r>
            <w:r w:rsidRPr="00802709">
              <w:rPr>
                <w:rFonts w:ascii="Times New Roman" w:eastAsia="Times New Roman" w:hAnsi="Times New Roman" w:cs="Times New Roman"/>
                <w:sz w:val="24"/>
                <w:lang w:val="ru-RU"/>
              </w:rPr>
              <w:t>Степени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корни. Решение задач</w:t>
            </w:r>
          </w:p>
        </w:tc>
        <w:tc>
          <w:tcPr>
            <w:tcW w:w="8335" w:type="dxa"/>
            <w:shd w:val="clear" w:color="auto" w:fill="auto"/>
          </w:tcPr>
          <w:p w14:paraId="617E023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A288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3F0687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BA3927" w14:textId="77777777" w:rsidTr="004C28A4">
        <w:trPr>
          <w:trHeight w:val="661"/>
        </w:trPr>
        <w:tc>
          <w:tcPr>
            <w:tcW w:w="2863" w:type="dxa"/>
            <w:vMerge/>
          </w:tcPr>
          <w:p w14:paraId="1CE600C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B96F8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Использование свойств степенной функции при решении уравнений и неравенств.</w:t>
            </w:r>
          </w:p>
        </w:tc>
        <w:tc>
          <w:tcPr>
            <w:tcW w:w="1304" w:type="dxa"/>
            <w:vMerge w:val="restart"/>
            <w:shd w:val="clear" w:color="auto" w:fill="auto"/>
            <w:vAlign w:val="bottom"/>
          </w:tcPr>
          <w:p w14:paraId="6AF914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09D90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A9E0D2" w14:textId="77777777" w:rsidTr="004C28A4">
        <w:trPr>
          <w:trHeight w:val="240"/>
        </w:trPr>
        <w:tc>
          <w:tcPr>
            <w:tcW w:w="2863" w:type="dxa"/>
            <w:vMerge/>
          </w:tcPr>
          <w:p w14:paraId="6E2F76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DEB2E3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№8</w:t>
            </w:r>
          </w:p>
        </w:tc>
        <w:tc>
          <w:tcPr>
            <w:tcW w:w="1304" w:type="dxa"/>
            <w:vMerge/>
            <w:shd w:val="clear" w:color="auto" w:fill="auto"/>
          </w:tcPr>
          <w:p w14:paraId="3259C4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8D399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2A73F2" w14:textId="77777777" w:rsidTr="004C28A4">
        <w:trPr>
          <w:trHeight w:val="240"/>
        </w:trPr>
        <w:tc>
          <w:tcPr>
            <w:tcW w:w="2863" w:type="dxa"/>
            <w:vMerge/>
          </w:tcPr>
          <w:p w14:paraId="1822AC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53557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A7918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№8 (работа над ошибками)</w:t>
            </w:r>
          </w:p>
        </w:tc>
        <w:tc>
          <w:tcPr>
            <w:tcW w:w="1304" w:type="dxa"/>
            <w:shd w:val="clear" w:color="auto" w:fill="auto"/>
          </w:tcPr>
          <w:p w14:paraId="42AAB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2B508C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3B335E2" w14:textId="77777777" w:rsidTr="004C28A4">
        <w:trPr>
          <w:trHeight w:val="276"/>
        </w:trPr>
        <w:tc>
          <w:tcPr>
            <w:tcW w:w="2863" w:type="dxa"/>
            <w:vMerge w:val="restart"/>
            <w:shd w:val="clear" w:color="auto" w:fill="auto"/>
          </w:tcPr>
          <w:p w14:paraId="13AEF1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8.6. Показательная функция, ее свойства</w:t>
            </w:r>
          </w:p>
        </w:tc>
        <w:tc>
          <w:tcPr>
            <w:tcW w:w="8335" w:type="dxa"/>
            <w:shd w:val="clear" w:color="auto" w:fill="auto"/>
          </w:tcPr>
          <w:p w14:paraId="396A9C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9F6B9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1929CD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105282" w14:textId="77777777" w:rsidTr="004C28A4">
        <w:trPr>
          <w:trHeight w:val="276"/>
        </w:trPr>
        <w:tc>
          <w:tcPr>
            <w:tcW w:w="2863" w:type="dxa"/>
            <w:vMerge/>
          </w:tcPr>
          <w:p w14:paraId="3D271D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09288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Показательная</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функция,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её</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график</w:t>
            </w:r>
          </w:p>
        </w:tc>
        <w:tc>
          <w:tcPr>
            <w:tcW w:w="1304" w:type="dxa"/>
            <w:vMerge w:val="restart"/>
            <w:shd w:val="clear" w:color="auto" w:fill="auto"/>
            <w:vAlign w:val="bottom"/>
          </w:tcPr>
          <w:p w14:paraId="309D2E4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904CB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43DD4C" w14:textId="77777777" w:rsidTr="004C28A4">
        <w:trPr>
          <w:trHeight w:val="20"/>
        </w:trPr>
        <w:tc>
          <w:tcPr>
            <w:tcW w:w="2863" w:type="dxa"/>
            <w:vMerge/>
          </w:tcPr>
          <w:p w14:paraId="553A386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9235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tcBorders>
              <w:bottom w:val="single" w:sz="4" w:space="0" w:color="000000"/>
            </w:tcBorders>
            <w:shd w:val="clear" w:color="auto" w:fill="auto"/>
            <w:vAlign w:val="center"/>
          </w:tcPr>
          <w:p w14:paraId="450D4D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A5A03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270016" w14:textId="77777777" w:rsidTr="004C28A4">
        <w:trPr>
          <w:trHeight w:val="20"/>
        </w:trPr>
        <w:tc>
          <w:tcPr>
            <w:tcW w:w="2863" w:type="dxa"/>
            <w:vMerge/>
          </w:tcPr>
          <w:p w14:paraId="788D8A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F895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37D48E3" w14:textId="549A5CD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tcBorders>
              <w:bottom w:val="single" w:sz="4" w:space="0" w:color="000000"/>
            </w:tcBorders>
            <w:shd w:val="clear" w:color="auto" w:fill="auto"/>
          </w:tcPr>
          <w:p w14:paraId="1861ED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FE6FA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3A007A" w14:textId="77777777" w:rsidTr="004C28A4">
        <w:trPr>
          <w:trHeight w:val="276"/>
        </w:trPr>
        <w:tc>
          <w:tcPr>
            <w:tcW w:w="2863" w:type="dxa"/>
            <w:vMerge w:val="restart"/>
            <w:shd w:val="clear" w:color="auto" w:fill="auto"/>
          </w:tcPr>
          <w:p w14:paraId="023B38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8.7 Решение показательных уравнений и неравенств</w:t>
            </w:r>
          </w:p>
        </w:tc>
        <w:tc>
          <w:tcPr>
            <w:tcW w:w="8335" w:type="dxa"/>
            <w:shd w:val="clear" w:color="auto" w:fill="auto"/>
          </w:tcPr>
          <w:p w14:paraId="34F00D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85516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73602A0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637C538" w14:textId="77777777" w:rsidTr="004C28A4">
        <w:trPr>
          <w:trHeight w:val="276"/>
        </w:trPr>
        <w:tc>
          <w:tcPr>
            <w:tcW w:w="2863" w:type="dxa"/>
            <w:vMerge/>
          </w:tcPr>
          <w:p w14:paraId="0B3114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4E7685C" w14:textId="77777777" w:rsidR="00802709" w:rsidRPr="00802709" w:rsidRDefault="00802709" w:rsidP="004C28A4">
            <w:pPr>
              <w:widowControl w:val="0"/>
              <w:tabs>
                <w:tab w:val="left" w:pos="1252"/>
                <w:tab w:val="left" w:pos="2253"/>
              </w:tabs>
              <w:spacing w:after="0" w:line="240" w:lineRule="auto"/>
              <w:ind w:left="105" w:right="96"/>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 xml:space="preserve">Решение </w:t>
            </w:r>
            <w:r w:rsidRPr="00802709">
              <w:rPr>
                <w:rFonts w:ascii="Times New Roman" w:eastAsia="Times New Roman" w:hAnsi="Times New Roman" w:cs="Times New Roman"/>
                <w:sz w:val="24"/>
                <w:lang w:val="ru-RU"/>
              </w:rPr>
              <w:t xml:space="preserve">показательных уравнений и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6C9B88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25C449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6676649" w14:textId="77777777" w:rsidTr="004C28A4">
        <w:trPr>
          <w:trHeight w:val="20"/>
        </w:trPr>
        <w:tc>
          <w:tcPr>
            <w:tcW w:w="2863" w:type="dxa"/>
            <w:vMerge/>
          </w:tcPr>
          <w:p w14:paraId="5495E3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5564B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20-21</w:t>
            </w:r>
          </w:p>
        </w:tc>
        <w:tc>
          <w:tcPr>
            <w:tcW w:w="1304" w:type="dxa"/>
            <w:vMerge/>
            <w:shd w:val="clear" w:color="auto" w:fill="auto"/>
          </w:tcPr>
          <w:p w14:paraId="2AAB7F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046C7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C64862E" w14:textId="77777777" w:rsidTr="004C28A4">
        <w:trPr>
          <w:trHeight w:val="20"/>
        </w:trPr>
        <w:tc>
          <w:tcPr>
            <w:tcW w:w="2863" w:type="dxa"/>
            <w:vMerge/>
          </w:tcPr>
          <w:p w14:paraId="47CBAC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BA95E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B9FC8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BED5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083452" w14:textId="77777777" w:rsidTr="004C28A4">
        <w:trPr>
          <w:trHeight w:val="276"/>
        </w:trPr>
        <w:tc>
          <w:tcPr>
            <w:tcW w:w="2863" w:type="dxa"/>
            <w:vMerge w:val="restart"/>
            <w:shd w:val="clear" w:color="auto" w:fill="auto"/>
          </w:tcPr>
          <w:p w14:paraId="377C9A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8.8. Решение задач. Показательная функция</w:t>
            </w:r>
          </w:p>
        </w:tc>
        <w:tc>
          <w:tcPr>
            <w:tcW w:w="8335" w:type="dxa"/>
            <w:shd w:val="clear" w:color="auto" w:fill="auto"/>
          </w:tcPr>
          <w:p w14:paraId="4247DF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5A4E8D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287E9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1A5E80" w14:textId="77777777" w:rsidTr="004C28A4">
        <w:trPr>
          <w:trHeight w:val="276"/>
        </w:trPr>
        <w:tc>
          <w:tcPr>
            <w:tcW w:w="2863" w:type="dxa"/>
            <w:vMerge/>
          </w:tcPr>
          <w:p w14:paraId="6CCBD5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2C1D4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показательных уравнений и показательных неравенств</w:t>
            </w:r>
          </w:p>
        </w:tc>
        <w:tc>
          <w:tcPr>
            <w:tcW w:w="1304" w:type="dxa"/>
            <w:vMerge w:val="restart"/>
            <w:shd w:val="clear" w:color="auto" w:fill="auto"/>
            <w:vAlign w:val="bottom"/>
          </w:tcPr>
          <w:p w14:paraId="40F187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0CF4F9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D3F322" w14:textId="77777777" w:rsidTr="004C28A4">
        <w:trPr>
          <w:trHeight w:val="20"/>
        </w:trPr>
        <w:tc>
          <w:tcPr>
            <w:tcW w:w="2863" w:type="dxa"/>
            <w:vMerge/>
          </w:tcPr>
          <w:p w14:paraId="67A81E6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A24C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№9</w:t>
            </w:r>
          </w:p>
        </w:tc>
        <w:tc>
          <w:tcPr>
            <w:tcW w:w="1304" w:type="dxa"/>
            <w:vMerge/>
            <w:shd w:val="clear" w:color="auto" w:fill="auto"/>
          </w:tcPr>
          <w:p w14:paraId="686A0F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7E0601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9D03D1B" w14:textId="77777777" w:rsidTr="004C28A4">
        <w:trPr>
          <w:trHeight w:val="20"/>
        </w:trPr>
        <w:tc>
          <w:tcPr>
            <w:tcW w:w="2863" w:type="dxa"/>
            <w:vMerge/>
          </w:tcPr>
          <w:p w14:paraId="2F2314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FD55D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77DF2E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№9 (работа над ошибками)</w:t>
            </w:r>
          </w:p>
        </w:tc>
        <w:tc>
          <w:tcPr>
            <w:tcW w:w="1304" w:type="dxa"/>
            <w:shd w:val="clear" w:color="auto" w:fill="auto"/>
          </w:tcPr>
          <w:p w14:paraId="65DD1E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EDF5B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DF6A37" w14:textId="77777777" w:rsidTr="004C28A4">
        <w:trPr>
          <w:trHeight w:val="276"/>
        </w:trPr>
        <w:tc>
          <w:tcPr>
            <w:tcW w:w="2863" w:type="dxa"/>
            <w:vMerge w:val="restart"/>
            <w:shd w:val="clear" w:color="auto" w:fill="auto"/>
          </w:tcPr>
          <w:p w14:paraId="14C4F2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Тема 8.9. Логарифм числа. Десятичный и натуральный логарифмы</w:t>
            </w:r>
          </w:p>
        </w:tc>
        <w:tc>
          <w:tcPr>
            <w:tcW w:w="8335" w:type="dxa"/>
            <w:shd w:val="clear" w:color="auto" w:fill="auto"/>
          </w:tcPr>
          <w:p w14:paraId="629CB85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158E8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3ACD09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8E51EE" w14:textId="77777777" w:rsidTr="004C28A4">
        <w:trPr>
          <w:trHeight w:val="276"/>
        </w:trPr>
        <w:tc>
          <w:tcPr>
            <w:tcW w:w="2863" w:type="dxa"/>
            <w:vMerge/>
          </w:tcPr>
          <w:p w14:paraId="23FAADA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2E59C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Логарифм</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числа.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Десятичный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натуральный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pacing w:val="-2"/>
                <w:sz w:val="24"/>
                <w:lang w:val="ru-RU"/>
              </w:rPr>
              <w:t>логарифмы</w:t>
            </w:r>
          </w:p>
        </w:tc>
        <w:tc>
          <w:tcPr>
            <w:tcW w:w="1304" w:type="dxa"/>
            <w:vMerge w:val="restart"/>
            <w:shd w:val="clear" w:color="auto" w:fill="auto"/>
            <w:vAlign w:val="bottom"/>
          </w:tcPr>
          <w:p w14:paraId="1DB8F9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5C5352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DFAA11" w14:textId="77777777" w:rsidTr="004C28A4">
        <w:trPr>
          <w:trHeight w:val="20"/>
        </w:trPr>
        <w:tc>
          <w:tcPr>
            <w:tcW w:w="2863" w:type="dxa"/>
            <w:vMerge/>
          </w:tcPr>
          <w:p w14:paraId="05E9D6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6DB96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61309A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209A91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9BE18F" w14:textId="77777777" w:rsidTr="004C28A4">
        <w:trPr>
          <w:trHeight w:val="20"/>
        </w:trPr>
        <w:tc>
          <w:tcPr>
            <w:tcW w:w="2863" w:type="dxa"/>
            <w:vMerge/>
          </w:tcPr>
          <w:p w14:paraId="738C44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2C41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27EC1A9E" w14:textId="268AD74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7C5F0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FA719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DB9BA9C" w14:textId="77777777" w:rsidTr="004C28A4">
        <w:trPr>
          <w:trHeight w:val="276"/>
        </w:trPr>
        <w:tc>
          <w:tcPr>
            <w:tcW w:w="2863" w:type="dxa"/>
            <w:vMerge w:val="restart"/>
            <w:shd w:val="clear" w:color="auto" w:fill="auto"/>
          </w:tcPr>
          <w:p w14:paraId="0F291A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8.10. </w:t>
            </w:r>
            <w:r w:rsidRPr="00802709">
              <w:rPr>
                <w:rFonts w:ascii="Times New Roman" w:eastAsia="Times New Roman" w:hAnsi="Times New Roman" w:cs="Times New Roman"/>
                <w:spacing w:val="-2"/>
                <w:sz w:val="24"/>
              </w:rPr>
              <w:t>Свойства логарифмов</w:t>
            </w:r>
          </w:p>
        </w:tc>
        <w:tc>
          <w:tcPr>
            <w:tcW w:w="8335" w:type="dxa"/>
            <w:shd w:val="clear" w:color="auto" w:fill="auto"/>
          </w:tcPr>
          <w:p w14:paraId="36D9E6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Содержание учебного материала</w:t>
            </w:r>
          </w:p>
        </w:tc>
        <w:tc>
          <w:tcPr>
            <w:tcW w:w="1304" w:type="dxa"/>
            <w:shd w:val="clear" w:color="auto" w:fill="auto"/>
          </w:tcPr>
          <w:p w14:paraId="6068CA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2F25870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5F5820" w14:textId="77777777" w:rsidTr="004C28A4">
        <w:trPr>
          <w:trHeight w:val="276"/>
        </w:trPr>
        <w:tc>
          <w:tcPr>
            <w:tcW w:w="2863" w:type="dxa"/>
            <w:vMerge/>
          </w:tcPr>
          <w:p w14:paraId="6938CCC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3160E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Преобразование</w:t>
            </w:r>
            <w:r w:rsidRPr="00802709">
              <w:rPr>
                <w:rFonts w:ascii="Times New Roman" w:eastAsia="Times New Roman" w:hAnsi="Times New Roman" w:cs="Times New Roman"/>
                <w:spacing w:val="-5"/>
                <w:sz w:val="24"/>
              </w:rPr>
              <w:t xml:space="preserve"> </w:t>
            </w:r>
            <w:r w:rsidRPr="00802709">
              <w:rPr>
                <w:rFonts w:ascii="Times New Roman" w:eastAsia="Times New Roman" w:hAnsi="Times New Roman" w:cs="Times New Roman"/>
                <w:sz w:val="24"/>
              </w:rPr>
              <w:t>выражений,</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содержащих</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pacing w:val="-2"/>
                <w:sz w:val="24"/>
              </w:rPr>
              <w:t>логарифмы</w:t>
            </w:r>
          </w:p>
        </w:tc>
        <w:tc>
          <w:tcPr>
            <w:tcW w:w="1304" w:type="dxa"/>
            <w:vMerge w:val="restart"/>
            <w:shd w:val="clear" w:color="auto" w:fill="auto"/>
            <w:vAlign w:val="bottom"/>
          </w:tcPr>
          <w:p w14:paraId="40407E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539D2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E982A9E" w14:textId="77777777" w:rsidTr="004C28A4">
        <w:trPr>
          <w:trHeight w:val="20"/>
        </w:trPr>
        <w:tc>
          <w:tcPr>
            <w:tcW w:w="2863" w:type="dxa"/>
            <w:vMerge/>
          </w:tcPr>
          <w:p w14:paraId="62C489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8EB71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Комбинированное занятие </w:t>
            </w:r>
          </w:p>
        </w:tc>
        <w:tc>
          <w:tcPr>
            <w:tcW w:w="1304" w:type="dxa"/>
            <w:vMerge/>
            <w:shd w:val="clear" w:color="auto" w:fill="auto"/>
          </w:tcPr>
          <w:p w14:paraId="6B7414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F5082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422D733" w14:textId="77777777" w:rsidTr="004C28A4">
        <w:trPr>
          <w:trHeight w:val="20"/>
        </w:trPr>
        <w:tc>
          <w:tcPr>
            <w:tcW w:w="2863" w:type="dxa"/>
            <w:vMerge/>
          </w:tcPr>
          <w:p w14:paraId="1EA7C9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E89A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779D470" w14:textId="38CE5F84"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47D7C2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B49AA9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04BC6E0" w14:textId="77777777" w:rsidTr="004C28A4">
        <w:trPr>
          <w:trHeight w:val="276"/>
        </w:trPr>
        <w:tc>
          <w:tcPr>
            <w:tcW w:w="2863" w:type="dxa"/>
            <w:vMerge w:val="restart"/>
            <w:shd w:val="clear" w:color="auto" w:fill="auto"/>
          </w:tcPr>
          <w:p w14:paraId="17A67F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8.11. </w:t>
            </w:r>
            <w:r w:rsidRPr="00802709">
              <w:rPr>
                <w:rFonts w:ascii="Times New Roman" w:eastAsia="Times New Roman" w:hAnsi="Times New Roman" w:cs="Times New Roman"/>
                <w:sz w:val="24"/>
                <w:lang w:val="ru-RU"/>
              </w:rPr>
              <w:t>Логарифмическая функция, ее свойства</w:t>
            </w:r>
          </w:p>
        </w:tc>
        <w:tc>
          <w:tcPr>
            <w:tcW w:w="8335" w:type="dxa"/>
            <w:shd w:val="clear" w:color="auto" w:fill="auto"/>
          </w:tcPr>
          <w:p w14:paraId="697C892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A77D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97A34E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5921083" w14:textId="77777777" w:rsidTr="004C28A4">
        <w:trPr>
          <w:trHeight w:val="276"/>
        </w:trPr>
        <w:tc>
          <w:tcPr>
            <w:tcW w:w="2863" w:type="dxa"/>
            <w:vMerge/>
          </w:tcPr>
          <w:p w14:paraId="361954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4BCED7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Логарифмическая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функция,</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её</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свойства</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2"/>
                <w:sz w:val="24"/>
                <w:lang w:val="ru-RU"/>
              </w:rPr>
              <w:t xml:space="preserve"> график</w:t>
            </w:r>
          </w:p>
        </w:tc>
        <w:tc>
          <w:tcPr>
            <w:tcW w:w="1304" w:type="dxa"/>
            <w:vMerge w:val="restart"/>
            <w:shd w:val="clear" w:color="auto" w:fill="auto"/>
            <w:vAlign w:val="bottom"/>
          </w:tcPr>
          <w:p w14:paraId="5EEE13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E6EA3E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DFE75A" w14:textId="77777777" w:rsidTr="004C28A4">
        <w:trPr>
          <w:trHeight w:val="20"/>
        </w:trPr>
        <w:tc>
          <w:tcPr>
            <w:tcW w:w="2863" w:type="dxa"/>
            <w:vMerge/>
          </w:tcPr>
          <w:p w14:paraId="6F902B5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DC43F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0528F3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064D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2C5594" w14:textId="77777777" w:rsidTr="004C28A4">
        <w:trPr>
          <w:trHeight w:val="20"/>
        </w:trPr>
        <w:tc>
          <w:tcPr>
            <w:tcW w:w="2863" w:type="dxa"/>
            <w:vMerge/>
          </w:tcPr>
          <w:p w14:paraId="4BBB564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EA32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FA4BA27" w14:textId="09DF371E"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1D8653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541B79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FC19FBA" w14:textId="77777777" w:rsidTr="004C28A4">
        <w:trPr>
          <w:trHeight w:val="373"/>
        </w:trPr>
        <w:tc>
          <w:tcPr>
            <w:tcW w:w="2863" w:type="dxa"/>
            <w:vMerge w:val="restart"/>
            <w:shd w:val="clear" w:color="auto" w:fill="auto"/>
          </w:tcPr>
          <w:p w14:paraId="10DBB3B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8.12. </w:t>
            </w:r>
            <w:r w:rsidRPr="00802709">
              <w:rPr>
                <w:rFonts w:ascii="Times New Roman" w:eastAsia="Times New Roman" w:hAnsi="Times New Roman" w:cs="Times New Roman"/>
                <w:sz w:val="24"/>
                <w:lang w:val="ru-RU"/>
              </w:rPr>
              <w:t>Логарифмические уравнения и неравенства</w:t>
            </w:r>
          </w:p>
        </w:tc>
        <w:tc>
          <w:tcPr>
            <w:tcW w:w="8335" w:type="dxa"/>
            <w:tcBorders>
              <w:bottom w:val="single" w:sz="4" w:space="0" w:color="auto"/>
            </w:tcBorders>
            <w:shd w:val="clear" w:color="auto" w:fill="auto"/>
          </w:tcPr>
          <w:p w14:paraId="5789EF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1AD96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10/-</w:t>
            </w:r>
          </w:p>
        </w:tc>
        <w:tc>
          <w:tcPr>
            <w:tcW w:w="1985" w:type="dxa"/>
            <w:vMerge/>
            <w:shd w:val="clear" w:color="auto" w:fill="auto"/>
          </w:tcPr>
          <w:p w14:paraId="5B7DAF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5FC877" w14:textId="77777777" w:rsidTr="004C28A4">
        <w:trPr>
          <w:trHeight w:val="276"/>
        </w:trPr>
        <w:tc>
          <w:tcPr>
            <w:tcW w:w="2863" w:type="dxa"/>
            <w:vMerge/>
          </w:tcPr>
          <w:p w14:paraId="42199C8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bottom w:val="single" w:sz="4" w:space="0" w:color="auto"/>
            </w:tcBorders>
            <w:shd w:val="clear" w:color="auto" w:fill="auto"/>
          </w:tcPr>
          <w:p w14:paraId="6B97C25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Логарифмические уравнения и неравенства</w:t>
            </w:r>
          </w:p>
        </w:tc>
        <w:tc>
          <w:tcPr>
            <w:tcW w:w="1304" w:type="dxa"/>
            <w:vMerge w:val="restart"/>
            <w:shd w:val="clear" w:color="auto" w:fill="auto"/>
            <w:vAlign w:val="bottom"/>
          </w:tcPr>
          <w:p w14:paraId="380733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6</w:t>
            </w:r>
          </w:p>
        </w:tc>
        <w:tc>
          <w:tcPr>
            <w:tcW w:w="1985" w:type="dxa"/>
            <w:vMerge/>
            <w:shd w:val="clear" w:color="auto" w:fill="auto"/>
          </w:tcPr>
          <w:p w14:paraId="074C18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337427" w14:textId="77777777" w:rsidTr="004C28A4">
        <w:trPr>
          <w:trHeight w:val="240"/>
        </w:trPr>
        <w:tc>
          <w:tcPr>
            <w:tcW w:w="2863" w:type="dxa"/>
            <w:vMerge/>
          </w:tcPr>
          <w:p w14:paraId="2E9A30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6C5121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7F723F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D05379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20332A" w14:textId="77777777" w:rsidTr="004C28A4">
        <w:trPr>
          <w:trHeight w:val="240"/>
        </w:trPr>
        <w:tc>
          <w:tcPr>
            <w:tcW w:w="2863" w:type="dxa"/>
            <w:vMerge/>
          </w:tcPr>
          <w:p w14:paraId="4CFBC82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tcBorders>
              <w:top w:val="single" w:sz="4" w:space="0" w:color="auto"/>
            </w:tcBorders>
            <w:shd w:val="clear" w:color="auto" w:fill="auto"/>
          </w:tcPr>
          <w:p w14:paraId="723A145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392A88AC" w14:textId="33664D45"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2FCA042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740D31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CA5CC3" w14:textId="77777777" w:rsidTr="004C28A4">
        <w:trPr>
          <w:trHeight w:val="276"/>
        </w:trPr>
        <w:tc>
          <w:tcPr>
            <w:tcW w:w="2863" w:type="dxa"/>
            <w:vMerge w:val="restart"/>
            <w:shd w:val="clear" w:color="auto" w:fill="auto"/>
          </w:tcPr>
          <w:p w14:paraId="2357B1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8.13. Логарифмы в природе и технике </w:t>
            </w:r>
          </w:p>
        </w:tc>
        <w:tc>
          <w:tcPr>
            <w:tcW w:w="8335" w:type="dxa"/>
            <w:shd w:val="clear" w:color="auto" w:fill="auto"/>
          </w:tcPr>
          <w:p w14:paraId="765242A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4CD464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2/2</w:t>
            </w:r>
          </w:p>
        </w:tc>
        <w:tc>
          <w:tcPr>
            <w:tcW w:w="1985" w:type="dxa"/>
            <w:vMerge/>
            <w:shd w:val="clear" w:color="auto" w:fill="auto"/>
          </w:tcPr>
          <w:p w14:paraId="0B328FF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FC421E" w14:textId="77777777" w:rsidTr="004C28A4">
        <w:trPr>
          <w:trHeight w:val="276"/>
        </w:trPr>
        <w:tc>
          <w:tcPr>
            <w:tcW w:w="2863" w:type="dxa"/>
            <w:vMerge/>
          </w:tcPr>
          <w:p w14:paraId="475570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3D302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логарифма.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Логарифмическая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спираль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природе.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rPr>
              <w:t>Ее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математические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pacing w:val="-2"/>
                <w:sz w:val="24"/>
              </w:rPr>
              <w:t>свойства</w:t>
            </w:r>
          </w:p>
        </w:tc>
        <w:tc>
          <w:tcPr>
            <w:tcW w:w="1304" w:type="dxa"/>
            <w:vMerge w:val="restart"/>
            <w:shd w:val="clear" w:color="auto" w:fill="auto"/>
            <w:vAlign w:val="bottom"/>
          </w:tcPr>
          <w:p w14:paraId="412489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31C85F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5BEF35" w14:textId="77777777" w:rsidTr="004C28A4">
        <w:trPr>
          <w:trHeight w:val="20"/>
        </w:trPr>
        <w:tc>
          <w:tcPr>
            <w:tcW w:w="2863" w:type="dxa"/>
            <w:vMerge/>
          </w:tcPr>
          <w:p w14:paraId="5E8167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6C2A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22</w:t>
            </w:r>
          </w:p>
        </w:tc>
        <w:tc>
          <w:tcPr>
            <w:tcW w:w="1304" w:type="dxa"/>
            <w:vMerge/>
            <w:shd w:val="clear" w:color="auto" w:fill="auto"/>
          </w:tcPr>
          <w:p w14:paraId="41A79F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56B149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A1732A7" w14:textId="77777777" w:rsidTr="004C28A4">
        <w:trPr>
          <w:trHeight w:val="20"/>
        </w:trPr>
        <w:tc>
          <w:tcPr>
            <w:tcW w:w="2863" w:type="dxa"/>
            <w:vMerge/>
            <w:tcBorders>
              <w:bottom w:val="single" w:sz="4" w:space="0" w:color="000000"/>
            </w:tcBorders>
          </w:tcPr>
          <w:p w14:paraId="63F4BF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F5297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E8A65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r w:rsidRPr="00802709">
              <w:rPr>
                <w:rFonts w:ascii="Times New Roman" w:eastAsia="Calibri" w:hAnsi="Times New Roman" w:cs="Times New Roman"/>
                <w:bCs/>
                <w:i/>
                <w:sz w:val="24"/>
                <w:szCs w:val="24"/>
              </w:rPr>
              <w:t>-</w:t>
            </w:r>
          </w:p>
        </w:tc>
        <w:tc>
          <w:tcPr>
            <w:tcW w:w="1985" w:type="dxa"/>
            <w:vMerge/>
            <w:shd w:val="clear" w:color="auto" w:fill="auto"/>
          </w:tcPr>
          <w:p w14:paraId="7E68EB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B36922E" w14:textId="77777777" w:rsidTr="004C28A4">
        <w:trPr>
          <w:trHeight w:val="276"/>
        </w:trPr>
        <w:tc>
          <w:tcPr>
            <w:tcW w:w="2863" w:type="dxa"/>
            <w:vMerge w:val="restart"/>
            <w:tcBorders>
              <w:bottom w:val="single" w:sz="4" w:space="0" w:color="auto"/>
            </w:tcBorders>
            <w:shd w:val="clear" w:color="auto" w:fill="auto"/>
          </w:tcPr>
          <w:p w14:paraId="06FEF0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Тема 8.14.</w:t>
            </w:r>
          </w:p>
          <w:p w14:paraId="7D4F1C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rPr>
              <w:t>Решение</w:t>
            </w:r>
            <w:r w:rsidRPr="00802709">
              <w:rPr>
                <w:rFonts w:ascii="Times New Roman" w:eastAsia="Times New Roman" w:hAnsi="Times New Roman" w:cs="Times New Roman"/>
                <w:spacing w:val="-14"/>
                <w:sz w:val="24"/>
              </w:rPr>
              <w:t xml:space="preserve"> </w:t>
            </w:r>
            <w:r w:rsidRPr="00802709">
              <w:rPr>
                <w:rFonts w:ascii="Times New Roman" w:eastAsia="Times New Roman" w:hAnsi="Times New Roman" w:cs="Times New Roman"/>
                <w:sz w:val="24"/>
              </w:rPr>
              <w:t xml:space="preserve">задач. </w:t>
            </w:r>
            <w:r w:rsidRPr="00802709">
              <w:rPr>
                <w:rFonts w:ascii="Times New Roman" w:eastAsia="Times New Roman" w:hAnsi="Times New Roman" w:cs="Times New Roman"/>
                <w:spacing w:val="-2"/>
                <w:sz w:val="24"/>
              </w:rPr>
              <w:t>Логарифмы</w:t>
            </w:r>
          </w:p>
        </w:tc>
        <w:tc>
          <w:tcPr>
            <w:tcW w:w="8335" w:type="dxa"/>
            <w:shd w:val="clear" w:color="auto" w:fill="auto"/>
          </w:tcPr>
          <w:p w14:paraId="5F022D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195B8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17E0EE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1DD4AEB" w14:textId="77777777" w:rsidTr="004C28A4">
        <w:trPr>
          <w:trHeight w:val="276"/>
        </w:trPr>
        <w:tc>
          <w:tcPr>
            <w:tcW w:w="2863" w:type="dxa"/>
            <w:vMerge/>
            <w:tcBorders>
              <w:bottom w:val="single" w:sz="4" w:space="0" w:color="auto"/>
            </w:tcBorders>
          </w:tcPr>
          <w:p w14:paraId="6792C8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52D3A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Решение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логарифмических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уравнений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неравенств</w:t>
            </w:r>
          </w:p>
        </w:tc>
        <w:tc>
          <w:tcPr>
            <w:tcW w:w="1304" w:type="dxa"/>
            <w:vMerge w:val="restart"/>
            <w:shd w:val="clear" w:color="auto" w:fill="auto"/>
            <w:vAlign w:val="bottom"/>
          </w:tcPr>
          <w:p w14:paraId="332A5A4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7AD53E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F3B49CC" w14:textId="77777777" w:rsidTr="004C28A4">
        <w:trPr>
          <w:trHeight w:val="20"/>
        </w:trPr>
        <w:tc>
          <w:tcPr>
            <w:tcW w:w="2863" w:type="dxa"/>
            <w:vMerge/>
            <w:tcBorders>
              <w:bottom w:val="single" w:sz="4" w:space="0" w:color="auto"/>
            </w:tcBorders>
          </w:tcPr>
          <w:p w14:paraId="018FF4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AA02E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№10</w:t>
            </w:r>
          </w:p>
        </w:tc>
        <w:tc>
          <w:tcPr>
            <w:tcW w:w="1304" w:type="dxa"/>
            <w:vMerge/>
            <w:shd w:val="clear" w:color="auto" w:fill="auto"/>
          </w:tcPr>
          <w:p w14:paraId="3E19FE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6463A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21D03E8" w14:textId="77777777" w:rsidTr="004C28A4">
        <w:trPr>
          <w:trHeight w:val="20"/>
        </w:trPr>
        <w:tc>
          <w:tcPr>
            <w:tcW w:w="2863" w:type="dxa"/>
            <w:vMerge/>
            <w:tcBorders>
              <w:bottom w:val="single" w:sz="4" w:space="0" w:color="auto"/>
            </w:tcBorders>
          </w:tcPr>
          <w:p w14:paraId="308B02C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FF68D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09294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625D58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630F5C79" w14:textId="77777777" w:rsidTr="004C28A4">
        <w:trPr>
          <w:trHeight w:val="20"/>
        </w:trPr>
        <w:tc>
          <w:tcPr>
            <w:tcW w:w="11198" w:type="dxa"/>
            <w:gridSpan w:val="2"/>
          </w:tcPr>
          <w:p w14:paraId="1E2BAD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b/>
                <w:sz w:val="24"/>
              </w:rPr>
              <w:t>Раздел</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9.</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z w:val="24"/>
              </w:rPr>
              <w:t>Множества</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z w:val="24"/>
              </w:rPr>
              <w:t>и</w:t>
            </w:r>
            <w:r w:rsidRPr="00802709">
              <w:rPr>
                <w:rFonts w:ascii="Times New Roman" w:eastAsia="Times New Roman" w:hAnsi="Times New Roman" w:cs="Times New Roman"/>
                <w:b/>
                <w:spacing w:val="-1"/>
                <w:sz w:val="24"/>
              </w:rPr>
              <w:t xml:space="preserve"> </w:t>
            </w:r>
            <w:r w:rsidRPr="00802709">
              <w:rPr>
                <w:rFonts w:ascii="Times New Roman" w:eastAsia="Times New Roman" w:hAnsi="Times New Roman" w:cs="Times New Roman"/>
                <w:b/>
                <w:spacing w:val="-2"/>
                <w:sz w:val="24"/>
              </w:rPr>
              <w:t>логика</w:t>
            </w:r>
          </w:p>
        </w:tc>
        <w:tc>
          <w:tcPr>
            <w:tcW w:w="1304" w:type="dxa"/>
            <w:shd w:val="clear" w:color="auto" w:fill="auto"/>
          </w:tcPr>
          <w:p w14:paraId="0CB3A4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val="restart"/>
            <w:shd w:val="clear" w:color="auto" w:fill="auto"/>
          </w:tcPr>
          <w:p w14:paraId="0FA16AE7"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0891F923" w14:textId="3159CA91"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059519C0" w14:textId="77777777" w:rsidTr="004C28A4">
        <w:trPr>
          <w:trHeight w:val="276"/>
        </w:trPr>
        <w:tc>
          <w:tcPr>
            <w:tcW w:w="2863" w:type="dxa"/>
            <w:vMerge w:val="restart"/>
          </w:tcPr>
          <w:p w14:paraId="5F5B86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Тема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9.1.</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теории множеств и логики</w:t>
            </w:r>
          </w:p>
        </w:tc>
        <w:tc>
          <w:tcPr>
            <w:tcW w:w="8335" w:type="dxa"/>
            <w:shd w:val="clear" w:color="auto" w:fill="auto"/>
          </w:tcPr>
          <w:p w14:paraId="555598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Times New Roman" w:hAnsi="Times New Roman" w:cs="Times New Roman"/>
                <w:b/>
                <w:spacing w:val="-2"/>
                <w:sz w:val="24"/>
                <w:lang w:val="ru-RU"/>
              </w:rPr>
              <w:t>Профессионально</w:t>
            </w:r>
            <w:r w:rsidRPr="00802709">
              <w:rPr>
                <w:rFonts w:ascii="Times New Roman" w:eastAsia="Times New Roman" w:hAnsi="Times New Roman" w:cs="Times New Roman"/>
                <w:b/>
                <w:spacing w:val="4"/>
                <w:sz w:val="24"/>
                <w:lang w:val="ru-RU"/>
              </w:rPr>
              <w:t xml:space="preserve"> </w:t>
            </w:r>
            <w:r w:rsidRPr="00802709">
              <w:rPr>
                <w:rFonts w:ascii="Times New Roman" w:eastAsia="Times New Roman" w:hAnsi="Times New Roman" w:cs="Times New Roman"/>
                <w:b/>
                <w:spacing w:val="-2"/>
                <w:sz w:val="24"/>
                <w:lang w:val="ru-RU"/>
              </w:rPr>
              <w:t>ориентированное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11"/>
                <w:sz w:val="24"/>
                <w:lang w:val="ru-RU"/>
              </w:rPr>
              <w:t xml:space="preserve"> </w:t>
            </w:r>
            <w:r w:rsidRPr="00802709">
              <w:rPr>
                <w:rFonts w:ascii="Times New Roman" w:eastAsia="Times New Roman" w:hAnsi="Times New Roman" w:cs="Times New Roman"/>
                <w:b/>
                <w:spacing w:val="-2"/>
                <w:sz w:val="24"/>
                <w:lang w:val="ru-RU"/>
              </w:rPr>
              <w:t>(содержание</w:t>
            </w:r>
            <w:r w:rsidRPr="00802709">
              <w:rPr>
                <w:rFonts w:ascii="Times New Roman" w:eastAsia="Times New Roman" w:hAnsi="Times New Roman" w:cs="Times New Roman"/>
                <w:b/>
                <w:spacing w:val="6"/>
                <w:sz w:val="24"/>
                <w:lang w:val="ru-RU"/>
              </w:rPr>
              <w:t xml:space="preserve"> </w:t>
            </w:r>
            <w:r w:rsidRPr="00802709">
              <w:rPr>
                <w:rFonts w:ascii="Times New Roman" w:eastAsia="Times New Roman" w:hAnsi="Times New Roman" w:cs="Times New Roman"/>
                <w:b/>
                <w:spacing w:val="-2"/>
                <w:sz w:val="24"/>
                <w:lang w:val="ru-RU"/>
              </w:rPr>
              <w:t>прикладного</w:t>
            </w:r>
            <w:r w:rsidRPr="00802709">
              <w:rPr>
                <w:rFonts w:ascii="Times New Roman" w:eastAsia="Times New Roman" w:hAnsi="Times New Roman" w:cs="Times New Roman"/>
                <w:b/>
                <w:spacing w:val="7"/>
                <w:sz w:val="24"/>
                <w:lang w:val="ru-RU"/>
              </w:rPr>
              <w:t xml:space="preserve"> </w:t>
            </w:r>
            <w:r w:rsidRPr="00802709">
              <w:rPr>
                <w:rFonts w:ascii="Times New Roman" w:eastAsia="Times New Roman" w:hAnsi="Times New Roman" w:cs="Times New Roman"/>
                <w:b/>
                <w:spacing w:val="-2"/>
                <w:sz w:val="24"/>
                <w:lang w:val="ru-RU"/>
              </w:rPr>
              <w:t>модуля)</w:t>
            </w:r>
          </w:p>
        </w:tc>
        <w:tc>
          <w:tcPr>
            <w:tcW w:w="1304" w:type="dxa"/>
            <w:shd w:val="clear" w:color="auto" w:fill="auto"/>
          </w:tcPr>
          <w:p w14:paraId="4FDABA9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2/2</w:t>
            </w:r>
          </w:p>
        </w:tc>
        <w:tc>
          <w:tcPr>
            <w:tcW w:w="1985" w:type="dxa"/>
            <w:vMerge/>
            <w:shd w:val="clear" w:color="auto" w:fill="auto"/>
          </w:tcPr>
          <w:p w14:paraId="1533F6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3516923" w14:textId="77777777" w:rsidTr="004C28A4">
        <w:trPr>
          <w:trHeight w:val="276"/>
        </w:trPr>
        <w:tc>
          <w:tcPr>
            <w:tcW w:w="2863" w:type="dxa"/>
            <w:vMerge/>
          </w:tcPr>
          <w:p w14:paraId="440995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ECA2B6C" w14:textId="77777777" w:rsidR="00802709" w:rsidRPr="00802709" w:rsidRDefault="00802709" w:rsidP="004C28A4">
            <w:pPr>
              <w:widowControl w:val="0"/>
              <w:tabs>
                <w:tab w:val="left" w:pos="1445"/>
                <w:tab w:val="left" w:pos="3033"/>
                <w:tab w:val="left" w:pos="4329"/>
                <w:tab w:val="left" w:pos="6136"/>
                <w:tab w:val="left" w:pos="6800"/>
                <w:tab w:val="left" w:pos="7994"/>
              </w:tabs>
              <w:spacing w:after="0" w:line="240" w:lineRule="auto"/>
              <w:ind w:left="105" w:right="95"/>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Множество</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его</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Способы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записи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множеств.</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Подмножества.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Логические </w:t>
            </w:r>
            <w:r w:rsidRPr="00802709">
              <w:rPr>
                <w:rFonts w:ascii="Times New Roman" w:eastAsia="Times New Roman" w:hAnsi="Times New Roman" w:cs="Times New Roman"/>
                <w:spacing w:val="-2"/>
                <w:sz w:val="24"/>
                <w:lang w:val="ru-RU"/>
              </w:rPr>
              <w:t>операции.</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Применение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диаграмм</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Эйлера–Венна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5"/>
                <w:sz w:val="24"/>
                <w:lang w:val="ru-RU"/>
              </w:rPr>
              <w:t>для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решения теоретико-</w:t>
            </w:r>
            <w:r w:rsidRPr="00802709">
              <w:rPr>
                <w:rFonts w:ascii="Times New Roman" w:eastAsia="Times New Roman" w:hAnsi="Times New Roman" w:cs="Times New Roman"/>
                <w:sz w:val="24"/>
                <w:lang w:val="ru-RU"/>
              </w:rPr>
              <w:t>множественных</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профессиональной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направленности,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из</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других</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учебных дисциплин и для описания реальных процессов и явлений</w:t>
            </w:r>
          </w:p>
        </w:tc>
        <w:tc>
          <w:tcPr>
            <w:tcW w:w="1304" w:type="dxa"/>
            <w:vMerge w:val="restart"/>
            <w:shd w:val="clear" w:color="auto" w:fill="auto"/>
            <w:vAlign w:val="bottom"/>
          </w:tcPr>
          <w:p w14:paraId="6CF0A5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66FC97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97FBB74" w14:textId="77777777" w:rsidTr="004C28A4">
        <w:trPr>
          <w:trHeight w:val="20"/>
        </w:trPr>
        <w:tc>
          <w:tcPr>
            <w:tcW w:w="2863" w:type="dxa"/>
            <w:vMerge/>
          </w:tcPr>
          <w:p w14:paraId="653B03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12C5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27</w:t>
            </w:r>
          </w:p>
        </w:tc>
        <w:tc>
          <w:tcPr>
            <w:tcW w:w="1304" w:type="dxa"/>
            <w:vMerge/>
            <w:shd w:val="clear" w:color="auto" w:fill="auto"/>
          </w:tcPr>
          <w:p w14:paraId="7F37B87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17ABEB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1CFC886" w14:textId="77777777" w:rsidTr="004C28A4">
        <w:trPr>
          <w:trHeight w:val="20"/>
        </w:trPr>
        <w:tc>
          <w:tcPr>
            <w:tcW w:w="2863" w:type="dxa"/>
            <w:vMerge/>
          </w:tcPr>
          <w:p w14:paraId="74472C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97F4E6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3EF76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4B2FE3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613D2F9F" w14:textId="77777777" w:rsidTr="004C28A4">
        <w:trPr>
          <w:trHeight w:val="418"/>
        </w:trPr>
        <w:tc>
          <w:tcPr>
            <w:tcW w:w="11198" w:type="dxa"/>
            <w:gridSpan w:val="2"/>
            <w:shd w:val="clear" w:color="auto" w:fill="auto"/>
          </w:tcPr>
          <w:p w14:paraId="1B4C5A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Раздел 10. Элементы теории вероятностей и математической статистики</w:t>
            </w:r>
          </w:p>
        </w:tc>
        <w:tc>
          <w:tcPr>
            <w:tcW w:w="1304" w:type="dxa"/>
            <w:shd w:val="clear" w:color="auto" w:fill="auto"/>
          </w:tcPr>
          <w:p w14:paraId="5B4445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28/4</w:t>
            </w:r>
          </w:p>
        </w:tc>
        <w:tc>
          <w:tcPr>
            <w:tcW w:w="1985" w:type="dxa"/>
            <w:vMerge w:val="restart"/>
            <w:shd w:val="clear" w:color="auto" w:fill="auto"/>
            <w:vAlign w:val="center"/>
          </w:tcPr>
          <w:p w14:paraId="1E0C92B0"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3EBFDAE4" w14:textId="1038A3D0"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4DAAB1C" w14:textId="77777777" w:rsidTr="004C28A4">
        <w:trPr>
          <w:trHeight w:val="276"/>
        </w:trPr>
        <w:tc>
          <w:tcPr>
            <w:tcW w:w="2863" w:type="dxa"/>
            <w:vMerge w:val="restart"/>
            <w:shd w:val="clear" w:color="auto" w:fill="auto"/>
          </w:tcPr>
          <w:p w14:paraId="0358DB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10.1. </w:t>
            </w:r>
            <w:r w:rsidRPr="00802709">
              <w:rPr>
                <w:rFonts w:ascii="Times New Roman" w:eastAsia="Times New Roman" w:hAnsi="Times New Roman" w:cs="Times New Roman"/>
                <w:sz w:val="24"/>
                <w:lang w:val="ru-RU"/>
              </w:rPr>
              <w:t xml:space="preserve">Представление данных и описательная </w:t>
            </w:r>
            <w:r w:rsidRPr="00802709">
              <w:rPr>
                <w:rFonts w:ascii="Times New Roman" w:eastAsia="Times New Roman" w:hAnsi="Times New Roman" w:cs="Times New Roman"/>
                <w:spacing w:val="-2"/>
                <w:sz w:val="24"/>
                <w:lang w:val="ru-RU"/>
              </w:rPr>
              <w:t>статистика</w:t>
            </w:r>
          </w:p>
        </w:tc>
        <w:tc>
          <w:tcPr>
            <w:tcW w:w="8335" w:type="dxa"/>
            <w:shd w:val="clear" w:color="auto" w:fill="auto"/>
          </w:tcPr>
          <w:p w14:paraId="02FAD6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C0071E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81DA8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F295BF" w14:textId="77777777" w:rsidTr="004C28A4">
        <w:trPr>
          <w:trHeight w:val="371"/>
        </w:trPr>
        <w:tc>
          <w:tcPr>
            <w:tcW w:w="2863" w:type="dxa"/>
            <w:vMerge/>
          </w:tcPr>
          <w:p w14:paraId="63E338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F03EC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1304" w:type="dxa"/>
            <w:vMerge w:val="restart"/>
            <w:shd w:val="clear" w:color="auto" w:fill="auto"/>
            <w:vAlign w:val="bottom"/>
          </w:tcPr>
          <w:p w14:paraId="74853B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363DBF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D132B75" w14:textId="77777777" w:rsidTr="004C28A4">
        <w:trPr>
          <w:trHeight w:val="240"/>
        </w:trPr>
        <w:tc>
          <w:tcPr>
            <w:tcW w:w="2863" w:type="dxa"/>
            <w:vMerge/>
          </w:tcPr>
          <w:p w14:paraId="6A67AE8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69F71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4DDF4E8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AD449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AF334E" w14:textId="77777777" w:rsidTr="004C28A4">
        <w:trPr>
          <w:trHeight w:val="240"/>
        </w:trPr>
        <w:tc>
          <w:tcPr>
            <w:tcW w:w="2863" w:type="dxa"/>
            <w:vMerge/>
          </w:tcPr>
          <w:p w14:paraId="3376D71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12627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FC948A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7F4500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A157D1A" w14:textId="77777777" w:rsidTr="004C28A4">
        <w:trPr>
          <w:trHeight w:val="276"/>
        </w:trPr>
        <w:tc>
          <w:tcPr>
            <w:tcW w:w="2863" w:type="dxa"/>
            <w:vMerge w:val="restart"/>
            <w:shd w:val="clear" w:color="auto" w:fill="auto"/>
          </w:tcPr>
          <w:p w14:paraId="164FD6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 xml:space="preserve">Тема 10.2. </w:t>
            </w:r>
            <w:r w:rsidRPr="00802709">
              <w:rPr>
                <w:rFonts w:ascii="Times New Roman" w:eastAsia="Times New Roman" w:hAnsi="Times New Roman" w:cs="Times New Roman"/>
                <w:sz w:val="24"/>
                <w:lang w:val="ru-RU"/>
              </w:rPr>
              <w:t>Составление таблиц</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диаграмм на практике</w:t>
            </w:r>
          </w:p>
        </w:tc>
        <w:tc>
          <w:tcPr>
            <w:tcW w:w="8335" w:type="dxa"/>
            <w:shd w:val="clear" w:color="auto" w:fill="auto"/>
          </w:tcPr>
          <w:p w14:paraId="0FD6A2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Профессионально ориентированное содержание (содержание прикладного модуля)</w:t>
            </w:r>
          </w:p>
        </w:tc>
        <w:tc>
          <w:tcPr>
            <w:tcW w:w="1304" w:type="dxa"/>
            <w:shd w:val="clear" w:color="auto" w:fill="auto"/>
          </w:tcPr>
          <w:p w14:paraId="3835675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73CB51F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1951727" w14:textId="77777777" w:rsidTr="004C28A4">
        <w:trPr>
          <w:trHeight w:val="536"/>
        </w:trPr>
        <w:tc>
          <w:tcPr>
            <w:tcW w:w="2863" w:type="dxa"/>
            <w:vMerge/>
          </w:tcPr>
          <w:p w14:paraId="056D23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702D1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pacing w:val="-2"/>
                <w:sz w:val="24"/>
                <w:lang w:val="ru-RU"/>
              </w:rPr>
              <w:t>Первичная</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обработка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статистических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данных.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Графическое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6"/>
                <w:sz w:val="24"/>
                <w:lang w:val="ru-RU"/>
              </w:rPr>
              <w:t>их</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представление. </w:t>
            </w:r>
            <w:r w:rsidRPr="00802709">
              <w:rPr>
                <w:rFonts w:ascii="Times New Roman" w:eastAsia="Times New Roman" w:hAnsi="Times New Roman" w:cs="Times New Roman"/>
                <w:sz w:val="24"/>
              </w:rPr>
              <w:t>Нахождение средних характеристик, наблюдаемых данных</w:t>
            </w:r>
          </w:p>
        </w:tc>
        <w:tc>
          <w:tcPr>
            <w:tcW w:w="1304" w:type="dxa"/>
            <w:vMerge w:val="restart"/>
            <w:shd w:val="clear" w:color="auto" w:fill="auto"/>
            <w:vAlign w:val="bottom"/>
          </w:tcPr>
          <w:p w14:paraId="523D41C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31040D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4947617" w14:textId="77777777" w:rsidTr="004C28A4">
        <w:trPr>
          <w:trHeight w:val="240"/>
        </w:trPr>
        <w:tc>
          <w:tcPr>
            <w:tcW w:w="2863" w:type="dxa"/>
            <w:vMerge/>
          </w:tcPr>
          <w:p w14:paraId="7FA62E3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5473E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23</w:t>
            </w:r>
          </w:p>
        </w:tc>
        <w:tc>
          <w:tcPr>
            <w:tcW w:w="1304" w:type="dxa"/>
            <w:vMerge/>
            <w:shd w:val="clear" w:color="auto" w:fill="auto"/>
          </w:tcPr>
          <w:p w14:paraId="392C3AD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0D98A1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C49E517" w14:textId="77777777" w:rsidTr="004C28A4">
        <w:trPr>
          <w:trHeight w:val="240"/>
        </w:trPr>
        <w:tc>
          <w:tcPr>
            <w:tcW w:w="2863" w:type="dxa"/>
            <w:vMerge/>
          </w:tcPr>
          <w:p w14:paraId="2E833E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BFEAEE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48946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5166B5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8C2EAFD" w14:textId="77777777" w:rsidTr="004C28A4">
        <w:trPr>
          <w:trHeight w:val="276"/>
        </w:trPr>
        <w:tc>
          <w:tcPr>
            <w:tcW w:w="2863" w:type="dxa"/>
            <w:vMerge w:val="restart"/>
            <w:shd w:val="clear" w:color="auto" w:fill="auto"/>
          </w:tcPr>
          <w:p w14:paraId="69E697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Тема 10.3. </w:t>
            </w:r>
            <w:r w:rsidRPr="00802709">
              <w:rPr>
                <w:rFonts w:ascii="Times New Roman" w:eastAsia="Times New Roman" w:hAnsi="Times New Roman" w:cs="Times New Roman"/>
                <w:sz w:val="24"/>
                <w:lang w:val="ru-RU"/>
              </w:rPr>
              <w:t xml:space="preserve">Операции </w:t>
            </w:r>
            <w:r w:rsidRPr="00802709">
              <w:rPr>
                <w:rFonts w:ascii="Times New Roman" w:eastAsia="Times New Roman" w:hAnsi="Times New Roman" w:cs="Times New Roman"/>
                <w:spacing w:val="-4"/>
                <w:sz w:val="24"/>
                <w:lang w:val="ru-RU"/>
              </w:rPr>
              <w:t>над</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событиями, </w:t>
            </w:r>
            <w:r w:rsidRPr="00802709">
              <w:rPr>
                <w:rFonts w:ascii="Times New Roman" w:eastAsia="Times New Roman" w:hAnsi="Times New Roman" w:cs="Times New Roman"/>
                <w:sz w:val="24"/>
                <w:lang w:val="ru-RU"/>
              </w:rPr>
              <w:t>над</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lang w:val="ru-RU"/>
              </w:rPr>
              <w:t>вероятностями.</w:t>
            </w:r>
            <w:r w:rsidRPr="00802709">
              <w:rPr>
                <w:rFonts w:ascii="Times New Roman" w:eastAsia="Times New Roman" w:hAnsi="Times New Roman" w:cs="Times New Roman"/>
                <w:spacing w:val="-15"/>
                <w:sz w:val="24"/>
                <w:lang w:val="ru-RU"/>
              </w:rPr>
              <w:t xml:space="preserve"> </w:t>
            </w:r>
            <w:r w:rsidRPr="00802709">
              <w:rPr>
                <w:rFonts w:ascii="Times New Roman" w:eastAsia="Times New Roman" w:hAnsi="Times New Roman" w:cs="Times New Roman"/>
                <w:sz w:val="24"/>
              </w:rPr>
              <w:t xml:space="preserve">Условная </w:t>
            </w:r>
            <w:r w:rsidRPr="00802709">
              <w:rPr>
                <w:rFonts w:ascii="Times New Roman" w:eastAsia="Times New Roman" w:hAnsi="Times New Roman" w:cs="Times New Roman"/>
                <w:spacing w:val="-2"/>
                <w:sz w:val="24"/>
              </w:rPr>
              <w:t>вероятность</w:t>
            </w:r>
          </w:p>
        </w:tc>
        <w:tc>
          <w:tcPr>
            <w:tcW w:w="8335" w:type="dxa"/>
            <w:shd w:val="clear" w:color="auto" w:fill="auto"/>
          </w:tcPr>
          <w:p w14:paraId="4E5A2B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4335A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iCs/>
                <w:sz w:val="24"/>
                <w:szCs w:val="24"/>
              </w:rPr>
              <w:t>2/-</w:t>
            </w:r>
          </w:p>
        </w:tc>
        <w:tc>
          <w:tcPr>
            <w:tcW w:w="1985" w:type="dxa"/>
            <w:vMerge/>
            <w:shd w:val="clear" w:color="auto" w:fill="auto"/>
          </w:tcPr>
          <w:p w14:paraId="7112C9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7EE8EF" w14:textId="77777777" w:rsidTr="004C28A4">
        <w:trPr>
          <w:trHeight w:val="276"/>
        </w:trPr>
        <w:tc>
          <w:tcPr>
            <w:tcW w:w="2863" w:type="dxa"/>
            <w:vMerge/>
          </w:tcPr>
          <w:p w14:paraId="68BDEA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8E4289C" w14:textId="77777777" w:rsidR="00802709" w:rsidRPr="00802709" w:rsidRDefault="00802709" w:rsidP="004C28A4">
            <w:pPr>
              <w:widowControl w:val="0"/>
              <w:spacing w:after="0" w:line="240" w:lineRule="auto"/>
              <w:ind w:right="99"/>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Случайные опыты и случайные события, опыты с равновозможными элементарными исходами.</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Пересечение,</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объединение</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событий,</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противоположные</w:t>
            </w:r>
            <w:r w:rsidRPr="00802709">
              <w:rPr>
                <w:rFonts w:ascii="Times New Roman" w:eastAsia="Times New Roman" w:hAnsi="Times New Roman" w:cs="Times New Roman"/>
                <w:spacing w:val="-10"/>
                <w:sz w:val="24"/>
                <w:lang w:val="ru-RU"/>
              </w:rPr>
              <w:t xml:space="preserve"> </w:t>
            </w:r>
            <w:r w:rsidRPr="00802709">
              <w:rPr>
                <w:rFonts w:ascii="Times New Roman" w:eastAsia="Times New Roman" w:hAnsi="Times New Roman" w:cs="Times New Roman"/>
                <w:sz w:val="24"/>
                <w:lang w:val="ru-RU"/>
              </w:rPr>
              <w:t>события.</w:t>
            </w:r>
            <w:r w:rsidRPr="00802709">
              <w:rPr>
                <w:rFonts w:ascii="Times New Roman" w:eastAsia="Times New Roman" w:hAnsi="Times New Roman" w:cs="Times New Roman"/>
                <w:spacing w:val="-9"/>
                <w:sz w:val="24"/>
                <w:lang w:val="ru-RU"/>
              </w:rPr>
              <w:t xml:space="preserve"> </w:t>
            </w:r>
            <w:r w:rsidRPr="00802709">
              <w:rPr>
                <w:rFonts w:ascii="Times New Roman" w:eastAsia="Times New Roman" w:hAnsi="Times New Roman" w:cs="Times New Roman"/>
                <w:sz w:val="24"/>
                <w:lang w:val="ru-RU"/>
              </w:rPr>
              <w:t>Диаграммы Эйлера.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Формула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сложения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вероятностей.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Условная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 xml:space="preserve">Умножение вероятностей. Дерево случайного эксперимента. Формула полной вероятности. </w:t>
            </w:r>
            <w:r w:rsidRPr="00802709">
              <w:rPr>
                <w:rFonts w:ascii="Times New Roman" w:eastAsia="Times New Roman" w:hAnsi="Times New Roman" w:cs="Times New Roman"/>
                <w:sz w:val="24"/>
              </w:rPr>
              <w:t>Независимые события</w:t>
            </w:r>
          </w:p>
        </w:tc>
        <w:tc>
          <w:tcPr>
            <w:tcW w:w="1304" w:type="dxa"/>
            <w:vMerge w:val="restart"/>
            <w:shd w:val="clear" w:color="auto" w:fill="auto"/>
            <w:vAlign w:val="bottom"/>
          </w:tcPr>
          <w:p w14:paraId="43F6C67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6D2946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7350AD0" w14:textId="77777777" w:rsidTr="004C28A4">
        <w:trPr>
          <w:trHeight w:val="240"/>
        </w:trPr>
        <w:tc>
          <w:tcPr>
            <w:tcW w:w="2863" w:type="dxa"/>
            <w:vMerge/>
          </w:tcPr>
          <w:p w14:paraId="16BAFB0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E3E26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168EA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p>
        </w:tc>
        <w:tc>
          <w:tcPr>
            <w:tcW w:w="1985" w:type="dxa"/>
            <w:vMerge/>
            <w:shd w:val="clear" w:color="auto" w:fill="auto"/>
          </w:tcPr>
          <w:p w14:paraId="40E9DF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CB9A0D2" w14:textId="77777777" w:rsidTr="004C28A4">
        <w:trPr>
          <w:trHeight w:val="240"/>
        </w:trPr>
        <w:tc>
          <w:tcPr>
            <w:tcW w:w="2863" w:type="dxa"/>
            <w:vMerge/>
          </w:tcPr>
          <w:p w14:paraId="78ECB9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CA4EC2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E0432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w:t>
            </w:r>
          </w:p>
        </w:tc>
        <w:tc>
          <w:tcPr>
            <w:tcW w:w="1985" w:type="dxa"/>
            <w:vMerge/>
            <w:shd w:val="clear" w:color="auto" w:fill="auto"/>
          </w:tcPr>
          <w:p w14:paraId="121E3A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E03051" w14:textId="77777777" w:rsidTr="004C28A4">
        <w:trPr>
          <w:trHeight w:val="276"/>
        </w:trPr>
        <w:tc>
          <w:tcPr>
            <w:tcW w:w="2863" w:type="dxa"/>
            <w:vMerge w:val="restart"/>
            <w:shd w:val="clear" w:color="auto" w:fill="auto"/>
          </w:tcPr>
          <w:p w14:paraId="685B717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10.4. </w:t>
            </w:r>
            <w:r w:rsidRPr="00802709">
              <w:rPr>
                <w:rFonts w:ascii="Times New Roman" w:eastAsia="Times New Roman" w:hAnsi="Times New Roman" w:cs="Times New Roman"/>
                <w:sz w:val="24"/>
              </w:rPr>
              <w:t>Основные</w:t>
            </w:r>
            <w:r w:rsidRPr="00802709">
              <w:rPr>
                <w:rFonts w:ascii="Times New Roman" w:eastAsia="Times New Roman" w:hAnsi="Times New Roman" w:cs="Times New Roman"/>
                <w:spacing w:val="-12"/>
                <w:sz w:val="24"/>
              </w:rPr>
              <w:t xml:space="preserve"> </w:t>
            </w:r>
            <w:r w:rsidRPr="00802709">
              <w:rPr>
                <w:rFonts w:ascii="Times New Roman" w:eastAsia="Times New Roman" w:hAnsi="Times New Roman" w:cs="Times New Roman"/>
                <w:sz w:val="24"/>
              </w:rPr>
              <w:t xml:space="preserve">понятия </w:t>
            </w:r>
            <w:r w:rsidRPr="00802709">
              <w:rPr>
                <w:rFonts w:ascii="Times New Roman" w:eastAsia="Times New Roman" w:hAnsi="Times New Roman" w:cs="Times New Roman"/>
                <w:spacing w:val="-2"/>
                <w:sz w:val="24"/>
              </w:rPr>
              <w:t>комбинаторики</w:t>
            </w:r>
          </w:p>
        </w:tc>
        <w:tc>
          <w:tcPr>
            <w:tcW w:w="8335" w:type="dxa"/>
            <w:shd w:val="clear" w:color="auto" w:fill="auto"/>
          </w:tcPr>
          <w:p w14:paraId="171C4ED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408CCC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50A46C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4FC5663" w14:textId="77777777" w:rsidTr="004C28A4">
        <w:trPr>
          <w:trHeight w:val="276"/>
        </w:trPr>
        <w:tc>
          <w:tcPr>
            <w:tcW w:w="2863" w:type="dxa"/>
            <w:vMerge/>
          </w:tcPr>
          <w:p w14:paraId="09AA7F6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CE63C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Комбинаторное правило умножения. Перестановки и факториал. Число сочетаний. Треугольник Паскаля. Формула бинома Ньютона</w:t>
            </w:r>
          </w:p>
        </w:tc>
        <w:tc>
          <w:tcPr>
            <w:tcW w:w="1304" w:type="dxa"/>
            <w:vMerge w:val="restart"/>
            <w:shd w:val="clear" w:color="auto" w:fill="auto"/>
            <w:vAlign w:val="bottom"/>
          </w:tcPr>
          <w:p w14:paraId="579BA4C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090E4F1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0FE1A15" w14:textId="77777777" w:rsidTr="004C28A4">
        <w:trPr>
          <w:trHeight w:val="240"/>
        </w:trPr>
        <w:tc>
          <w:tcPr>
            <w:tcW w:w="2863" w:type="dxa"/>
            <w:vMerge/>
          </w:tcPr>
          <w:p w14:paraId="5F8AB6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77CE97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E156EB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57465A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521B3F9" w14:textId="77777777" w:rsidTr="004C28A4">
        <w:trPr>
          <w:trHeight w:val="240"/>
        </w:trPr>
        <w:tc>
          <w:tcPr>
            <w:tcW w:w="2863" w:type="dxa"/>
            <w:vMerge/>
          </w:tcPr>
          <w:p w14:paraId="6F3B78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77CAEC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5490C6F" w14:textId="2F8997D2"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3E6EF4D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41B4836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309466" w14:textId="77777777" w:rsidTr="004C28A4">
        <w:trPr>
          <w:trHeight w:val="276"/>
        </w:trPr>
        <w:tc>
          <w:tcPr>
            <w:tcW w:w="2863" w:type="dxa"/>
            <w:vMerge w:val="restart"/>
            <w:shd w:val="clear" w:color="auto" w:fill="auto"/>
          </w:tcPr>
          <w:p w14:paraId="3902421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10.5. </w:t>
            </w:r>
            <w:r w:rsidRPr="00802709">
              <w:rPr>
                <w:rFonts w:ascii="Times New Roman" w:eastAsia="Times New Roman" w:hAnsi="Times New Roman" w:cs="Times New Roman"/>
                <w:spacing w:val="-2"/>
                <w:sz w:val="24"/>
                <w:lang w:val="ru-RU"/>
              </w:rPr>
              <w:t xml:space="preserve">Вероятность </w:t>
            </w:r>
            <w:r w:rsidRPr="00802709">
              <w:rPr>
                <w:rFonts w:ascii="Times New Roman" w:eastAsia="Times New Roman" w:hAnsi="Times New Roman" w:cs="Times New Roman"/>
                <w:sz w:val="24"/>
                <w:lang w:val="ru-RU"/>
              </w:rPr>
              <w:t>в профессиональных задачах</w:t>
            </w:r>
          </w:p>
        </w:tc>
        <w:tc>
          <w:tcPr>
            <w:tcW w:w="8335" w:type="dxa"/>
            <w:shd w:val="clear" w:color="auto" w:fill="auto"/>
          </w:tcPr>
          <w:p w14:paraId="26ADE5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784305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2/2</w:t>
            </w:r>
          </w:p>
        </w:tc>
        <w:tc>
          <w:tcPr>
            <w:tcW w:w="1985" w:type="dxa"/>
            <w:vMerge/>
            <w:shd w:val="clear" w:color="auto" w:fill="auto"/>
          </w:tcPr>
          <w:p w14:paraId="3E25BF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50C7147" w14:textId="77777777" w:rsidTr="004C28A4">
        <w:trPr>
          <w:trHeight w:val="276"/>
        </w:trPr>
        <w:tc>
          <w:tcPr>
            <w:tcW w:w="2863" w:type="dxa"/>
            <w:vMerge/>
          </w:tcPr>
          <w:p w14:paraId="67B9F3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3BBBB4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Относительная частота события, свойство ее устойчивости. Статистическое и геометрическое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определение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вероятности.</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Вычисление</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вероятностей</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7"/>
                <w:sz w:val="24"/>
                <w:lang w:val="ru-RU"/>
              </w:rPr>
              <w:t xml:space="preserve"> </w:t>
            </w:r>
            <w:r w:rsidRPr="00802709">
              <w:rPr>
                <w:rFonts w:ascii="Times New Roman" w:eastAsia="Times New Roman" w:hAnsi="Times New Roman" w:cs="Times New Roman"/>
                <w:sz w:val="24"/>
                <w:lang w:val="ru-RU"/>
              </w:rPr>
              <w:t xml:space="preserve">использованием формул комбинаторики. Оценка вероятности события в профессиональной </w:t>
            </w:r>
            <w:r w:rsidRPr="00802709">
              <w:rPr>
                <w:rFonts w:ascii="Times New Roman" w:eastAsia="Times New Roman" w:hAnsi="Times New Roman" w:cs="Times New Roman"/>
                <w:spacing w:val="-2"/>
                <w:sz w:val="24"/>
                <w:lang w:val="ru-RU"/>
              </w:rPr>
              <w:t>деятельности</w:t>
            </w:r>
          </w:p>
        </w:tc>
        <w:tc>
          <w:tcPr>
            <w:tcW w:w="1304" w:type="dxa"/>
            <w:vMerge w:val="restart"/>
            <w:shd w:val="clear" w:color="auto" w:fill="auto"/>
            <w:vAlign w:val="bottom"/>
          </w:tcPr>
          <w:p w14:paraId="340BFB6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4AB8F7E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DF56DE3" w14:textId="77777777" w:rsidTr="004C28A4">
        <w:trPr>
          <w:trHeight w:val="240"/>
        </w:trPr>
        <w:tc>
          <w:tcPr>
            <w:tcW w:w="2863" w:type="dxa"/>
            <w:vMerge/>
          </w:tcPr>
          <w:p w14:paraId="3962886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416FE6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24</w:t>
            </w:r>
          </w:p>
        </w:tc>
        <w:tc>
          <w:tcPr>
            <w:tcW w:w="1304" w:type="dxa"/>
            <w:vMerge/>
            <w:shd w:val="clear" w:color="auto" w:fill="auto"/>
          </w:tcPr>
          <w:p w14:paraId="512A97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p>
        </w:tc>
        <w:tc>
          <w:tcPr>
            <w:tcW w:w="1985" w:type="dxa"/>
            <w:vMerge/>
            <w:shd w:val="clear" w:color="auto" w:fill="auto"/>
          </w:tcPr>
          <w:p w14:paraId="69FD1AA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403F98" w14:textId="77777777" w:rsidTr="004C28A4">
        <w:trPr>
          <w:trHeight w:val="240"/>
        </w:trPr>
        <w:tc>
          <w:tcPr>
            <w:tcW w:w="2863" w:type="dxa"/>
            <w:vMerge/>
          </w:tcPr>
          <w:p w14:paraId="3B856DC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D1AD7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EF7470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w:t>
            </w:r>
          </w:p>
        </w:tc>
        <w:tc>
          <w:tcPr>
            <w:tcW w:w="1985" w:type="dxa"/>
            <w:vMerge/>
            <w:shd w:val="clear" w:color="auto" w:fill="auto"/>
          </w:tcPr>
          <w:p w14:paraId="1F6BB6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2C99499" w14:textId="77777777" w:rsidTr="004C28A4">
        <w:trPr>
          <w:trHeight w:val="276"/>
        </w:trPr>
        <w:tc>
          <w:tcPr>
            <w:tcW w:w="2863" w:type="dxa"/>
            <w:vMerge w:val="restart"/>
            <w:shd w:val="clear" w:color="auto" w:fill="auto"/>
          </w:tcPr>
          <w:p w14:paraId="75D45E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 xml:space="preserve">Тема 10.6. </w:t>
            </w:r>
            <w:r w:rsidRPr="00802709">
              <w:rPr>
                <w:rFonts w:ascii="Times New Roman" w:eastAsia="Times New Roman" w:hAnsi="Times New Roman" w:cs="Times New Roman"/>
                <w:spacing w:val="-4"/>
                <w:sz w:val="24"/>
              </w:rPr>
              <w:t xml:space="preserve">Серии </w:t>
            </w:r>
            <w:r w:rsidRPr="00802709">
              <w:rPr>
                <w:rFonts w:ascii="Times New Roman" w:eastAsia="Times New Roman" w:hAnsi="Times New Roman" w:cs="Times New Roman"/>
                <w:spacing w:val="-2"/>
                <w:sz w:val="24"/>
              </w:rPr>
              <w:t>последовательных</w:t>
            </w:r>
            <w:r w:rsidRPr="00802709">
              <w:rPr>
                <w:rFonts w:ascii="Times New Roman" w:eastAsia="Times New Roman" w:hAnsi="Times New Roman" w:cs="Times New Roman"/>
                <w:spacing w:val="80"/>
                <w:sz w:val="24"/>
              </w:rPr>
              <w:t xml:space="preserve"> </w:t>
            </w:r>
            <w:r w:rsidRPr="00802709">
              <w:rPr>
                <w:rFonts w:ascii="Times New Roman" w:eastAsia="Times New Roman" w:hAnsi="Times New Roman" w:cs="Times New Roman"/>
                <w:spacing w:val="-2"/>
                <w:sz w:val="24"/>
              </w:rPr>
              <w:t>испытаний</w:t>
            </w:r>
          </w:p>
        </w:tc>
        <w:tc>
          <w:tcPr>
            <w:tcW w:w="8335" w:type="dxa"/>
            <w:shd w:val="clear" w:color="auto" w:fill="auto"/>
          </w:tcPr>
          <w:p w14:paraId="6F4C25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Содержание учебного материала</w:t>
            </w:r>
          </w:p>
        </w:tc>
        <w:tc>
          <w:tcPr>
            <w:tcW w:w="1304" w:type="dxa"/>
            <w:shd w:val="clear" w:color="auto" w:fill="auto"/>
          </w:tcPr>
          <w:p w14:paraId="5739A6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rPr>
            </w:pPr>
            <w:r w:rsidRPr="00802709">
              <w:rPr>
                <w:rFonts w:ascii="Times New Roman" w:eastAsia="Calibri" w:hAnsi="Times New Roman" w:cs="Times New Roman"/>
                <w:b/>
                <w:iCs/>
                <w:sz w:val="24"/>
                <w:szCs w:val="24"/>
              </w:rPr>
              <w:t>4/-</w:t>
            </w:r>
          </w:p>
        </w:tc>
        <w:tc>
          <w:tcPr>
            <w:tcW w:w="1985" w:type="dxa"/>
            <w:vMerge/>
            <w:shd w:val="clear" w:color="auto" w:fill="auto"/>
          </w:tcPr>
          <w:p w14:paraId="59BFEBE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99E4BFF" w14:textId="77777777" w:rsidTr="004C28A4">
        <w:trPr>
          <w:trHeight w:val="276"/>
        </w:trPr>
        <w:tc>
          <w:tcPr>
            <w:tcW w:w="2863" w:type="dxa"/>
            <w:vMerge/>
          </w:tcPr>
          <w:p w14:paraId="7A56745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1BA27B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 Использование электронных таблиц для решения задач</w:t>
            </w:r>
          </w:p>
        </w:tc>
        <w:tc>
          <w:tcPr>
            <w:tcW w:w="1304" w:type="dxa"/>
            <w:vMerge w:val="restart"/>
            <w:shd w:val="clear" w:color="auto" w:fill="auto"/>
            <w:vAlign w:val="bottom"/>
          </w:tcPr>
          <w:p w14:paraId="3D935A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590395F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979DFD4" w14:textId="77777777" w:rsidTr="004C28A4">
        <w:trPr>
          <w:trHeight w:val="240"/>
        </w:trPr>
        <w:tc>
          <w:tcPr>
            <w:tcW w:w="2863" w:type="dxa"/>
            <w:vMerge/>
          </w:tcPr>
          <w:p w14:paraId="48D679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6F4E4F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C006A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rPr>
            </w:pPr>
          </w:p>
        </w:tc>
        <w:tc>
          <w:tcPr>
            <w:tcW w:w="1985" w:type="dxa"/>
            <w:vMerge/>
            <w:shd w:val="clear" w:color="auto" w:fill="auto"/>
          </w:tcPr>
          <w:p w14:paraId="170C99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B235A5F" w14:textId="77777777" w:rsidTr="004C28A4">
        <w:trPr>
          <w:trHeight w:val="240"/>
        </w:trPr>
        <w:tc>
          <w:tcPr>
            <w:tcW w:w="2863" w:type="dxa"/>
            <w:vMerge/>
          </w:tcPr>
          <w:p w14:paraId="338CB3D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7DC01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E269696" w14:textId="3BFB2073"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796BAD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rPr>
            </w:pPr>
            <w:r w:rsidRPr="00802709">
              <w:rPr>
                <w:rFonts w:ascii="Times New Roman" w:eastAsia="Calibri" w:hAnsi="Times New Roman" w:cs="Times New Roman"/>
                <w:bCs/>
                <w:iCs/>
                <w:sz w:val="24"/>
                <w:szCs w:val="24"/>
              </w:rPr>
              <w:t>2</w:t>
            </w:r>
          </w:p>
        </w:tc>
        <w:tc>
          <w:tcPr>
            <w:tcW w:w="1985" w:type="dxa"/>
            <w:vMerge/>
            <w:shd w:val="clear" w:color="auto" w:fill="auto"/>
          </w:tcPr>
          <w:p w14:paraId="32ED780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408E1" w:rsidRPr="0008096F" w14:paraId="1CCCACEF" w14:textId="77777777" w:rsidTr="004C28A4">
        <w:trPr>
          <w:trHeight w:val="240"/>
        </w:trPr>
        <w:tc>
          <w:tcPr>
            <w:tcW w:w="2863" w:type="dxa"/>
            <w:vMerge w:val="restart"/>
            <w:shd w:val="clear" w:color="auto" w:fill="auto"/>
          </w:tcPr>
          <w:p w14:paraId="764ECB92" w14:textId="77777777" w:rsidR="008408E1" w:rsidRPr="00802709" w:rsidRDefault="008408E1" w:rsidP="004C28A4">
            <w:pPr>
              <w:tabs>
                <w:tab w:val="left" w:pos="1065"/>
                <w:tab w:val="left" w:pos="1996"/>
              </w:tabs>
              <w:ind w:right="98"/>
              <w:rPr>
                <w:rFonts w:ascii="Times New Roman" w:eastAsia="Calibri" w:hAnsi="Times New Roman" w:cs="Times New Roman"/>
                <w:bCs/>
                <w:sz w:val="24"/>
                <w:szCs w:val="24"/>
              </w:rPr>
            </w:pPr>
            <w:r w:rsidRPr="00802709">
              <w:rPr>
                <w:rFonts w:ascii="Times New Roman" w:eastAsia="Calibri" w:hAnsi="Times New Roman" w:cs="Times New Roman"/>
                <w:bCs/>
                <w:sz w:val="24"/>
                <w:szCs w:val="24"/>
                <w:lang w:val="ru-RU"/>
              </w:rPr>
              <w:t xml:space="preserve">Тема 10.7. </w:t>
            </w:r>
            <w:r w:rsidRPr="00802709">
              <w:rPr>
                <w:rFonts w:ascii="Times New Roman" w:eastAsia="Times New Roman" w:hAnsi="Times New Roman" w:cs="Times New Roman"/>
                <w:spacing w:val="-2"/>
                <w:sz w:val="24"/>
                <w:lang w:val="ru-RU"/>
              </w:rPr>
              <w:t xml:space="preserve">Случайные </w:t>
            </w:r>
            <w:r w:rsidRPr="00802709">
              <w:rPr>
                <w:rFonts w:ascii="Times New Roman" w:eastAsia="Times New Roman" w:hAnsi="Times New Roman" w:cs="Times New Roman"/>
                <w:sz w:val="24"/>
                <w:lang w:val="ru-RU"/>
              </w:rPr>
              <w:t xml:space="preserve">величины и распределения. </w:t>
            </w:r>
            <w:r w:rsidRPr="00802709">
              <w:rPr>
                <w:rFonts w:ascii="Times New Roman" w:eastAsia="Times New Roman" w:hAnsi="Times New Roman" w:cs="Times New Roman"/>
                <w:spacing w:val="-2"/>
                <w:sz w:val="24"/>
              </w:rPr>
              <w:t xml:space="preserve">Математическое ожидание </w:t>
            </w:r>
            <w:r w:rsidRPr="00802709">
              <w:rPr>
                <w:rFonts w:ascii="Times New Roman" w:eastAsia="Times New Roman" w:hAnsi="Times New Roman" w:cs="Times New Roman"/>
                <w:sz w:val="24"/>
              </w:rPr>
              <w:t>случайной величины</w:t>
            </w:r>
          </w:p>
        </w:tc>
        <w:tc>
          <w:tcPr>
            <w:tcW w:w="8335" w:type="dxa"/>
            <w:shd w:val="clear" w:color="auto" w:fill="auto"/>
          </w:tcPr>
          <w:p w14:paraId="47E490C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69416E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val="restart"/>
            <w:shd w:val="clear" w:color="auto" w:fill="auto"/>
          </w:tcPr>
          <w:p w14:paraId="6EC62559"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1A3FCDF3" w14:textId="77777777" w:rsidR="008408E1" w:rsidRPr="00A3334D"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408E1" w:rsidRPr="00802709" w14:paraId="622B07E0" w14:textId="77777777" w:rsidTr="004C28A4">
        <w:trPr>
          <w:trHeight w:val="276"/>
        </w:trPr>
        <w:tc>
          <w:tcPr>
            <w:tcW w:w="2863" w:type="dxa"/>
            <w:vMerge/>
          </w:tcPr>
          <w:p w14:paraId="73131580" w14:textId="77777777" w:rsidR="008408E1" w:rsidRPr="00A3334D"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8335" w:type="dxa"/>
            <w:shd w:val="clear" w:color="auto" w:fill="auto"/>
          </w:tcPr>
          <w:p w14:paraId="3E2CD70C" w14:textId="77777777" w:rsidR="008408E1" w:rsidRPr="00802709" w:rsidRDefault="008408E1" w:rsidP="004C28A4">
            <w:pPr>
              <w:widowControl w:val="0"/>
              <w:spacing w:after="0" w:line="240" w:lineRule="auto"/>
              <w:ind w:right="97"/>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Случайная величина. Распределение вероятностей. Диаграмма распределения. Примеры распределений, в том числе, геометрическое и биномиальное. Числовые характеристики случайных величин: математическое ожидание, дисперсия и стандартное</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отклонение.</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Примеры</w:t>
            </w:r>
            <w:r w:rsidRPr="00802709">
              <w:rPr>
                <w:rFonts w:ascii="Times New Roman" w:eastAsia="Times New Roman" w:hAnsi="Times New Roman" w:cs="Times New Roman"/>
                <w:spacing w:val="-11"/>
                <w:sz w:val="24"/>
                <w:lang w:val="ru-RU"/>
              </w:rPr>
              <w:t xml:space="preserve"> </w:t>
            </w:r>
            <w:r w:rsidRPr="00802709">
              <w:rPr>
                <w:rFonts w:ascii="Times New Roman" w:eastAsia="Times New Roman" w:hAnsi="Times New Roman" w:cs="Times New Roman"/>
                <w:sz w:val="24"/>
                <w:lang w:val="ru-RU"/>
              </w:rPr>
              <w:t>применения</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математического</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ожидания,</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14"/>
                <w:sz w:val="24"/>
                <w:lang w:val="ru-RU"/>
              </w:rPr>
              <w:t xml:space="preserve"> </w:t>
            </w:r>
            <w:r w:rsidRPr="00802709">
              <w:rPr>
                <w:rFonts w:ascii="Times New Roman" w:eastAsia="Times New Roman" w:hAnsi="Times New Roman" w:cs="Times New Roman"/>
                <w:sz w:val="24"/>
                <w:lang w:val="ru-RU"/>
              </w:rPr>
              <w:t>том</w:t>
            </w:r>
            <w:r w:rsidRPr="00802709">
              <w:rPr>
                <w:rFonts w:ascii="Times New Roman" w:eastAsia="Times New Roman" w:hAnsi="Times New Roman" w:cs="Times New Roman"/>
                <w:spacing w:val="-13"/>
                <w:sz w:val="24"/>
                <w:lang w:val="ru-RU"/>
              </w:rPr>
              <w:t xml:space="preserve"> </w:t>
            </w:r>
            <w:r w:rsidRPr="00802709">
              <w:rPr>
                <w:rFonts w:ascii="Times New Roman" w:eastAsia="Times New Roman" w:hAnsi="Times New Roman" w:cs="Times New Roman"/>
                <w:sz w:val="24"/>
                <w:lang w:val="ru-RU"/>
              </w:rPr>
              <w:t>числе в задачах из повседневной жизни. Математическое ожидание бинарной случайной величины.</w:t>
            </w:r>
            <w:r w:rsidRPr="00802709">
              <w:rPr>
                <w:rFonts w:ascii="Times New Roman" w:eastAsia="Times New Roman" w:hAnsi="Times New Roman" w:cs="Times New Roman"/>
                <w:spacing w:val="70"/>
                <w:sz w:val="24"/>
                <w:lang w:val="ru-RU"/>
              </w:rPr>
              <w:t xml:space="preserve"> </w:t>
            </w:r>
            <w:r w:rsidRPr="00802709">
              <w:rPr>
                <w:rFonts w:ascii="Times New Roman" w:eastAsia="Times New Roman" w:hAnsi="Times New Roman" w:cs="Times New Roman"/>
                <w:sz w:val="24"/>
                <w:lang w:val="ru-RU"/>
              </w:rPr>
              <w:t>Математическое</w:t>
            </w:r>
            <w:r w:rsidRPr="00802709">
              <w:rPr>
                <w:rFonts w:ascii="Times New Roman" w:eastAsia="Times New Roman" w:hAnsi="Times New Roman" w:cs="Times New Roman"/>
                <w:spacing w:val="72"/>
                <w:sz w:val="24"/>
                <w:lang w:val="ru-RU"/>
              </w:rPr>
              <w:t xml:space="preserve"> </w:t>
            </w:r>
            <w:r w:rsidRPr="00802709">
              <w:rPr>
                <w:rFonts w:ascii="Times New Roman" w:eastAsia="Times New Roman" w:hAnsi="Times New Roman" w:cs="Times New Roman"/>
                <w:sz w:val="24"/>
                <w:lang w:val="ru-RU"/>
              </w:rPr>
              <w:t>ожидание</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z w:val="24"/>
                <w:lang w:val="ru-RU"/>
              </w:rPr>
              <w:t>суммы</w:t>
            </w:r>
            <w:r w:rsidRPr="00802709">
              <w:rPr>
                <w:rFonts w:ascii="Times New Roman" w:eastAsia="Times New Roman" w:hAnsi="Times New Roman" w:cs="Times New Roman"/>
                <w:spacing w:val="72"/>
                <w:sz w:val="24"/>
                <w:lang w:val="ru-RU"/>
              </w:rPr>
              <w:t xml:space="preserve"> </w:t>
            </w:r>
            <w:r w:rsidRPr="00802709">
              <w:rPr>
                <w:rFonts w:ascii="Times New Roman" w:eastAsia="Times New Roman" w:hAnsi="Times New Roman" w:cs="Times New Roman"/>
                <w:sz w:val="24"/>
                <w:lang w:val="ru-RU"/>
              </w:rPr>
              <w:t>случайных</w:t>
            </w:r>
            <w:r w:rsidRPr="00802709">
              <w:rPr>
                <w:rFonts w:ascii="Times New Roman" w:eastAsia="Times New Roman" w:hAnsi="Times New Roman" w:cs="Times New Roman"/>
                <w:spacing w:val="73"/>
                <w:sz w:val="24"/>
                <w:lang w:val="ru-RU"/>
              </w:rPr>
              <w:t xml:space="preserve"> </w:t>
            </w:r>
            <w:r w:rsidRPr="00802709">
              <w:rPr>
                <w:rFonts w:ascii="Times New Roman" w:eastAsia="Times New Roman" w:hAnsi="Times New Roman" w:cs="Times New Roman"/>
                <w:sz w:val="24"/>
                <w:lang w:val="ru-RU"/>
              </w:rPr>
              <w:t>величин.</w:t>
            </w:r>
            <w:r w:rsidRPr="00802709">
              <w:rPr>
                <w:rFonts w:ascii="Times New Roman" w:eastAsia="Times New Roman" w:hAnsi="Times New Roman" w:cs="Times New Roman"/>
                <w:spacing w:val="71"/>
                <w:sz w:val="24"/>
                <w:lang w:val="ru-RU"/>
              </w:rPr>
              <w:t xml:space="preserve"> </w:t>
            </w:r>
            <w:r w:rsidRPr="00802709">
              <w:rPr>
                <w:rFonts w:ascii="Times New Roman" w:eastAsia="Times New Roman" w:hAnsi="Times New Roman" w:cs="Times New Roman"/>
                <w:spacing w:val="-2"/>
                <w:sz w:val="24"/>
              </w:rPr>
              <w:t xml:space="preserve">Математическое </w:t>
            </w:r>
            <w:r w:rsidRPr="00802709">
              <w:rPr>
                <w:rFonts w:ascii="Times New Roman" w:eastAsia="Times New Roman" w:hAnsi="Times New Roman" w:cs="Times New Roman"/>
                <w:sz w:val="24"/>
              </w:rPr>
              <w:t>ожидание</w:t>
            </w:r>
            <w:r w:rsidRPr="00802709">
              <w:rPr>
                <w:rFonts w:ascii="Times New Roman" w:eastAsia="Times New Roman" w:hAnsi="Times New Roman" w:cs="Times New Roman"/>
                <w:spacing w:val="-7"/>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дисперсия</w:t>
            </w:r>
            <w:r w:rsidRPr="00802709">
              <w:rPr>
                <w:rFonts w:ascii="Times New Roman" w:eastAsia="Times New Roman" w:hAnsi="Times New Roman" w:cs="Times New Roman"/>
                <w:spacing w:val="-6"/>
                <w:sz w:val="24"/>
              </w:rPr>
              <w:t xml:space="preserve"> </w:t>
            </w:r>
            <w:r w:rsidRPr="00802709">
              <w:rPr>
                <w:rFonts w:ascii="Times New Roman" w:eastAsia="Times New Roman" w:hAnsi="Times New Roman" w:cs="Times New Roman"/>
                <w:sz w:val="24"/>
              </w:rPr>
              <w:t>геометрического</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z w:val="24"/>
              </w:rPr>
              <w:t>биномиального</w:t>
            </w:r>
            <w:r w:rsidRPr="00802709">
              <w:rPr>
                <w:rFonts w:ascii="Times New Roman" w:eastAsia="Times New Roman" w:hAnsi="Times New Roman" w:cs="Times New Roman"/>
                <w:spacing w:val="-3"/>
                <w:sz w:val="24"/>
              </w:rPr>
              <w:t xml:space="preserve"> </w:t>
            </w:r>
            <w:r w:rsidRPr="00802709">
              <w:rPr>
                <w:rFonts w:ascii="Times New Roman" w:eastAsia="Times New Roman" w:hAnsi="Times New Roman" w:cs="Times New Roman"/>
                <w:spacing w:val="-2"/>
                <w:sz w:val="24"/>
              </w:rPr>
              <w:t>распределений</w:t>
            </w:r>
          </w:p>
        </w:tc>
        <w:tc>
          <w:tcPr>
            <w:tcW w:w="1304" w:type="dxa"/>
            <w:vMerge w:val="restart"/>
            <w:shd w:val="clear" w:color="auto" w:fill="auto"/>
            <w:vAlign w:val="bottom"/>
          </w:tcPr>
          <w:p w14:paraId="5942B17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w:t>
            </w:r>
          </w:p>
        </w:tc>
        <w:tc>
          <w:tcPr>
            <w:tcW w:w="1985" w:type="dxa"/>
            <w:vMerge/>
            <w:shd w:val="clear" w:color="auto" w:fill="auto"/>
          </w:tcPr>
          <w:p w14:paraId="6E9EEE5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7E50A0F9" w14:textId="77777777" w:rsidTr="004C28A4">
        <w:trPr>
          <w:trHeight w:val="240"/>
        </w:trPr>
        <w:tc>
          <w:tcPr>
            <w:tcW w:w="2863" w:type="dxa"/>
            <w:vMerge/>
          </w:tcPr>
          <w:p w14:paraId="27DA0F1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7381C2B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417CCC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017061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46FBBF01" w14:textId="77777777" w:rsidTr="004C28A4">
        <w:trPr>
          <w:trHeight w:val="240"/>
        </w:trPr>
        <w:tc>
          <w:tcPr>
            <w:tcW w:w="2863" w:type="dxa"/>
            <w:vMerge/>
          </w:tcPr>
          <w:p w14:paraId="763C78C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8F1472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Самостоятельная работа обучающегося</w:t>
            </w:r>
          </w:p>
          <w:p w14:paraId="2B4452B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04" w:type="dxa"/>
            <w:shd w:val="clear" w:color="auto" w:fill="auto"/>
          </w:tcPr>
          <w:p w14:paraId="7725968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780DDD9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02A2243D" w14:textId="77777777" w:rsidTr="004C28A4">
        <w:trPr>
          <w:trHeight w:val="276"/>
        </w:trPr>
        <w:tc>
          <w:tcPr>
            <w:tcW w:w="2863" w:type="dxa"/>
            <w:vMerge w:val="restart"/>
            <w:shd w:val="clear" w:color="auto" w:fill="auto"/>
          </w:tcPr>
          <w:p w14:paraId="42DB63A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Тема 10.8. Дисперсия и стандартное отклонение случайной величины</w:t>
            </w:r>
          </w:p>
        </w:tc>
        <w:tc>
          <w:tcPr>
            <w:tcW w:w="8335" w:type="dxa"/>
            <w:shd w:val="clear" w:color="auto" w:fill="auto"/>
          </w:tcPr>
          <w:p w14:paraId="758AD2C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9C5500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4/</w:t>
            </w:r>
          </w:p>
        </w:tc>
        <w:tc>
          <w:tcPr>
            <w:tcW w:w="1985" w:type="dxa"/>
            <w:vMerge/>
            <w:shd w:val="clear" w:color="auto" w:fill="auto"/>
            <w:vAlign w:val="center"/>
          </w:tcPr>
          <w:p w14:paraId="519CACE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08096F" w14:paraId="650D2C81" w14:textId="77777777" w:rsidTr="004C28A4">
        <w:trPr>
          <w:trHeight w:val="276"/>
        </w:trPr>
        <w:tc>
          <w:tcPr>
            <w:tcW w:w="2863" w:type="dxa"/>
            <w:vMerge/>
            <w:shd w:val="clear" w:color="auto" w:fill="auto"/>
          </w:tcPr>
          <w:p w14:paraId="2154F77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53A6C97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Дисперсия</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стандартное</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отклонение.</w:t>
            </w:r>
            <w:r w:rsidRPr="00802709">
              <w:rPr>
                <w:rFonts w:ascii="Times New Roman" w:eastAsia="Times New Roman" w:hAnsi="Times New Roman" w:cs="Times New Roman"/>
                <w:spacing w:val="36"/>
                <w:sz w:val="24"/>
                <w:lang w:val="ru-RU"/>
              </w:rPr>
              <w:t xml:space="preserve"> </w:t>
            </w:r>
            <w:r w:rsidRPr="00802709">
              <w:rPr>
                <w:rFonts w:ascii="Times New Roman" w:eastAsia="Times New Roman" w:hAnsi="Times New Roman" w:cs="Times New Roman"/>
                <w:sz w:val="24"/>
                <w:lang w:val="ru-RU"/>
              </w:rPr>
              <w:t>Дисперсии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геометрического</w:t>
            </w:r>
            <w:r w:rsidRPr="00802709">
              <w:rPr>
                <w:rFonts w:ascii="Times New Roman" w:eastAsia="Times New Roman" w:hAnsi="Times New Roman" w:cs="Times New Roman"/>
                <w:spacing w:val="39"/>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37"/>
                <w:sz w:val="24"/>
                <w:lang w:val="ru-RU"/>
              </w:rPr>
              <w:t xml:space="preserve"> </w:t>
            </w:r>
            <w:r w:rsidRPr="00802709">
              <w:rPr>
                <w:rFonts w:ascii="Times New Roman" w:eastAsia="Times New Roman" w:hAnsi="Times New Roman" w:cs="Times New Roman"/>
                <w:sz w:val="24"/>
                <w:lang w:val="ru-RU"/>
              </w:rPr>
              <w:t xml:space="preserve">биномиального распределения. </w:t>
            </w:r>
            <w:r w:rsidRPr="00802709">
              <w:rPr>
                <w:rFonts w:ascii="Times New Roman" w:eastAsia="Times New Roman" w:hAnsi="Times New Roman" w:cs="Times New Roman"/>
                <w:sz w:val="24"/>
              </w:rPr>
              <w:t>Использование электронных таблиц для решения задач</w:t>
            </w:r>
          </w:p>
        </w:tc>
        <w:tc>
          <w:tcPr>
            <w:tcW w:w="1304" w:type="dxa"/>
            <w:vMerge w:val="restart"/>
            <w:shd w:val="clear" w:color="auto" w:fill="auto"/>
            <w:vAlign w:val="bottom"/>
          </w:tcPr>
          <w:p w14:paraId="408B589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2</w:t>
            </w:r>
          </w:p>
        </w:tc>
        <w:tc>
          <w:tcPr>
            <w:tcW w:w="1985" w:type="dxa"/>
            <w:vMerge/>
            <w:shd w:val="clear" w:color="auto" w:fill="auto"/>
            <w:vAlign w:val="center"/>
          </w:tcPr>
          <w:p w14:paraId="3CD2261E" w14:textId="77777777" w:rsidR="008408E1" w:rsidRPr="00A3334D"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408E1" w:rsidRPr="00802709" w14:paraId="2B33BDC6" w14:textId="77777777" w:rsidTr="004C28A4">
        <w:trPr>
          <w:trHeight w:val="240"/>
        </w:trPr>
        <w:tc>
          <w:tcPr>
            <w:tcW w:w="2863" w:type="dxa"/>
            <w:vMerge/>
            <w:shd w:val="clear" w:color="auto" w:fill="auto"/>
          </w:tcPr>
          <w:p w14:paraId="45714860" w14:textId="77777777" w:rsidR="008408E1" w:rsidRPr="00A3334D"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p>
        </w:tc>
        <w:tc>
          <w:tcPr>
            <w:tcW w:w="8335" w:type="dxa"/>
            <w:shd w:val="clear" w:color="auto" w:fill="auto"/>
          </w:tcPr>
          <w:p w14:paraId="25F259D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D6DC4E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5727C16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7130A94C" w14:textId="77777777" w:rsidTr="004C28A4">
        <w:trPr>
          <w:trHeight w:val="240"/>
        </w:trPr>
        <w:tc>
          <w:tcPr>
            <w:tcW w:w="2863" w:type="dxa"/>
            <w:vMerge/>
            <w:shd w:val="clear" w:color="auto" w:fill="auto"/>
          </w:tcPr>
          <w:p w14:paraId="7B042C9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6A2FB0F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42A5B7CC" w14:textId="41A70D5A" w:rsidR="008408E1" w:rsidRPr="00235FBE"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A88D770"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2</w:t>
            </w:r>
          </w:p>
        </w:tc>
        <w:tc>
          <w:tcPr>
            <w:tcW w:w="1985" w:type="dxa"/>
            <w:vMerge/>
            <w:shd w:val="clear" w:color="auto" w:fill="auto"/>
            <w:vAlign w:val="center"/>
          </w:tcPr>
          <w:p w14:paraId="1EBDC4B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7AD8E338" w14:textId="77777777" w:rsidTr="004C28A4">
        <w:trPr>
          <w:trHeight w:val="276"/>
        </w:trPr>
        <w:tc>
          <w:tcPr>
            <w:tcW w:w="2863" w:type="dxa"/>
            <w:vMerge w:val="restart"/>
            <w:shd w:val="clear" w:color="auto" w:fill="auto"/>
          </w:tcPr>
          <w:p w14:paraId="72DBBC5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 xml:space="preserve">Тема 10.9. Закон больших </w:t>
            </w:r>
            <w:r w:rsidRPr="00802709">
              <w:rPr>
                <w:rFonts w:ascii="Times New Roman" w:eastAsia="Times New Roman" w:hAnsi="Times New Roman" w:cs="Times New Roman"/>
                <w:spacing w:val="-2"/>
                <w:sz w:val="24"/>
                <w:lang w:val="ru-RU"/>
              </w:rPr>
              <w:t>чисел</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Непрерывные случайные величины </w:t>
            </w:r>
            <w:r w:rsidRPr="00802709">
              <w:rPr>
                <w:rFonts w:ascii="Times New Roman" w:eastAsia="Times New Roman" w:hAnsi="Times New Roman" w:cs="Times New Roman"/>
                <w:sz w:val="24"/>
                <w:lang w:val="ru-RU"/>
              </w:rPr>
              <w:t xml:space="preserve">(распределения). </w:t>
            </w:r>
            <w:r w:rsidRPr="00802709">
              <w:rPr>
                <w:rFonts w:ascii="Times New Roman" w:eastAsia="Times New Roman" w:hAnsi="Times New Roman" w:cs="Times New Roman"/>
                <w:sz w:val="24"/>
              </w:rPr>
              <w:t xml:space="preserve">Нормальное </w:t>
            </w:r>
            <w:r w:rsidRPr="00802709">
              <w:rPr>
                <w:rFonts w:ascii="Times New Roman" w:eastAsia="Times New Roman" w:hAnsi="Times New Roman" w:cs="Times New Roman"/>
                <w:spacing w:val="-2"/>
                <w:sz w:val="24"/>
              </w:rPr>
              <w:t>распределение</w:t>
            </w:r>
          </w:p>
        </w:tc>
        <w:tc>
          <w:tcPr>
            <w:tcW w:w="8335" w:type="dxa"/>
            <w:shd w:val="clear" w:color="auto" w:fill="auto"/>
          </w:tcPr>
          <w:p w14:paraId="72D67AC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930FE49"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5797EFD7"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5F285870" w14:textId="77777777" w:rsidTr="004C28A4">
        <w:trPr>
          <w:trHeight w:val="276"/>
        </w:trPr>
        <w:tc>
          <w:tcPr>
            <w:tcW w:w="2863" w:type="dxa"/>
            <w:vMerge/>
            <w:shd w:val="clear" w:color="auto" w:fill="auto"/>
          </w:tcPr>
          <w:p w14:paraId="6D91CC8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0D61757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Times New Roman" w:hAnsi="Times New Roman" w:cs="Times New Roman"/>
                <w:sz w:val="24"/>
                <w:lang w:val="ru-RU"/>
              </w:rPr>
              <w:t xml:space="preserve">Закон больших чисел и его роль в науке, природе и обществе. Выборочный метод исследований. Примеры непрерывных случайных величин. Функция плотности распределения. Равномерное распределение и его свойства. Понятие о нормальном </w:t>
            </w:r>
            <w:r w:rsidRPr="00802709">
              <w:rPr>
                <w:rFonts w:ascii="Times New Roman" w:eastAsia="Times New Roman" w:hAnsi="Times New Roman" w:cs="Times New Roman"/>
                <w:spacing w:val="-2"/>
                <w:sz w:val="24"/>
                <w:lang w:val="ru-RU"/>
              </w:rPr>
              <w:t>распределении</w:t>
            </w:r>
          </w:p>
        </w:tc>
        <w:tc>
          <w:tcPr>
            <w:tcW w:w="1304" w:type="dxa"/>
            <w:vMerge w:val="restart"/>
            <w:shd w:val="clear" w:color="auto" w:fill="auto"/>
            <w:vAlign w:val="bottom"/>
          </w:tcPr>
          <w:p w14:paraId="6EE46F9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4C9A868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7D37017C" w14:textId="77777777" w:rsidTr="004C28A4">
        <w:trPr>
          <w:trHeight w:val="240"/>
        </w:trPr>
        <w:tc>
          <w:tcPr>
            <w:tcW w:w="2863" w:type="dxa"/>
            <w:vMerge/>
            <w:shd w:val="clear" w:color="auto" w:fill="auto"/>
          </w:tcPr>
          <w:p w14:paraId="29D5A7A4"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048D081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317BEEB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7A828BB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1B06B6BC" w14:textId="77777777" w:rsidTr="004C28A4">
        <w:trPr>
          <w:trHeight w:val="240"/>
        </w:trPr>
        <w:tc>
          <w:tcPr>
            <w:tcW w:w="2863" w:type="dxa"/>
            <w:vMerge/>
            <w:shd w:val="clear" w:color="auto" w:fill="auto"/>
          </w:tcPr>
          <w:p w14:paraId="4240E4C3"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4E94EA4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1EC6CA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w:t>
            </w:r>
          </w:p>
        </w:tc>
        <w:tc>
          <w:tcPr>
            <w:tcW w:w="1985" w:type="dxa"/>
            <w:vMerge/>
            <w:shd w:val="clear" w:color="auto" w:fill="auto"/>
            <w:vAlign w:val="center"/>
          </w:tcPr>
          <w:p w14:paraId="2611FC3F"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2EC8A8EF" w14:textId="77777777" w:rsidTr="004C28A4">
        <w:trPr>
          <w:trHeight w:val="276"/>
        </w:trPr>
        <w:tc>
          <w:tcPr>
            <w:tcW w:w="2863" w:type="dxa"/>
            <w:vMerge w:val="restart"/>
            <w:shd w:val="clear" w:color="auto" w:fill="auto"/>
          </w:tcPr>
          <w:p w14:paraId="6B9D0676"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Times New Roman" w:hAnsi="Times New Roman" w:cs="Times New Roman"/>
                <w:sz w:val="24"/>
                <w:lang w:val="ru-RU"/>
              </w:rPr>
              <w:t xml:space="preserve">Тема 10.10. Решение задач. Элементы комбинаторики, статистики и теории </w:t>
            </w:r>
            <w:r w:rsidRPr="00802709">
              <w:rPr>
                <w:rFonts w:ascii="Times New Roman" w:eastAsia="Times New Roman" w:hAnsi="Times New Roman" w:cs="Times New Roman"/>
                <w:spacing w:val="-2"/>
                <w:sz w:val="24"/>
                <w:lang w:val="ru-RU"/>
              </w:rPr>
              <w:t>вероятностей</w:t>
            </w:r>
          </w:p>
        </w:tc>
        <w:tc>
          <w:tcPr>
            <w:tcW w:w="8335" w:type="dxa"/>
            <w:shd w:val="clear" w:color="auto" w:fill="auto"/>
          </w:tcPr>
          <w:p w14:paraId="020DD79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814F6CD"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2/</w:t>
            </w:r>
          </w:p>
        </w:tc>
        <w:tc>
          <w:tcPr>
            <w:tcW w:w="1985" w:type="dxa"/>
            <w:vMerge/>
            <w:shd w:val="clear" w:color="auto" w:fill="auto"/>
            <w:vAlign w:val="center"/>
          </w:tcPr>
          <w:p w14:paraId="074CF7BC"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6AD2EB7F" w14:textId="77777777" w:rsidTr="004C28A4">
        <w:trPr>
          <w:trHeight w:val="276"/>
        </w:trPr>
        <w:tc>
          <w:tcPr>
            <w:tcW w:w="2863" w:type="dxa"/>
            <w:vMerge/>
            <w:shd w:val="clear" w:color="auto" w:fill="auto"/>
          </w:tcPr>
          <w:p w14:paraId="6305B72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6D506DA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Times New Roman" w:hAnsi="Times New Roman" w:cs="Times New Roman"/>
                <w:sz w:val="24"/>
                <w:lang w:val="ru-RU"/>
              </w:rPr>
              <w:t>Элементы</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комбинаторики.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Событие,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вероятность</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события.</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rPr>
              <w:t>Сложение</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и</w:t>
            </w:r>
            <w:r w:rsidRPr="00802709">
              <w:rPr>
                <w:rFonts w:ascii="Times New Roman" w:eastAsia="Times New Roman" w:hAnsi="Times New Roman" w:cs="Times New Roman"/>
                <w:spacing w:val="40"/>
                <w:sz w:val="24"/>
              </w:rPr>
              <w:t xml:space="preserve"> </w:t>
            </w:r>
            <w:r w:rsidRPr="00802709">
              <w:rPr>
                <w:rFonts w:ascii="Times New Roman" w:eastAsia="Times New Roman" w:hAnsi="Times New Roman" w:cs="Times New Roman"/>
                <w:sz w:val="24"/>
              </w:rPr>
              <w:t xml:space="preserve">умножение </w:t>
            </w:r>
            <w:r w:rsidRPr="00802709">
              <w:rPr>
                <w:rFonts w:ascii="Times New Roman" w:eastAsia="Times New Roman" w:hAnsi="Times New Roman" w:cs="Times New Roman"/>
                <w:spacing w:val="-2"/>
                <w:sz w:val="24"/>
              </w:rPr>
              <w:t>вероятностей</w:t>
            </w:r>
          </w:p>
        </w:tc>
        <w:tc>
          <w:tcPr>
            <w:tcW w:w="1304" w:type="dxa"/>
            <w:vMerge w:val="restart"/>
            <w:shd w:val="clear" w:color="auto" w:fill="auto"/>
            <w:vAlign w:val="bottom"/>
          </w:tcPr>
          <w:p w14:paraId="418C27C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1</w:t>
            </w:r>
          </w:p>
        </w:tc>
        <w:tc>
          <w:tcPr>
            <w:tcW w:w="1985" w:type="dxa"/>
            <w:vMerge/>
            <w:shd w:val="clear" w:color="auto" w:fill="auto"/>
            <w:vAlign w:val="center"/>
          </w:tcPr>
          <w:p w14:paraId="38DF552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56AE7E90" w14:textId="77777777" w:rsidTr="004C28A4">
        <w:trPr>
          <w:trHeight w:val="240"/>
        </w:trPr>
        <w:tc>
          <w:tcPr>
            <w:tcW w:w="2863" w:type="dxa"/>
            <w:vMerge/>
            <w:shd w:val="clear" w:color="auto" w:fill="auto"/>
          </w:tcPr>
          <w:p w14:paraId="38A14CA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1F06F465"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r w:rsidRPr="00802709">
              <w:rPr>
                <w:rFonts w:ascii="Times New Roman" w:eastAsia="Calibri" w:hAnsi="Times New Roman" w:cs="Times New Roman"/>
                <w:bCs/>
                <w:sz w:val="24"/>
                <w:szCs w:val="24"/>
              </w:rPr>
              <w:t>Контрольная работа № 11</w:t>
            </w:r>
          </w:p>
        </w:tc>
        <w:tc>
          <w:tcPr>
            <w:tcW w:w="1304" w:type="dxa"/>
            <w:vMerge/>
            <w:shd w:val="clear" w:color="auto" w:fill="auto"/>
          </w:tcPr>
          <w:p w14:paraId="68DA89F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p>
        </w:tc>
        <w:tc>
          <w:tcPr>
            <w:tcW w:w="1985" w:type="dxa"/>
            <w:vMerge/>
            <w:shd w:val="clear" w:color="auto" w:fill="auto"/>
            <w:vAlign w:val="center"/>
          </w:tcPr>
          <w:p w14:paraId="22EC1A02"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408E1" w:rsidRPr="00802709" w14:paraId="6DE96A1B" w14:textId="77777777" w:rsidTr="004C28A4">
        <w:trPr>
          <w:trHeight w:val="240"/>
        </w:trPr>
        <w:tc>
          <w:tcPr>
            <w:tcW w:w="2863" w:type="dxa"/>
            <w:vMerge/>
            <w:shd w:val="clear" w:color="auto" w:fill="auto"/>
          </w:tcPr>
          <w:p w14:paraId="7F3A513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rPr>
            </w:pPr>
          </w:p>
        </w:tc>
        <w:tc>
          <w:tcPr>
            <w:tcW w:w="8335" w:type="dxa"/>
            <w:shd w:val="clear" w:color="auto" w:fill="auto"/>
          </w:tcPr>
          <w:p w14:paraId="7B4ADBA8"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01D9C83A"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11 (работа над ошибками)</w:t>
            </w:r>
          </w:p>
        </w:tc>
        <w:tc>
          <w:tcPr>
            <w:tcW w:w="1304" w:type="dxa"/>
            <w:shd w:val="clear" w:color="auto" w:fill="auto"/>
          </w:tcPr>
          <w:p w14:paraId="1AE306DB"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rPr>
            </w:pPr>
            <w:r w:rsidRPr="00802709">
              <w:rPr>
                <w:rFonts w:ascii="Times New Roman" w:eastAsia="Calibri" w:hAnsi="Times New Roman" w:cs="Times New Roman"/>
                <w:sz w:val="24"/>
                <w:szCs w:val="24"/>
              </w:rPr>
              <w:t>1</w:t>
            </w:r>
          </w:p>
        </w:tc>
        <w:tc>
          <w:tcPr>
            <w:tcW w:w="1985" w:type="dxa"/>
            <w:vMerge/>
            <w:shd w:val="clear" w:color="auto" w:fill="auto"/>
            <w:vAlign w:val="center"/>
          </w:tcPr>
          <w:p w14:paraId="128AB25E" w14:textId="77777777" w:rsidR="008408E1" w:rsidRPr="00802709" w:rsidRDefault="008408E1"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r>
      <w:tr w:rsidR="00802709" w:rsidRPr="0008096F" w14:paraId="5EB69F36" w14:textId="77777777" w:rsidTr="004C28A4">
        <w:trPr>
          <w:trHeight w:val="240"/>
        </w:trPr>
        <w:tc>
          <w:tcPr>
            <w:tcW w:w="11198" w:type="dxa"/>
            <w:gridSpan w:val="2"/>
            <w:shd w:val="clear" w:color="auto" w:fill="auto"/>
          </w:tcPr>
          <w:p w14:paraId="2E98833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b/>
                <w:sz w:val="24"/>
              </w:rPr>
              <w:t>Раздел</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11.</w:t>
            </w:r>
            <w:r w:rsidRPr="00802709">
              <w:rPr>
                <w:rFonts w:ascii="Times New Roman" w:eastAsia="Times New Roman" w:hAnsi="Times New Roman" w:cs="Times New Roman"/>
                <w:b/>
                <w:spacing w:val="-2"/>
                <w:sz w:val="24"/>
              </w:rPr>
              <w:t xml:space="preserve"> </w:t>
            </w:r>
            <w:r w:rsidRPr="00802709">
              <w:rPr>
                <w:rFonts w:ascii="Times New Roman" w:eastAsia="Times New Roman" w:hAnsi="Times New Roman" w:cs="Times New Roman"/>
                <w:b/>
                <w:sz w:val="24"/>
              </w:rPr>
              <w:t>Системы</w:t>
            </w:r>
            <w:r w:rsidRPr="00802709">
              <w:rPr>
                <w:rFonts w:ascii="Times New Roman" w:eastAsia="Times New Roman" w:hAnsi="Times New Roman" w:cs="Times New Roman"/>
                <w:b/>
                <w:spacing w:val="-2"/>
                <w:sz w:val="24"/>
              </w:rPr>
              <w:t xml:space="preserve"> уравнений</w:t>
            </w:r>
          </w:p>
        </w:tc>
        <w:tc>
          <w:tcPr>
            <w:tcW w:w="1304" w:type="dxa"/>
            <w:shd w:val="clear" w:color="auto" w:fill="auto"/>
          </w:tcPr>
          <w:p w14:paraId="2BEEED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rPr>
            </w:pPr>
            <w:r w:rsidRPr="00802709">
              <w:rPr>
                <w:rFonts w:ascii="Times New Roman" w:eastAsia="Calibri" w:hAnsi="Times New Roman" w:cs="Times New Roman"/>
                <w:b/>
                <w:bCs/>
                <w:sz w:val="24"/>
                <w:szCs w:val="24"/>
              </w:rPr>
              <w:t>14/4</w:t>
            </w:r>
          </w:p>
        </w:tc>
        <w:tc>
          <w:tcPr>
            <w:tcW w:w="1985" w:type="dxa"/>
            <w:vMerge w:val="restart"/>
            <w:shd w:val="clear" w:color="auto" w:fill="auto"/>
            <w:vAlign w:val="center"/>
          </w:tcPr>
          <w:p w14:paraId="54A76C8F"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31ECA65A" w14:textId="2C37EB86" w:rsidR="00802709" w:rsidRPr="00A3334D"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3708557B" w14:textId="77777777" w:rsidTr="004C28A4">
        <w:trPr>
          <w:trHeight w:val="276"/>
        </w:trPr>
        <w:tc>
          <w:tcPr>
            <w:tcW w:w="2863" w:type="dxa"/>
            <w:vMerge w:val="restart"/>
            <w:shd w:val="clear" w:color="auto" w:fill="auto"/>
          </w:tcPr>
          <w:p w14:paraId="1F06D6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Тема 11.1. Равносильность уравнений и неравенств. </w:t>
            </w:r>
            <w:r w:rsidRPr="00802709">
              <w:rPr>
                <w:rFonts w:ascii="Times New Roman" w:eastAsia="Times New Roman" w:hAnsi="Times New Roman" w:cs="Times New Roman"/>
                <w:sz w:val="24"/>
              </w:rPr>
              <w:t>Общие методы решения</w:t>
            </w:r>
          </w:p>
        </w:tc>
        <w:tc>
          <w:tcPr>
            <w:tcW w:w="8335" w:type="dxa"/>
            <w:shd w:val="clear" w:color="auto" w:fill="auto"/>
          </w:tcPr>
          <w:p w14:paraId="6464833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F0A3B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46A806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54D52297" w14:textId="77777777" w:rsidTr="004C28A4">
        <w:trPr>
          <w:trHeight w:val="276"/>
        </w:trPr>
        <w:tc>
          <w:tcPr>
            <w:tcW w:w="2863" w:type="dxa"/>
            <w:vMerge/>
          </w:tcPr>
          <w:p w14:paraId="55C41EA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FD8FE1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Равносильность уравнений.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val="restart"/>
            <w:shd w:val="clear" w:color="auto" w:fill="auto"/>
            <w:vAlign w:val="bottom"/>
          </w:tcPr>
          <w:p w14:paraId="22991A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3</w:t>
            </w:r>
          </w:p>
        </w:tc>
        <w:tc>
          <w:tcPr>
            <w:tcW w:w="1985" w:type="dxa"/>
            <w:vMerge/>
            <w:shd w:val="clear" w:color="auto" w:fill="auto"/>
          </w:tcPr>
          <w:p w14:paraId="66AB4D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B515A2B" w14:textId="77777777" w:rsidTr="004C28A4">
        <w:trPr>
          <w:trHeight w:val="240"/>
        </w:trPr>
        <w:tc>
          <w:tcPr>
            <w:tcW w:w="2863" w:type="dxa"/>
            <w:vMerge/>
          </w:tcPr>
          <w:p w14:paraId="0F9CE8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1951F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20F6FD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3E69C9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83249AE" w14:textId="77777777" w:rsidTr="004C28A4">
        <w:trPr>
          <w:trHeight w:val="240"/>
        </w:trPr>
        <w:tc>
          <w:tcPr>
            <w:tcW w:w="2863" w:type="dxa"/>
            <w:vMerge/>
          </w:tcPr>
          <w:p w14:paraId="7AFD1AE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AFE16B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0BA3BA0" w14:textId="33D61B12"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Решение дополнительных заданий</w:t>
            </w:r>
          </w:p>
        </w:tc>
        <w:tc>
          <w:tcPr>
            <w:tcW w:w="1304" w:type="dxa"/>
            <w:shd w:val="clear" w:color="auto" w:fill="auto"/>
          </w:tcPr>
          <w:p w14:paraId="638E5E7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67CABF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DCB9F3A" w14:textId="77777777" w:rsidTr="004C28A4">
        <w:trPr>
          <w:trHeight w:val="276"/>
        </w:trPr>
        <w:tc>
          <w:tcPr>
            <w:tcW w:w="2863" w:type="dxa"/>
            <w:vMerge w:val="restart"/>
            <w:shd w:val="clear" w:color="auto" w:fill="auto"/>
          </w:tcPr>
          <w:p w14:paraId="6C417CD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11.2. </w:t>
            </w:r>
            <w:r w:rsidRPr="00802709">
              <w:rPr>
                <w:rFonts w:ascii="Times New Roman" w:eastAsia="Times New Roman" w:hAnsi="Times New Roman" w:cs="Times New Roman"/>
                <w:spacing w:val="-2"/>
                <w:sz w:val="24"/>
                <w:lang w:val="ru-RU"/>
              </w:rPr>
              <w:t xml:space="preserve">Системы </w:t>
            </w:r>
            <w:r w:rsidRPr="00802709">
              <w:rPr>
                <w:rFonts w:ascii="Times New Roman" w:eastAsia="Times New Roman" w:hAnsi="Times New Roman" w:cs="Times New Roman"/>
                <w:sz w:val="24"/>
                <w:lang w:val="ru-RU"/>
              </w:rPr>
              <w:t>уравнений и неравенств</w:t>
            </w:r>
          </w:p>
        </w:tc>
        <w:tc>
          <w:tcPr>
            <w:tcW w:w="8335" w:type="dxa"/>
            <w:shd w:val="clear" w:color="auto" w:fill="auto"/>
          </w:tcPr>
          <w:p w14:paraId="275F1BC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06B9427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w:t>
            </w:r>
          </w:p>
        </w:tc>
        <w:tc>
          <w:tcPr>
            <w:tcW w:w="1985" w:type="dxa"/>
            <w:vMerge/>
            <w:shd w:val="clear" w:color="auto" w:fill="auto"/>
          </w:tcPr>
          <w:p w14:paraId="0C387A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CDC1B53" w14:textId="77777777" w:rsidTr="004C28A4">
        <w:trPr>
          <w:trHeight w:val="276"/>
        </w:trPr>
        <w:tc>
          <w:tcPr>
            <w:tcW w:w="2863" w:type="dxa"/>
            <w:vMerge/>
          </w:tcPr>
          <w:p w14:paraId="37A859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509080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Системы линейных уравнений. Системы и совокупности целых, рациональных, иррациональных, показательных, логарифмических уравнений и неравенств. </w:t>
            </w:r>
            <w:r w:rsidRPr="00802709">
              <w:rPr>
                <w:rFonts w:ascii="Times New Roman" w:eastAsia="Times New Roman" w:hAnsi="Times New Roman" w:cs="Times New Roman"/>
                <w:sz w:val="24"/>
              </w:rPr>
              <w:t>Использование графиков функций для решения уравнений и систем</w:t>
            </w:r>
          </w:p>
        </w:tc>
        <w:tc>
          <w:tcPr>
            <w:tcW w:w="1304" w:type="dxa"/>
            <w:vMerge w:val="restart"/>
            <w:shd w:val="clear" w:color="auto" w:fill="auto"/>
            <w:vAlign w:val="bottom"/>
          </w:tcPr>
          <w:p w14:paraId="529E563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F5E39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D9A031" w14:textId="77777777" w:rsidTr="004C28A4">
        <w:trPr>
          <w:trHeight w:val="240"/>
        </w:trPr>
        <w:tc>
          <w:tcPr>
            <w:tcW w:w="2863" w:type="dxa"/>
            <w:vMerge/>
          </w:tcPr>
          <w:p w14:paraId="231145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A9CC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Комбинированное занятие</w:t>
            </w:r>
          </w:p>
        </w:tc>
        <w:tc>
          <w:tcPr>
            <w:tcW w:w="1304" w:type="dxa"/>
            <w:vMerge/>
            <w:shd w:val="clear" w:color="auto" w:fill="auto"/>
          </w:tcPr>
          <w:p w14:paraId="552819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7E544B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167279B" w14:textId="77777777" w:rsidTr="004C28A4">
        <w:trPr>
          <w:trHeight w:val="240"/>
        </w:trPr>
        <w:tc>
          <w:tcPr>
            <w:tcW w:w="2863" w:type="dxa"/>
            <w:vMerge/>
          </w:tcPr>
          <w:p w14:paraId="71E33B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3578780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69A109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12</w:t>
            </w:r>
          </w:p>
        </w:tc>
        <w:tc>
          <w:tcPr>
            <w:tcW w:w="1304" w:type="dxa"/>
            <w:shd w:val="clear" w:color="auto" w:fill="auto"/>
          </w:tcPr>
          <w:p w14:paraId="61FBD0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w:t>
            </w:r>
          </w:p>
        </w:tc>
        <w:tc>
          <w:tcPr>
            <w:tcW w:w="1985" w:type="dxa"/>
            <w:vMerge/>
            <w:shd w:val="clear" w:color="auto" w:fill="auto"/>
          </w:tcPr>
          <w:p w14:paraId="1484B0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7F446EA" w14:textId="77777777" w:rsidTr="004C28A4">
        <w:trPr>
          <w:trHeight w:val="291"/>
        </w:trPr>
        <w:tc>
          <w:tcPr>
            <w:tcW w:w="2863" w:type="dxa"/>
            <w:vMerge w:val="restart"/>
            <w:shd w:val="clear" w:color="auto" w:fill="auto"/>
          </w:tcPr>
          <w:p w14:paraId="2D6731D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11.3. </w:t>
            </w:r>
            <w:r w:rsidRPr="00802709">
              <w:rPr>
                <w:rFonts w:ascii="Times New Roman" w:eastAsia="Times New Roman" w:hAnsi="Times New Roman" w:cs="Times New Roman"/>
                <w:sz w:val="24"/>
                <w:lang w:val="ru-RU"/>
              </w:rPr>
              <w:t>Решение профессиональных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 помощью уравнений</w:t>
            </w:r>
          </w:p>
        </w:tc>
        <w:tc>
          <w:tcPr>
            <w:tcW w:w="8335" w:type="dxa"/>
            <w:shd w:val="clear" w:color="auto" w:fill="auto"/>
          </w:tcPr>
          <w:p w14:paraId="6AEEBD7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bCs/>
                <w:sz w:val="24"/>
                <w:szCs w:val="24"/>
                <w:lang w:val="ru-RU"/>
              </w:rPr>
              <w:t>Профессионально-ориентированное содержание</w:t>
            </w:r>
            <w:r w:rsidRPr="00802709">
              <w:rPr>
                <w:rFonts w:ascii="Times New Roman" w:eastAsia="Times New Roman" w:hAnsi="Times New Roman" w:cs="Times New Roman"/>
                <w:b/>
                <w:sz w:val="24"/>
                <w:szCs w:val="24"/>
                <w:lang w:val="ru-RU"/>
              </w:rPr>
              <w:t xml:space="preserve"> (содержание прикладного модуля)</w:t>
            </w:r>
          </w:p>
        </w:tc>
        <w:tc>
          <w:tcPr>
            <w:tcW w:w="1304" w:type="dxa"/>
            <w:shd w:val="clear" w:color="auto" w:fill="auto"/>
          </w:tcPr>
          <w:p w14:paraId="63E88F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4/4</w:t>
            </w:r>
          </w:p>
        </w:tc>
        <w:tc>
          <w:tcPr>
            <w:tcW w:w="1985" w:type="dxa"/>
            <w:vMerge/>
            <w:shd w:val="clear" w:color="auto" w:fill="auto"/>
          </w:tcPr>
          <w:p w14:paraId="6BC9635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AAFC80" w14:textId="77777777" w:rsidTr="004C28A4">
        <w:trPr>
          <w:trHeight w:val="724"/>
        </w:trPr>
        <w:tc>
          <w:tcPr>
            <w:tcW w:w="2863" w:type="dxa"/>
            <w:vMerge/>
          </w:tcPr>
          <w:p w14:paraId="615137E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03D9876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Times New Roman" w:hAnsi="Times New Roman" w:cs="Times New Roman"/>
                <w:sz w:val="24"/>
                <w:lang w:val="ru-RU"/>
              </w:rPr>
              <w:t xml:space="preserve">Решение прикладных задач профессионального содержания с помощью системы линейных уравнений. </w:t>
            </w:r>
            <w:r w:rsidRPr="00802709">
              <w:rPr>
                <w:rFonts w:ascii="Times New Roman" w:eastAsia="Times New Roman" w:hAnsi="Times New Roman" w:cs="Times New Roman"/>
                <w:sz w:val="24"/>
              </w:rPr>
              <w:t>Интерпретация полученного результата</w:t>
            </w:r>
          </w:p>
        </w:tc>
        <w:tc>
          <w:tcPr>
            <w:tcW w:w="1304" w:type="dxa"/>
            <w:vMerge w:val="restart"/>
            <w:shd w:val="clear" w:color="auto" w:fill="auto"/>
            <w:vAlign w:val="bottom"/>
          </w:tcPr>
          <w:p w14:paraId="4B2C845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05DEA6A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E31D74" w14:textId="77777777" w:rsidTr="004C28A4">
        <w:trPr>
          <w:trHeight w:val="240"/>
        </w:trPr>
        <w:tc>
          <w:tcPr>
            <w:tcW w:w="2863" w:type="dxa"/>
            <w:vMerge/>
          </w:tcPr>
          <w:p w14:paraId="3FA593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4E07C17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Практическое занятие № 25-26</w:t>
            </w:r>
          </w:p>
        </w:tc>
        <w:tc>
          <w:tcPr>
            <w:tcW w:w="1304" w:type="dxa"/>
            <w:vMerge/>
            <w:shd w:val="clear" w:color="auto" w:fill="auto"/>
          </w:tcPr>
          <w:p w14:paraId="1A96380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FF0C5D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06FD713" w14:textId="77777777" w:rsidTr="004C28A4">
        <w:trPr>
          <w:trHeight w:val="240"/>
        </w:trPr>
        <w:tc>
          <w:tcPr>
            <w:tcW w:w="2863" w:type="dxa"/>
            <w:vMerge/>
          </w:tcPr>
          <w:p w14:paraId="7DEDBC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245772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9C1B5D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276A349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5805011" w14:textId="77777777" w:rsidTr="004C28A4">
        <w:trPr>
          <w:trHeight w:val="276"/>
        </w:trPr>
        <w:tc>
          <w:tcPr>
            <w:tcW w:w="2863" w:type="dxa"/>
            <w:vMerge w:val="restart"/>
            <w:shd w:val="clear" w:color="auto" w:fill="auto"/>
          </w:tcPr>
          <w:p w14:paraId="4D9ACE6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 xml:space="preserve">Тема 11.4 </w:t>
            </w:r>
          </w:p>
          <w:p w14:paraId="46EDA2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pacing w:val="-2"/>
                <w:sz w:val="24"/>
                <w:lang w:val="ru-RU"/>
              </w:rPr>
              <w:t>Решение</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4"/>
                <w:sz w:val="24"/>
                <w:lang w:val="ru-RU"/>
              </w:rPr>
              <w:t xml:space="preserve">задач </w:t>
            </w:r>
            <w:r w:rsidRPr="00802709">
              <w:rPr>
                <w:rFonts w:ascii="Times New Roman" w:eastAsia="Times New Roman" w:hAnsi="Times New Roman" w:cs="Times New Roman"/>
                <w:sz w:val="24"/>
                <w:lang w:val="ru-RU"/>
              </w:rPr>
              <w:t>на составление систем</w:t>
            </w:r>
          </w:p>
        </w:tc>
        <w:tc>
          <w:tcPr>
            <w:tcW w:w="8335" w:type="dxa"/>
            <w:shd w:val="clear" w:color="auto" w:fill="auto"/>
          </w:tcPr>
          <w:p w14:paraId="2581161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643882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2/-</w:t>
            </w:r>
          </w:p>
        </w:tc>
        <w:tc>
          <w:tcPr>
            <w:tcW w:w="1985" w:type="dxa"/>
            <w:vMerge/>
            <w:shd w:val="clear" w:color="auto" w:fill="auto"/>
          </w:tcPr>
          <w:p w14:paraId="66E54B2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E0B28D1" w14:textId="77777777" w:rsidTr="004C28A4">
        <w:trPr>
          <w:trHeight w:val="276"/>
        </w:trPr>
        <w:tc>
          <w:tcPr>
            <w:tcW w:w="2863" w:type="dxa"/>
            <w:vMerge/>
          </w:tcPr>
          <w:p w14:paraId="268C413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DADC44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Times New Roman" w:hAnsi="Times New Roman" w:cs="Times New Roman"/>
                <w:sz w:val="24"/>
                <w:lang w:val="ru-RU"/>
              </w:rPr>
              <w:t>Применение уравнений, систем и неравенств к решению задач из различных областей науки и реальной жизни</w:t>
            </w:r>
          </w:p>
        </w:tc>
        <w:tc>
          <w:tcPr>
            <w:tcW w:w="1304" w:type="dxa"/>
            <w:vMerge w:val="restart"/>
            <w:shd w:val="clear" w:color="auto" w:fill="auto"/>
            <w:vAlign w:val="bottom"/>
          </w:tcPr>
          <w:p w14:paraId="3E508D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3341CA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2F089AB" w14:textId="77777777" w:rsidTr="004C28A4">
        <w:trPr>
          <w:trHeight w:val="20"/>
        </w:trPr>
        <w:tc>
          <w:tcPr>
            <w:tcW w:w="2863" w:type="dxa"/>
            <w:vMerge/>
          </w:tcPr>
          <w:p w14:paraId="0D29E5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1B5CA1D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Контрольная работа № 12</w:t>
            </w:r>
          </w:p>
        </w:tc>
        <w:tc>
          <w:tcPr>
            <w:tcW w:w="1304" w:type="dxa"/>
            <w:vMerge/>
            <w:tcBorders>
              <w:bottom w:val="single" w:sz="4" w:space="0" w:color="000000"/>
            </w:tcBorders>
            <w:shd w:val="clear" w:color="auto" w:fill="auto"/>
          </w:tcPr>
          <w:p w14:paraId="4BB8C0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09C9EF5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847B611" w14:textId="77777777" w:rsidTr="004C28A4">
        <w:trPr>
          <w:trHeight w:val="20"/>
        </w:trPr>
        <w:tc>
          <w:tcPr>
            <w:tcW w:w="2863" w:type="dxa"/>
            <w:vMerge/>
          </w:tcPr>
          <w:p w14:paraId="00DE388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8335" w:type="dxa"/>
            <w:shd w:val="clear" w:color="auto" w:fill="auto"/>
          </w:tcPr>
          <w:p w14:paraId="682B00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802709">
              <w:rPr>
                <w:rFonts w:ascii="Times New Roman" w:eastAsia="Calibri" w:hAnsi="Times New Roman" w:cs="Times New Roman"/>
                <w:b/>
                <w:sz w:val="24"/>
                <w:szCs w:val="24"/>
                <w:lang w:val="ru-RU"/>
              </w:rPr>
              <w:t>Самостоятельная работа обучающегося</w:t>
            </w:r>
          </w:p>
          <w:p w14:paraId="54B2076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Решить подготовительный вариант к контрольной работе № 12 (работа над ошибками)</w:t>
            </w:r>
          </w:p>
        </w:tc>
        <w:tc>
          <w:tcPr>
            <w:tcW w:w="1304" w:type="dxa"/>
            <w:tcBorders>
              <w:bottom w:val="single" w:sz="4" w:space="0" w:color="000000"/>
            </w:tcBorders>
            <w:shd w:val="clear" w:color="auto" w:fill="auto"/>
          </w:tcPr>
          <w:p w14:paraId="4CD3C06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w:t>
            </w:r>
          </w:p>
        </w:tc>
        <w:tc>
          <w:tcPr>
            <w:tcW w:w="1985" w:type="dxa"/>
            <w:vMerge/>
            <w:shd w:val="clear" w:color="auto" w:fill="auto"/>
          </w:tcPr>
          <w:p w14:paraId="728A22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9F399BE" w14:textId="77777777" w:rsidTr="004C28A4">
        <w:trPr>
          <w:trHeight w:val="20"/>
        </w:trPr>
        <w:tc>
          <w:tcPr>
            <w:tcW w:w="11198" w:type="dxa"/>
            <w:gridSpan w:val="2"/>
            <w:vAlign w:val="center"/>
          </w:tcPr>
          <w:p w14:paraId="32207016" w14:textId="19344206"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Times New Roman" w:hAnsi="Times New Roman" w:cs="Times New Roman"/>
                <w:b/>
                <w:sz w:val="24"/>
              </w:rPr>
              <w:t>Вариативный</w:t>
            </w:r>
            <w:r w:rsidRPr="00802709">
              <w:rPr>
                <w:rFonts w:ascii="Times New Roman" w:eastAsia="Times New Roman" w:hAnsi="Times New Roman" w:cs="Times New Roman"/>
                <w:b/>
                <w:spacing w:val="-7"/>
                <w:sz w:val="24"/>
              </w:rPr>
              <w:t xml:space="preserve"> </w:t>
            </w:r>
            <w:r w:rsidRPr="00802709">
              <w:rPr>
                <w:rFonts w:ascii="Times New Roman" w:eastAsia="Times New Roman" w:hAnsi="Times New Roman" w:cs="Times New Roman"/>
                <w:b/>
                <w:sz w:val="24"/>
              </w:rPr>
              <w:t>прикладной</w:t>
            </w:r>
            <w:r w:rsidRPr="00802709">
              <w:rPr>
                <w:rFonts w:ascii="Times New Roman" w:eastAsia="Times New Roman" w:hAnsi="Times New Roman" w:cs="Times New Roman"/>
                <w:b/>
                <w:spacing w:val="-6"/>
                <w:sz w:val="24"/>
              </w:rPr>
              <w:t xml:space="preserve"> </w:t>
            </w:r>
            <w:r w:rsidRPr="00802709">
              <w:rPr>
                <w:rFonts w:ascii="Times New Roman" w:eastAsia="Times New Roman" w:hAnsi="Times New Roman" w:cs="Times New Roman"/>
                <w:b/>
                <w:spacing w:val="-2"/>
                <w:sz w:val="24"/>
              </w:rPr>
              <w:t>модуль</w:t>
            </w:r>
          </w:p>
        </w:tc>
        <w:tc>
          <w:tcPr>
            <w:tcW w:w="1304" w:type="dxa"/>
            <w:shd w:val="clear" w:color="auto" w:fill="auto"/>
          </w:tcPr>
          <w:p w14:paraId="2178C187" w14:textId="63892421"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26/26</w:t>
            </w:r>
          </w:p>
        </w:tc>
        <w:tc>
          <w:tcPr>
            <w:tcW w:w="1985" w:type="dxa"/>
            <w:shd w:val="clear" w:color="auto" w:fill="auto"/>
          </w:tcPr>
          <w:p w14:paraId="30A5211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70E9031" w14:textId="77777777" w:rsidTr="004C28A4">
        <w:trPr>
          <w:trHeight w:val="20"/>
        </w:trPr>
        <w:tc>
          <w:tcPr>
            <w:tcW w:w="11198" w:type="dxa"/>
            <w:gridSpan w:val="2"/>
          </w:tcPr>
          <w:p w14:paraId="215DE9D0" w14:textId="0FDD1BDD"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b/>
                <w:sz w:val="24"/>
                <w:lang w:val="ru-RU"/>
              </w:rPr>
              <w:t>Раздел</w:t>
            </w:r>
            <w:r w:rsidRPr="00802709">
              <w:rPr>
                <w:rFonts w:ascii="Times New Roman" w:eastAsia="Times New Roman" w:hAnsi="Times New Roman" w:cs="Times New Roman"/>
                <w:b/>
                <w:spacing w:val="-3"/>
                <w:sz w:val="24"/>
                <w:lang w:val="ru-RU"/>
              </w:rPr>
              <w:t xml:space="preserve"> </w:t>
            </w:r>
            <w:r w:rsidRPr="00802709">
              <w:rPr>
                <w:rFonts w:ascii="Times New Roman" w:eastAsia="Times New Roman" w:hAnsi="Times New Roman" w:cs="Times New Roman"/>
                <w:b/>
                <w:sz w:val="24"/>
                <w:lang w:val="ru-RU"/>
              </w:rPr>
              <w:t>12.</w:t>
            </w:r>
            <w:r w:rsidRPr="00802709">
              <w:rPr>
                <w:rFonts w:ascii="Times New Roman" w:eastAsia="Times New Roman" w:hAnsi="Times New Roman" w:cs="Times New Roman"/>
                <w:b/>
                <w:spacing w:val="-3"/>
                <w:sz w:val="24"/>
                <w:lang w:val="ru-RU"/>
              </w:rPr>
              <w:t xml:space="preserve"> </w:t>
            </w:r>
            <w:r w:rsidRPr="00802709">
              <w:rPr>
                <w:rFonts w:ascii="Times New Roman" w:eastAsia="Times New Roman" w:hAnsi="Times New Roman" w:cs="Times New Roman"/>
                <w:b/>
                <w:sz w:val="24"/>
                <w:lang w:val="ru-RU"/>
              </w:rPr>
              <w:t>Математический</w:t>
            </w:r>
            <w:r w:rsidRPr="00802709">
              <w:rPr>
                <w:rFonts w:ascii="Times New Roman" w:eastAsia="Times New Roman" w:hAnsi="Times New Roman" w:cs="Times New Roman"/>
                <w:b/>
                <w:spacing w:val="-2"/>
                <w:sz w:val="24"/>
                <w:lang w:val="ru-RU"/>
              </w:rPr>
              <w:t xml:space="preserve"> </w:t>
            </w:r>
            <w:r w:rsidRPr="00802709">
              <w:rPr>
                <w:rFonts w:ascii="Times New Roman" w:eastAsia="Times New Roman" w:hAnsi="Times New Roman" w:cs="Times New Roman"/>
                <w:b/>
                <w:sz w:val="24"/>
                <w:lang w:val="ru-RU"/>
              </w:rPr>
              <w:t xml:space="preserve">практикум </w:t>
            </w:r>
          </w:p>
        </w:tc>
        <w:tc>
          <w:tcPr>
            <w:tcW w:w="1304" w:type="dxa"/>
            <w:shd w:val="clear" w:color="auto" w:fill="auto"/>
          </w:tcPr>
          <w:p w14:paraId="2ADF979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shd w:val="clear" w:color="auto" w:fill="auto"/>
          </w:tcPr>
          <w:p w14:paraId="5EC783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7E006527" w14:textId="77777777" w:rsidTr="004C28A4">
        <w:trPr>
          <w:trHeight w:val="20"/>
        </w:trPr>
        <w:tc>
          <w:tcPr>
            <w:tcW w:w="2863" w:type="dxa"/>
            <w:vMerge w:val="restart"/>
          </w:tcPr>
          <w:p w14:paraId="74BE64B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12.1. Матрицы </w:t>
            </w:r>
            <w:r w:rsidRPr="00802709">
              <w:rPr>
                <w:rFonts w:ascii="Times New Roman" w:eastAsia="Times New Roman" w:hAnsi="Times New Roman" w:cs="Times New Roman"/>
                <w:sz w:val="24"/>
              </w:rPr>
              <w:t>и определители</w:t>
            </w:r>
          </w:p>
        </w:tc>
        <w:tc>
          <w:tcPr>
            <w:tcW w:w="8335" w:type="dxa"/>
            <w:shd w:val="clear" w:color="auto" w:fill="auto"/>
          </w:tcPr>
          <w:p w14:paraId="472AB4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C4EC0D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5/5</w:t>
            </w:r>
          </w:p>
        </w:tc>
        <w:tc>
          <w:tcPr>
            <w:tcW w:w="1985" w:type="dxa"/>
            <w:shd w:val="clear" w:color="auto" w:fill="auto"/>
          </w:tcPr>
          <w:p w14:paraId="0448F5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31153EEF" w14:textId="77777777" w:rsidTr="004C28A4">
        <w:trPr>
          <w:trHeight w:val="276"/>
        </w:trPr>
        <w:tc>
          <w:tcPr>
            <w:tcW w:w="2863" w:type="dxa"/>
            <w:vMerge/>
          </w:tcPr>
          <w:p w14:paraId="703587F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50AD35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 xml:space="preserve">Способы решения систем линейных уравнений. Понятия: матрица 2х2 и 3х3, определитель матрицы. </w:t>
            </w:r>
            <w:r w:rsidRPr="00802709">
              <w:rPr>
                <w:rFonts w:ascii="Times New Roman" w:eastAsia="Times New Roman" w:hAnsi="Times New Roman" w:cs="Times New Roman"/>
                <w:sz w:val="24"/>
              </w:rPr>
              <w:t>Метод Гаусса решения систем линейных уравнений. Решение прикладных задач</w:t>
            </w:r>
          </w:p>
        </w:tc>
        <w:tc>
          <w:tcPr>
            <w:tcW w:w="1304" w:type="dxa"/>
            <w:shd w:val="clear" w:color="auto" w:fill="auto"/>
          </w:tcPr>
          <w:p w14:paraId="1FEFAF9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1/1</w:t>
            </w:r>
          </w:p>
        </w:tc>
        <w:tc>
          <w:tcPr>
            <w:tcW w:w="1985" w:type="dxa"/>
            <w:vMerge w:val="restart"/>
            <w:shd w:val="clear" w:color="auto" w:fill="auto"/>
            <w:vAlign w:val="center"/>
          </w:tcPr>
          <w:p w14:paraId="3F72CA80" w14:textId="77777777" w:rsidR="008408E1" w:rsidRPr="00802709" w:rsidRDefault="008408E1" w:rsidP="00840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ru-RU"/>
              </w:rPr>
              <w:t>ОК 01, ОК 02; ЛР 02; ЛР.04; ЛР. 23; ЛР.30</w:t>
            </w:r>
          </w:p>
          <w:p w14:paraId="7A051C22" w14:textId="34EFE286"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802709" w:rsidRPr="00802709" w14:paraId="5CF31A7B" w14:textId="77777777" w:rsidTr="004C28A4">
        <w:trPr>
          <w:trHeight w:val="20"/>
        </w:trPr>
        <w:tc>
          <w:tcPr>
            <w:tcW w:w="2863" w:type="dxa"/>
            <w:vMerge/>
          </w:tcPr>
          <w:p w14:paraId="171C36F6" w14:textId="77777777" w:rsidR="00802709" w:rsidRPr="00235FBE"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3075309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Практическое занятие № 27-28</w:t>
            </w:r>
            <w:r w:rsidRPr="00802709">
              <w:rPr>
                <w:rFonts w:ascii="Times New Roman" w:eastAsia="Times New Roman" w:hAnsi="Times New Roman" w:cs="Times New Roman"/>
                <w:sz w:val="24"/>
                <w:lang w:val="ru-RU"/>
              </w:rPr>
              <w:t xml:space="preserve"> Применение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матриц</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shd w:val="clear" w:color="auto" w:fill="auto"/>
          </w:tcPr>
          <w:p w14:paraId="1AD5032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4/4</w:t>
            </w:r>
          </w:p>
        </w:tc>
        <w:tc>
          <w:tcPr>
            <w:tcW w:w="1985" w:type="dxa"/>
            <w:vMerge/>
            <w:shd w:val="clear" w:color="auto" w:fill="auto"/>
          </w:tcPr>
          <w:p w14:paraId="78E74FF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E4AAA4" w14:textId="77777777" w:rsidTr="004C28A4">
        <w:trPr>
          <w:trHeight w:val="20"/>
        </w:trPr>
        <w:tc>
          <w:tcPr>
            <w:tcW w:w="2863" w:type="dxa"/>
            <w:vMerge/>
          </w:tcPr>
          <w:p w14:paraId="754BCE9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7841D5B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10AFC8F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42BC466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4682184" w14:textId="77777777" w:rsidTr="004C28A4">
        <w:trPr>
          <w:trHeight w:val="276"/>
        </w:trPr>
        <w:tc>
          <w:tcPr>
            <w:tcW w:w="2863" w:type="dxa"/>
            <w:vMerge w:val="restart"/>
          </w:tcPr>
          <w:p w14:paraId="1E7320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12.2. Элементы </w:t>
            </w:r>
            <w:r w:rsidRPr="00802709">
              <w:rPr>
                <w:rFonts w:ascii="Times New Roman" w:eastAsia="Times New Roman" w:hAnsi="Times New Roman" w:cs="Times New Roman"/>
                <w:sz w:val="24"/>
              </w:rPr>
              <w:t>векторной алгебры</w:t>
            </w:r>
          </w:p>
        </w:tc>
        <w:tc>
          <w:tcPr>
            <w:tcW w:w="8335" w:type="dxa"/>
            <w:shd w:val="clear" w:color="auto" w:fill="auto"/>
          </w:tcPr>
          <w:p w14:paraId="41AA47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C8C38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6A7277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1EDABE5" w14:textId="77777777" w:rsidTr="004C28A4">
        <w:trPr>
          <w:trHeight w:val="20"/>
        </w:trPr>
        <w:tc>
          <w:tcPr>
            <w:tcW w:w="2863" w:type="dxa"/>
            <w:vMerge/>
          </w:tcPr>
          <w:p w14:paraId="69DAA3F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03D0FA80" w14:textId="77777777" w:rsidR="00802709" w:rsidRPr="00802709" w:rsidRDefault="00802709" w:rsidP="004C28A4">
            <w:pPr>
              <w:widowControl w:val="0"/>
              <w:spacing w:after="0" w:line="275" w:lineRule="exact"/>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Компланарные</w:t>
            </w:r>
            <w:r w:rsidRPr="00802709">
              <w:rPr>
                <w:rFonts w:ascii="Times New Roman" w:eastAsia="Times New Roman" w:hAnsi="Times New Roman" w:cs="Times New Roman"/>
                <w:spacing w:val="54"/>
                <w:sz w:val="24"/>
                <w:lang w:val="ru-RU"/>
              </w:rPr>
              <w:t xml:space="preserve"> </w:t>
            </w:r>
            <w:r w:rsidRPr="00802709">
              <w:rPr>
                <w:rFonts w:ascii="Times New Roman" w:eastAsia="Times New Roman" w:hAnsi="Times New Roman" w:cs="Times New Roman"/>
                <w:sz w:val="24"/>
                <w:lang w:val="ru-RU"/>
              </w:rPr>
              <w:t>векторы.</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Разложение</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вектора</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по</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z w:val="24"/>
                <w:lang w:val="ru-RU"/>
              </w:rPr>
              <w:t>трем</w:t>
            </w:r>
            <w:r w:rsidRPr="00802709">
              <w:rPr>
                <w:rFonts w:ascii="Times New Roman" w:eastAsia="Times New Roman" w:hAnsi="Times New Roman" w:cs="Times New Roman"/>
                <w:spacing w:val="56"/>
                <w:sz w:val="24"/>
                <w:lang w:val="ru-RU"/>
              </w:rPr>
              <w:t xml:space="preserve"> </w:t>
            </w:r>
            <w:r w:rsidRPr="00802709">
              <w:rPr>
                <w:rFonts w:ascii="Times New Roman" w:eastAsia="Times New Roman" w:hAnsi="Times New Roman" w:cs="Times New Roman"/>
                <w:sz w:val="24"/>
                <w:lang w:val="ru-RU"/>
              </w:rPr>
              <w:t>некомпланарным</w:t>
            </w:r>
            <w:r w:rsidRPr="00802709">
              <w:rPr>
                <w:rFonts w:ascii="Times New Roman" w:eastAsia="Times New Roman" w:hAnsi="Times New Roman" w:cs="Times New Roman"/>
                <w:spacing w:val="57"/>
                <w:sz w:val="24"/>
                <w:lang w:val="ru-RU"/>
              </w:rPr>
              <w:t xml:space="preserve"> </w:t>
            </w:r>
            <w:r w:rsidRPr="00802709">
              <w:rPr>
                <w:rFonts w:ascii="Times New Roman" w:eastAsia="Times New Roman" w:hAnsi="Times New Roman" w:cs="Times New Roman"/>
                <w:spacing w:val="-2"/>
                <w:sz w:val="24"/>
                <w:lang w:val="ru-RU"/>
              </w:rPr>
              <w:t xml:space="preserve">векторам. </w:t>
            </w:r>
            <w:r w:rsidRPr="00802709">
              <w:rPr>
                <w:rFonts w:ascii="Times New Roman" w:eastAsia="Times New Roman" w:hAnsi="Times New Roman" w:cs="Times New Roman"/>
                <w:sz w:val="24"/>
              </w:rPr>
              <w:t xml:space="preserve">Уравнение плоскости. Геометрический смысл определителя 2х2. Решение прикладных </w:t>
            </w:r>
            <w:r w:rsidRPr="00802709">
              <w:rPr>
                <w:rFonts w:ascii="Times New Roman" w:eastAsia="Times New Roman" w:hAnsi="Times New Roman" w:cs="Times New Roman"/>
                <w:spacing w:val="-2"/>
                <w:sz w:val="24"/>
              </w:rPr>
              <w:t>задач</w:t>
            </w:r>
          </w:p>
        </w:tc>
        <w:tc>
          <w:tcPr>
            <w:tcW w:w="1304" w:type="dxa"/>
            <w:shd w:val="clear" w:color="auto" w:fill="auto"/>
          </w:tcPr>
          <w:p w14:paraId="0326A3B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7C638B8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DE0A040" w14:textId="77777777" w:rsidTr="004C28A4">
        <w:trPr>
          <w:trHeight w:val="20"/>
        </w:trPr>
        <w:tc>
          <w:tcPr>
            <w:tcW w:w="2863" w:type="dxa"/>
            <w:vMerge/>
          </w:tcPr>
          <w:p w14:paraId="65E82A8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16B59CE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29 </w:t>
            </w:r>
            <w:r w:rsidRPr="00802709">
              <w:rPr>
                <w:rFonts w:ascii="Times New Roman" w:eastAsia="Times New Roman" w:hAnsi="Times New Roman" w:cs="Times New Roman"/>
                <w:sz w:val="24"/>
                <w:lang w:val="ru-RU"/>
              </w:rPr>
              <w:t>Создание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векторных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изображений</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shd w:val="clear" w:color="auto" w:fill="auto"/>
          </w:tcPr>
          <w:p w14:paraId="5050DB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2/2</w:t>
            </w:r>
          </w:p>
        </w:tc>
        <w:tc>
          <w:tcPr>
            <w:tcW w:w="1985" w:type="dxa"/>
            <w:vMerge/>
            <w:shd w:val="clear" w:color="auto" w:fill="auto"/>
          </w:tcPr>
          <w:p w14:paraId="48F1589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AD46352" w14:textId="77777777" w:rsidTr="004C28A4">
        <w:trPr>
          <w:trHeight w:val="20"/>
        </w:trPr>
        <w:tc>
          <w:tcPr>
            <w:tcW w:w="2863" w:type="dxa"/>
            <w:vMerge/>
          </w:tcPr>
          <w:p w14:paraId="5D7099B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3C5824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0B24C4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C83E42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CEE7B2D" w14:textId="77777777" w:rsidTr="004C28A4">
        <w:trPr>
          <w:trHeight w:val="276"/>
        </w:trPr>
        <w:tc>
          <w:tcPr>
            <w:tcW w:w="2863" w:type="dxa"/>
            <w:vMerge w:val="restart"/>
          </w:tcPr>
          <w:p w14:paraId="10F2E84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12.3. Комплексные </w:t>
            </w:r>
            <w:r w:rsidRPr="00802709">
              <w:rPr>
                <w:rFonts w:ascii="Times New Roman" w:eastAsia="Times New Roman" w:hAnsi="Times New Roman" w:cs="Times New Roman"/>
                <w:spacing w:val="-4"/>
                <w:sz w:val="24"/>
              </w:rPr>
              <w:t>числа</w:t>
            </w:r>
          </w:p>
        </w:tc>
        <w:tc>
          <w:tcPr>
            <w:tcW w:w="8335" w:type="dxa"/>
            <w:shd w:val="clear" w:color="auto" w:fill="auto"/>
          </w:tcPr>
          <w:p w14:paraId="51C5BB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29A65BC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6/6</w:t>
            </w:r>
          </w:p>
        </w:tc>
        <w:tc>
          <w:tcPr>
            <w:tcW w:w="1985" w:type="dxa"/>
            <w:vMerge/>
            <w:shd w:val="clear" w:color="auto" w:fill="auto"/>
          </w:tcPr>
          <w:p w14:paraId="6E1B007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28F5052F" w14:textId="77777777" w:rsidTr="004C28A4">
        <w:trPr>
          <w:trHeight w:val="20"/>
        </w:trPr>
        <w:tc>
          <w:tcPr>
            <w:tcW w:w="2863" w:type="dxa"/>
            <w:vMerge/>
          </w:tcPr>
          <w:p w14:paraId="03F837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6462EA0B" w14:textId="77777777" w:rsidR="00802709" w:rsidRPr="00802709" w:rsidRDefault="00802709" w:rsidP="004C28A4">
            <w:pPr>
              <w:widowControl w:val="0"/>
              <w:spacing w:after="0" w:line="240" w:lineRule="auto"/>
              <w:ind w:left="28" w:right="99"/>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алгебраическая).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Арифметические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действия</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 xml:space="preserve">комплексными </w:t>
            </w:r>
            <w:r w:rsidRPr="00802709">
              <w:rPr>
                <w:rFonts w:ascii="Times New Roman" w:eastAsia="Times New Roman" w:hAnsi="Times New Roman" w:cs="Times New Roman"/>
                <w:spacing w:val="-2"/>
                <w:sz w:val="24"/>
                <w:lang w:val="ru-RU"/>
              </w:rPr>
              <w:t>числами</w:t>
            </w:r>
          </w:p>
        </w:tc>
        <w:tc>
          <w:tcPr>
            <w:tcW w:w="1304" w:type="dxa"/>
            <w:shd w:val="clear" w:color="auto" w:fill="auto"/>
          </w:tcPr>
          <w:p w14:paraId="41B989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05D073B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39106C" w14:textId="77777777" w:rsidTr="004C28A4">
        <w:trPr>
          <w:trHeight w:val="20"/>
        </w:trPr>
        <w:tc>
          <w:tcPr>
            <w:tcW w:w="2863" w:type="dxa"/>
            <w:vMerge/>
          </w:tcPr>
          <w:p w14:paraId="5AD4A8A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2B56DA9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30-31 </w:t>
            </w:r>
            <w:r w:rsidRPr="00802709">
              <w:rPr>
                <w:rFonts w:ascii="Times New Roman" w:eastAsia="Times New Roman" w:hAnsi="Times New Roman" w:cs="Times New Roman"/>
                <w:sz w:val="24"/>
                <w:lang w:val="ru-RU"/>
              </w:rPr>
              <w:t>Выполнение</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расчетов</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с</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помощью</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комплексных</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чисел</w:t>
            </w:r>
          </w:p>
        </w:tc>
        <w:tc>
          <w:tcPr>
            <w:tcW w:w="1304" w:type="dxa"/>
            <w:shd w:val="clear" w:color="auto" w:fill="auto"/>
          </w:tcPr>
          <w:p w14:paraId="3E0BECF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6A8E25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393B7EF" w14:textId="77777777" w:rsidTr="004C28A4">
        <w:trPr>
          <w:trHeight w:val="20"/>
        </w:trPr>
        <w:tc>
          <w:tcPr>
            <w:tcW w:w="2863" w:type="dxa"/>
            <w:vMerge/>
          </w:tcPr>
          <w:p w14:paraId="2A37F43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FA010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7AAFC03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436DBA5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16F344DE" w14:textId="77777777" w:rsidTr="004C28A4">
        <w:trPr>
          <w:trHeight w:val="276"/>
        </w:trPr>
        <w:tc>
          <w:tcPr>
            <w:tcW w:w="2863" w:type="dxa"/>
            <w:vMerge w:val="restart"/>
          </w:tcPr>
          <w:p w14:paraId="35043B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z w:val="24"/>
              </w:rPr>
              <w:t>Тема</w:t>
            </w:r>
            <w:r w:rsidRPr="00802709">
              <w:rPr>
                <w:rFonts w:ascii="Times New Roman" w:eastAsia="Times New Roman" w:hAnsi="Times New Roman" w:cs="Times New Roman"/>
                <w:spacing w:val="-5"/>
                <w:sz w:val="24"/>
              </w:rPr>
              <w:t xml:space="preserve"> </w:t>
            </w:r>
            <w:r w:rsidRPr="00802709">
              <w:rPr>
                <w:rFonts w:ascii="Times New Roman" w:eastAsia="Times New Roman" w:hAnsi="Times New Roman" w:cs="Times New Roman"/>
                <w:sz w:val="24"/>
              </w:rPr>
              <w:t>12.4.</w:t>
            </w:r>
            <w:r w:rsidRPr="00802709">
              <w:rPr>
                <w:rFonts w:ascii="Times New Roman" w:eastAsia="Times New Roman" w:hAnsi="Times New Roman" w:cs="Times New Roman"/>
                <w:spacing w:val="-1"/>
                <w:sz w:val="24"/>
              </w:rPr>
              <w:t xml:space="preserve"> </w:t>
            </w:r>
            <w:r w:rsidRPr="00802709">
              <w:rPr>
                <w:rFonts w:ascii="Times New Roman" w:eastAsia="Times New Roman" w:hAnsi="Times New Roman" w:cs="Times New Roman"/>
                <w:spacing w:val="-2"/>
                <w:sz w:val="24"/>
              </w:rPr>
              <w:t>Графы</w:t>
            </w:r>
          </w:p>
        </w:tc>
        <w:tc>
          <w:tcPr>
            <w:tcW w:w="8335" w:type="dxa"/>
            <w:shd w:val="clear" w:color="auto" w:fill="auto"/>
          </w:tcPr>
          <w:p w14:paraId="7E6A36C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4BC4FF8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5F8BF2E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291708" w14:textId="77777777" w:rsidTr="004C28A4">
        <w:trPr>
          <w:trHeight w:val="276"/>
        </w:trPr>
        <w:tc>
          <w:tcPr>
            <w:tcW w:w="2863" w:type="dxa"/>
            <w:vMerge/>
          </w:tcPr>
          <w:p w14:paraId="0DA5B92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29BD42C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lang w:val="ru-RU"/>
              </w:rPr>
              <w:t xml:space="preserve">Понятие графа. Связный граф, дерево, цикл граф на плоскости. </w:t>
            </w:r>
            <w:r w:rsidRPr="00802709">
              <w:rPr>
                <w:rFonts w:ascii="Times New Roman" w:eastAsia="Times New Roman" w:hAnsi="Times New Roman" w:cs="Times New Roman"/>
                <w:sz w:val="24"/>
              </w:rPr>
              <w:t xml:space="preserve">Решение прикладных </w:t>
            </w:r>
            <w:r w:rsidRPr="00802709">
              <w:rPr>
                <w:rFonts w:ascii="Times New Roman" w:eastAsia="Times New Roman" w:hAnsi="Times New Roman" w:cs="Times New Roman"/>
                <w:spacing w:val="-2"/>
                <w:sz w:val="24"/>
              </w:rPr>
              <w:t>задач</w:t>
            </w:r>
          </w:p>
        </w:tc>
        <w:tc>
          <w:tcPr>
            <w:tcW w:w="1304" w:type="dxa"/>
            <w:vMerge w:val="restart"/>
            <w:shd w:val="clear" w:color="auto" w:fill="auto"/>
            <w:vAlign w:val="bottom"/>
          </w:tcPr>
          <w:p w14:paraId="5CB84AF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25211B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716C5774" w14:textId="77777777" w:rsidTr="004C28A4">
        <w:trPr>
          <w:trHeight w:val="20"/>
        </w:trPr>
        <w:tc>
          <w:tcPr>
            <w:tcW w:w="2863" w:type="dxa"/>
            <w:vMerge/>
          </w:tcPr>
          <w:p w14:paraId="7D65485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19572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32-33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графа</w:t>
            </w:r>
            <w:r w:rsidRPr="00802709">
              <w:rPr>
                <w:rFonts w:ascii="Times New Roman" w:eastAsia="Times New Roman" w:hAnsi="Times New Roman" w:cs="Times New Roman"/>
                <w:spacing w:val="-3"/>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4D4CCB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162DADA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4355B98A" w14:textId="77777777" w:rsidTr="004C28A4">
        <w:trPr>
          <w:trHeight w:val="20"/>
        </w:trPr>
        <w:tc>
          <w:tcPr>
            <w:tcW w:w="2863" w:type="dxa"/>
            <w:vMerge/>
          </w:tcPr>
          <w:p w14:paraId="6463F14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692C1F9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5CC596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23245175"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31A37BB3" w14:textId="77777777" w:rsidTr="004C28A4">
        <w:trPr>
          <w:trHeight w:val="276"/>
        </w:trPr>
        <w:tc>
          <w:tcPr>
            <w:tcW w:w="2863" w:type="dxa"/>
            <w:vMerge w:val="restart"/>
          </w:tcPr>
          <w:p w14:paraId="4ABBBA4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Times New Roman" w:hAnsi="Times New Roman" w:cs="Times New Roman"/>
                <w:spacing w:val="-4"/>
                <w:sz w:val="24"/>
              </w:rPr>
              <w:t>Тема</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12.5.</w:t>
            </w:r>
            <w:r w:rsidRPr="00802709">
              <w:rPr>
                <w:rFonts w:ascii="Times New Roman" w:eastAsia="Times New Roman" w:hAnsi="Times New Roman" w:cs="Times New Roman"/>
                <w:sz w:val="24"/>
              </w:rPr>
              <w:t xml:space="preserve"> </w:t>
            </w:r>
            <w:r w:rsidRPr="00802709">
              <w:rPr>
                <w:rFonts w:ascii="Times New Roman" w:eastAsia="Times New Roman" w:hAnsi="Times New Roman" w:cs="Times New Roman"/>
                <w:spacing w:val="-2"/>
                <w:sz w:val="24"/>
              </w:rPr>
              <w:t xml:space="preserve">Задачи </w:t>
            </w:r>
            <w:r w:rsidRPr="00802709">
              <w:rPr>
                <w:rFonts w:ascii="Times New Roman" w:eastAsia="Times New Roman" w:hAnsi="Times New Roman" w:cs="Times New Roman"/>
                <w:sz w:val="24"/>
              </w:rPr>
              <w:t>математической статистики</w:t>
            </w:r>
          </w:p>
        </w:tc>
        <w:tc>
          <w:tcPr>
            <w:tcW w:w="8335" w:type="dxa"/>
            <w:shd w:val="clear" w:color="auto" w:fill="auto"/>
          </w:tcPr>
          <w:p w14:paraId="1EE5F2C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69FDD5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4/4</w:t>
            </w:r>
          </w:p>
        </w:tc>
        <w:tc>
          <w:tcPr>
            <w:tcW w:w="1985" w:type="dxa"/>
            <w:vMerge/>
            <w:shd w:val="clear" w:color="auto" w:fill="auto"/>
          </w:tcPr>
          <w:p w14:paraId="6DFA2D2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A288883" w14:textId="77777777" w:rsidTr="004C28A4">
        <w:trPr>
          <w:trHeight w:val="276"/>
        </w:trPr>
        <w:tc>
          <w:tcPr>
            <w:tcW w:w="2863" w:type="dxa"/>
            <w:vMerge/>
          </w:tcPr>
          <w:p w14:paraId="67CD5A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C27A6D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Вариационный</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ряд.</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Полигон</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частот</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и</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гистограмма.</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Статистические</w:t>
            </w:r>
            <w:r w:rsidRPr="00802709">
              <w:rPr>
                <w:rFonts w:ascii="Times New Roman" w:eastAsia="Times New Roman" w:hAnsi="Times New Roman" w:cs="Times New Roman"/>
                <w:spacing w:val="40"/>
                <w:sz w:val="24"/>
                <w:lang w:val="ru-RU"/>
              </w:rPr>
              <w:t xml:space="preserve"> </w:t>
            </w:r>
            <w:r w:rsidRPr="00802709">
              <w:rPr>
                <w:rFonts w:ascii="Times New Roman" w:eastAsia="Times New Roman" w:hAnsi="Times New Roman" w:cs="Times New Roman"/>
                <w:sz w:val="24"/>
                <w:lang w:val="ru-RU"/>
              </w:rPr>
              <w:t>характеристики ряда наблюдаемых данных</w:t>
            </w:r>
          </w:p>
        </w:tc>
        <w:tc>
          <w:tcPr>
            <w:tcW w:w="1304" w:type="dxa"/>
            <w:vMerge w:val="restart"/>
            <w:shd w:val="clear" w:color="auto" w:fill="auto"/>
            <w:vAlign w:val="bottom"/>
          </w:tcPr>
          <w:p w14:paraId="28399D7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4/4</w:t>
            </w:r>
          </w:p>
        </w:tc>
        <w:tc>
          <w:tcPr>
            <w:tcW w:w="1985" w:type="dxa"/>
            <w:vMerge/>
            <w:shd w:val="clear" w:color="auto" w:fill="auto"/>
          </w:tcPr>
          <w:p w14:paraId="455BB48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64AC6A5E" w14:textId="77777777" w:rsidTr="004C28A4">
        <w:trPr>
          <w:trHeight w:val="20"/>
        </w:trPr>
        <w:tc>
          <w:tcPr>
            <w:tcW w:w="2863" w:type="dxa"/>
            <w:vMerge/>
          </w:tcPr>
          <w:p w14:paraId="3009E6A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06E25F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34-35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математической</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статистики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35661D8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2988157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5E2109D4" w14:textId="77777777" w:rsidTr="004C28A4">
        <w:trPr>
          <w:trHeight w:val="20"/>
        </w:trPr>
        <w:tc>
          <w:tcPr>
            <w:tcW w:w="2863" w:type="dxa"/>
            <w:vMerge/>
          </w:tcPr>
          <w:p w14:paraId="457986D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6235E4A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4890D31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770035E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60918E4" w14:textId="77777777" w:rsidTr="004C28A4">
        <w:trPr>
          <w:trHeight w:val="276"/>
        </w:trPr>
        <w:tc>
          <w:tcPr>
            <w:tcW w:w="2863" w:type="dxa"/>
            <w:vMerge w:val="restart"/>
          </w:tcPr>
          <w:p w14:paraId="3482F0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r w:rsidRPr="00802709">
              <w:rPr>
                <w:rFonts w:ascii="Times New Roman" w:eastAsia="Times New Roman" w:hAnsi="Times New Roman" w:cs="Times New Roman"/>
                <w:spacing w:val="-4"/>
                <w:sz w:val="24"/>
                <w:lang w:val="ru-RU"/>
              </w:rPr>
              <w:t>Тема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12.6. Логические </w:t>
            </w:r>
            <w:r w:rsidRPr="00802709">
              <w:rPr>
                <w:rFonts w:ascii="Times New Roman" w:eastAsia="Times New Roman" w:hAnsi="Times New Roman" w:cs="Times New Roman"/>
                <w:sz w:val="24"/>
                <w:lang w:val="ru-RU"/>
              </w:rPr>
              <w:t>операции с множествами</w:t>
            </w:r>
          </w:p>
        </w:tc>
        <w:tc>
          <w:tcPr>
            <w:tcW w:w="8335" w:type="dxa"/>
            <w:shd w:val="clear" w:color="auto" w:fill="auto"/>
          </w:tcPr>
          <w:p w14:paraId="1E4944C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7BDFCCA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2/2</w:t>
            </w:r>
          </w:p>
        </w:tc>
        <w:tc>
          <w:tcPr>
            <w:tcW w:w="1985" w:type="dxa"/>
            <w:vMerge/>
            <w:shd w:val="clear" w:color="auto" w:fill="auto"/>
          </w:tcPr>
          <w:p w14:paraId="53BBC88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C4DBB57" w14:textId="77777777" w:rsidTr="004C28A4">
        <w:trPr>
          <w:trHeight w:val="276"/>
        </w:trPr>
        <w:tc>
          <w:tcPr>
            <w:tcW w:w="2863" w:type="dxa"/>
            <w:vMerge/>
          </w:tcPr>
          <w:p w14:paraId="060CDCF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685A60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Решение прикладных задач на пересечение и объединение данных событий, событие, противоположное данному событию. Использование диаграмм Эйлера и формул сложения вероятностей при решении задач в технике</w:t>
            </w:r>
          </w:p>
        </w:tc>
        <w:tc>
          <w:tcPr>
            <w:tcW w:w="1304" w:type="dxa"/>
            <w:vMerge w:val="restart"/>
            <w:shd w:val="clear" w:color="auto" w:fill="auto"/>
            <w:vAlign w:val="bottom"/>
          </w:tcPr>
          <w:p w14:paraId="4040350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2/2</w:t>
            </w:r>
          </w:p>
        </w:tc>
        <w:tc>
          <w:tcPr>
            <w:tcW w:w="1985" w:type="dxa"/>
            <w:vMerge/>
            <w:shd w:val="clear" w:color="auto" w:fill="auto"/>
          </w:tcPr>
          <w:p w14:paraId="7A3E8A5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08096F" w14:paraId="4D43EBD0" w14:textId="77777777" w:rsidTr="004C28A4">
        <w:trPr>
          <w:trHeight w:val="20"/>
        </w:trPr>
        <w:tc>
          <w:tcPr>
            <w:tcW w:w="2863" w:type="dxa"/>
            <w:vMerge/>
          </w:tcPr>
          <w:p w14:paraId="5D18D82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1D28A74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Calibri" w:hAnsi="Times New Roman" w:cs="Times New Roman"/>
                <w:bCs/>
                <w:sz w:val="24"/>
                <w:szCs w:val="24"/>
                <w:lang w:val="ru-RU"/>
              </w:rPr>
              <w:t xml:space="preserve">Практическое занятие № 36 </w:t>
            </w: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6"/>
                <w:sz w:val="24"/>
                <w:lang w:val="ru-RU"/>
              </w:rPr>
              <w:t xml:space="preserve"> </w:t>
            </w:r>
            <w:r w:rsidRPr="00802709">
              <w:rPr>
                <w:rFonts w:ascii="Times New Roman" w:eastAsia="Times New Roman" w:hAnsi="Times New Roman" w:cs="Times New Roman"/>
                <w:sz w:val="24"/>
                <w:lang w:val="ru-RU"/>
              </w:rPr>
              <w:t>математической</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z w:val="24"/>
                <w:lang w:val="ru-RU"/>
              </w:rPr>
              <w:t>статистики</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z w:val="24"/>
                <w:lang w:val="ru-RU"/>
              </w:rPr>
              <w:t>в</w:t>
            </w:r>
            <w:r w:rsidRPr="00802709">
              <w:rPr>
                <w:rFonts w:ascii="Times New Roman" w:eastAsia="Times New Roman" w:hAnsi="Times New Roman" w:cs="Times New Roman"/>
                <w:spacing w:val="-4"/>
                <w:sz w:val="24"/>
                <w:lang w:val="ru-RU"/>
              </w:rPr>
              <w:t xml:space="preserve"> </w:t>
            </w:r>
            <w:r w:rsidRPr="00802709">
              <w:rPr>
                <w:rFonts w:ascii="Times New Roman" w:eastAsia="Times New Roman" w:hAnsi="Times New Roman" w:cs="Times New Roman"/>
                <w:spacing w:val="-2"/>
                <w:sz w:val="24"/>
                <w:lang w:val="ru-RU"/>
              </w:rPr>
              <w:t>профессиональной деятельности</w:t>
            </w:r>
          </w:p>
        </w:tc>
        <w:tc>
          <w:tcPr>
            <w:tcW w:w="1304" w:type="dxa"/>
            <w:vMerge/>
            <w:shd w:val="clear" w:color="auto" w:fill="auto"/>
          </w:tcPr>
          <w:p w14:paraId="3BA5621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lang w:val="ru-RU"/>
              </w:rPr>
            </w:pPr>
          </w:p>
        </w:tc>
        <w:tc>
          <w:tcPr>
            <w:tcW w:w="1985" w:type="dxa"/>
            <w:vMerge/>
            <w:shd w:val="clear" w:color="auto" w:fill="auto"/>
          </w:tcPr>
          <w:p w14:paraId="52B0373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802709" w:rsidRPr="00802709" w14:paraId="47D77A79" w14:textId="77777777" w:rsidTr="004C28A4">
        <w:trPr>
          <w:trHeight w:val="20"/>
        </w:trPr>
        <w:tc>
          <w:tcPr>
            <w:tcW w:w="2863" w:type="dxa"/>
            <w:vMerge/>
          </w:tcPr>
          <w:p w14:paraId="41BA5D6F"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lang w:val="ru-RU"/>
              </w:rPr>
            </w:pPr>
          </w:p>
        </w:tc>
        <w:tc>
          <w:tcPr>
            <w:tcW w:w="8335" w:type="dxa"/>
            <w:shd w:val="clear" w:color="auto" w:fill="auto"/>
          </w:tcPr>
          <w:p w14:paraId="259F411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6991F4E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Cs/>
                <w:sz w:val="24"/>
                <w:szCs w:val="24"/>
              </w:rPr>
              <w:t>-</w:t>
            </w:r>
          </w:p>
        </w:tc>
        <w:tc>
          <w:tcPr>
            <w:tcW w:w="1985" w:type="dxa"/>
            <w:vMerge/>
            <w:shd w:val="clear" w:color="auto" w:fill="auto"/>
          </w:tcPr>
          <w:p w14:paraId="1F6D86C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77923AC1" w14:textId="77777777" w:rsidTr="004C28A4">
        <w:trPr>
          <w:trHeight w:val="276"/>
        </w:trPr>
        <w:tc>
          <w:tcPr>
            <w:tcW w:w="2863" w:type="dxa"/>
            <w:vMerge w:val="restart"/>
          </w:tcPr>
          <w:p w14:paraId="30823E1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highlight w:val="yellow"/>
                <w:lang w:val="ru-RU"/>
              </w:rPr>
            </w:pPr>
            <w:r w:rsidRPr="00802709">
              <w:rPr>
                <w:rFonts w:ascii="Times New Roman" w:eastAsia="Times New Roman" w:hAnsi="Times New Roman" w:cs="Times New Roman"/>
                <w:spacing w:val="-4"/>
                <w:sz w:val="24"/>
                <w:lang w:val="ru-RU"/>
              </w:rPr>
              <w:t>Тема</w:t>
            </w:r>
            <w:r w:rsidRPr="00802709">
              <w:rPr>
                <w:rFonts w:ascii="Times New Roman" w:eastAsia="Times New Roman" w:hAnsi="Times New Roman" w:cs="Times New Roman"/>
                <w:sz w:val="24"/>
                <w:lang w:val="ru-RU"/>
              </w:rPr>
              <w:t xml:space="preserve"> </w:t>
            </w:r>
            <w:r w:rsidRPr="00802709">
              <w:rPr>
                <w:rFonts w:ascii="Times New Roman" w:eastAsia="Times New Roman" w:hAnsi="Times New Roman" w:cs="Times New Roman"/>
                <w:spacing w:val="-2"/>
                <w:sz w:val="24"/>
                <w:lang w:val="ru-RU"/>
              </w:rPr>
              <w:t xml:space="preserve">12.7. Решение </w:t>
            </w:r>
            <w:r w:rsidRPr="00802709">
              <w:rPr>
                <w:rFonts w:ascii="Times New Roman" w:eastAsia="Times New Roman" w:hAnsi="Times New Roman" w:cs="Times New Roman"/>
                <w:spacing w:val="-4"/>
                <w:sz w:val="24"/>
                <w:lang w:val="ru-RU"/>
              </w:rPr>
              <w:t xml:space="preserve">задач </w:t>
            </w:r>
            <w:r w:rsidRPr="00802709">
              <w:rPr>
                <w:rFonts w:ascii="Times New Roman" w:eastAsia="Times New Roman" w:hAnsi="Times New Roman" w:cs="Times New Roman"/>
                <w:sz w:val="24"/>
                <w:lang w:val="ru-RU"/>
              </w:rPr>
              <w:t>математического</w:t>
            </w:r>
            <w:r w:rsidRPr="00802709">
              <w:rPr>
                <w:rFonts w:ascii="Times New Roman" w:eastAsia="Times New Roman" w:hAnsi="Times New Roman" w:cs="Times New Roman"/>
                <w:spacing w:val="-5"/>
                <w:sz w:val="24"/>
                <w:lang w:val="ru-RU"/>
              </w:rPr>
              <w:t xml:space="preserve"> </w:t>
            </w:r>
            <w:r w:rsidRPr="00802709">
              <w:rPr>
                <w:rFonts w:ascii="Times New Roman" w:eastAsia="Times New Roman" w:hAnsi="Times New Roman" w:cs="Times New Roman"/>
                <w:spacing w:val="-2"/>
                <w:sz w:val="24"/>
                <w:lang w:val="ru-RU"/>
              </w:rPr>
              <w:t>практикума</w:t>
            </w:r>
          </w:p>
        </w:tc>
        <w:tc>
          <w:tcPr>
            <w:tcW w:w="8335" w:type="dxa"/>
            <w:shd w:val="clear" w:color="auto" w:fill="auto"/>
          </w:tcPr>
          <w:p w14:paraId="0F93B7F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Содержание учебного материала</w:t>
            </w:r>
          </w:p>
        </w:tc>
        <w:tc>
          <w:tcPr>
            <w:tcW w:w="1304" w:type="dxa"/>
            <w:shd w:val="clear" w:color="auto" w:fill="auto"/>
          </w:tcPr>
          <w:p w14:paraId="310461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highlight w:val="yellow"/>
              </w:rPr>
            </w:pPr>
            <w:r w:rsidRPr="00802709">
              <w:rPr>
                <w:rFonts w:ascii="Times New Roman" w:eastAsia="Calibri" w:hAnsi="Times New Roman" w:cs="Times New Roman"/>
                <w:b/>
                <w:sz w:val="24"/>
                <w:szCs w:val="24"/>
              </w:rPr>
              <w:t>1/1</w:t>
            </w:r>
          </w:p>
        </w:tc>
        <w:tc>
          <w:tcPr>
            <w:tcW w:w="1985" w:type="dxa"/>
            <w:vMerge/>
            <w:shd w:val="clear" w:color="auto" w:fill="auto"/>
          </w:tcPr>
          <w:p w14:paraId="100A560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E65B572" w14:textId="77777777" w:rsidTr="004C28A4">
        <w:trPr>
          <w:trHeight w:val="276"/>
        </w:trPr>
        <w:tc>
          <w:tcPr>
            <w:tcW w:w="2863" w:type="dxa"/>
            <w:vMerge/>
          </w:tcPr>
          <w:p w14:paraId="3FE4E883"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4BB8C0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lang w:val="ru-RU"/>
              </w:rPr>
            </w:pPr>
            <w:r w:rsidRPr="00802709">
              <w:rPr>
                <w:rFonts w:ascii="Times New Roman" w:eastAsia="Times New Roman" w:hAnsi="Times New Roman" w:cs="Times New Roman"/>
                <w:sz w:val="24"/>
                <w:lang w:val="ru-RU"/>
              </w:rPr>
              <w:t>Применение</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изученных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математических</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фактов</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к</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решению</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задач</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из</w:t>
            </w:r>
            <w:r w:rsidRPr="00802709">
              <w:rPr>
                <w:rFonts w:ascii="Times New Roman" w:eastAsia="Times New Roman" w:hAnsi="Times New Roman" w:cs="Times New Roman"/>
                <w:spacing w:val="80"/>
                <w:sz w:val="24"/>
                <w:lang w:val="ru-RU"/>
              </w:rPr>
              <w:t xml:space="preserve"> </w:t>
            </w:r>
            <w:r w:rsidRPr="00802709">
              <w:rPr>
                <w:rFonts w:ascii="Times New Roman" w:eastAsia="Times New Roman" w:hAnsi="Times New Roman" w:cs="Times New Roman"/>
                <w:sz w:val="24"/>
                <w:lang w:val="ru-RU"/>
              </w:rPr>
              <w:t>различных областей науки и реальной жизни</w:t>
            </w:r>
            <w:r w:rsidRPr="00802709">
              <w:rPr>
                <w:rFonts w:ascii="Times New Roman" w:eastAsia="Times New Roman" w:hAnsi="Times New Roman" w:cs="Times New Roman"/>
                <w:spacing w:val="-2"/>
                <w:sz w:val="24"/>
                <w:lang w:val="ru-RU"/>
              </w:rPr>
              <w:t xml:space="preserve"> (в профессиональной деятельности)</w:t>
            </w:r>
          </w:p>
        </w:tc>
        <w:tc>
          <w:tcPr>
            <w:tcW w:w="1304" w:type="dxa"/>
            <w:vMerge w:val="restart"/>
            <w:shd w:val="clear" w:color="auto" w:fill="auto"/>
            <w:vAlign w:val="bottom"/>
          </w:tcPr>
          <w:p w14:paraId="09C6A94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1/1</w:t>
            </w:r>
          </w:p>
        </w:tc>
        <w:tc>
          <w:tcPr>
            <w:tcW w:w="1985" w:type="dxa"/>
            <w:vMerge/>
            <w:shd w:val="clear" w:color="auto" w:fill="auto"/>
          </w:tcPr>
          <w:p w14:paraId="2559502E"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B9C7C16" w14:textId="77777777" w:rsidTr="004C28A4">
        <w:trPr>
          <w:trHeight w:val="20"/>
        </w:trPr>
        <w:tc>
          <w:tcPr>
            <w:tcW w:w="2863" w:type="dxa"/>
            <w:vMerge/>
          </w:tcPr>
          <w:p w14:paraId="4EEED438"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B50414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r w:rsidRPr="00802709">
              <w:rPr>
                <w:rFonts w:ascii="Times New Roman" w:eastAsia="Times New Roman" w:hAnsi="Times New Roman" w:cs="Times New Roman"/>
                <w:sz w:val="24"/>
              </w:rPr>
              <w:t>Контрольная</w:t>
            </w:r>
            <w:r w:rsidRPr="00802709">
              <w:rPr>
                <w:rFonts w:ascii="Times New Roman" w:eastAsia="Times New Roman" w:hAnsi="Times New Roman" w:cs="Times New Roman"/>
                <w:spacing w:val="-4"/>
                <w:sz w:val="24"/>
              </w:rPr>
              <w:t xml:space="preserve"> </w:t>
            </w:r>
            <w:r w:rsidRPr="00802709">
              <w:rPr>
                <w:rFonts w:ascii="Times New Roman" w:eastAsia="Times New Roman" w:hAnsi="Times New Roman" w:cs="Times New Roman"/>
                <w:spacing w:val="-2"/>
                <w:sz w:val="24"/>
              </w:rPr>
              <w:t>работа № 13</w:t>
            </w:r>
          </w:p>
        </w:tc>
        <w:tc>
          <w:tcPr>
            <w:tcW w:w="1304" w:type="dxa"/>
            <w:vMerge/>
            <w:shd w:val="clear" w:color="auto" w:fill="auto"/>
          </w:tcPr>
          <w:p w14:paraId="10E5584D"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p>
        </w:tc>
        <w:tc>
          <w:tcPr>
            <w:tcW w:w="1985" w:type="dxa"/>
            <w:vMerge/>
            <w:shd w:val="clear" w:color="auto" w:fill="auto"/>
          </w:tcPr>
          <w:p w14:paraId="49794017"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0258466A" w14:textId="77777777" w:rsidTr="004C28A4">
        <w:trPr>
          <w:trHeight w:val="20"/>
        </w:trPr>
        <w:tc>
          <w:tcPr>
            <w:tcW w:w="2863" w:type="dxa"/>
            <w:vMerge/>
          </w:tcPr>
          <w:p w14:paraId="4D5127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3D6A9BA4"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r w:rsidRPr="00802709">
              <w:rPr>
                <w:rFonts w:ascii="Times New Roman" w:eastAsia="Calibri" w:hAnsi="Times New Roman" w:cs="Times New Roman"/>
                <w:b/>
                <w:sz w:val="24"/>
                <w:szCs w:val="24"/>
              </w:rPr>
              <w:t>Самостоятельная работа обучающегося</w:t>
            </w:r>
          </w:p>
        </w:tc>
        <w:tc>
          <w:tcPr>
            <w:tcW w:w="1304" w:type="dxa"/>
            <w:shd w:val="clear" w:color="auto" w:fill="auto"/>
          </w:tcPr>
          <w:p w14:paraId="3DE1ACF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rPr>
            </w:pPr>
            <w:r w:rsidRPr="00802709">
              <w:rPr>
                <w:rFonts w:ascii="Times New Roman" w:eastAsia="Calibri" w:hAnsi="Times New Roman" w:cs="Times New Roman"/>
                <w:bCs/>
                <w:sz w:val="24"/>
                <w:szCs w:val="24"/>
              </w:rPr>
              <w:t>-</w:t>
            </w:r>
          </w:p>
        </w:tc>
        <w:tc>
          <w:tcPr>
            <w:tcW w:w="1985" w:type="dxa"/>
            <w:vMerge/>
            <w:shd w:val="clear" w:color="auto" w:fill="auto"/>
          </w:tcPr>
          <w:p w14:paraId="15B6013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6F05D54" w14:textId="77777777" w:rsidTr="004C28A4">
        <w:trPr>
          <w:trHeight w:val="20"/>
        </w:trPr>
        <w:tc>
          <w:tcPr>
            <w:tcW w:w="2863" w:type="dxa"/>
          </w:tcPr>
          <w:p w14:paraId="0F91F7EC"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highlight w:val="yellow"/>
              </w:rPr>
            </w:pPr>
          </w:p>
        </w:tc>
        <w:tc>
          <w:tcPr>
            <w:tcW w:w="8335" w:type="dxa"/>
            <w:shd w:val="clear" w:color="auto" w:fill="auto"/>
          </w:tcPr>
          <w:p w14:paraId="6DE0E10A"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highlight w:val="yellow"/>
              </w:rPr>
            </w:pPr>
          </w:p>
        </w:tc>
        <w:tc>
          <w:tcPr>
            <w:tcW w:w="1304" w:type="dxa"/>
            <w:shd w:val="clear" w:color="auto" w:fill="auto"/>
          </w:tcPr>
          <w:p w14:paraId="67263856"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p>
        </w:tc>
        <w:tc>
          <w:tcPr>
            <w:tcW w:w="1985" w:type="dxa"/>
            <w:shd w:val="clear" w:color="auto" w:fill="auto"/>
          </w:tcPr>
          <w:p w14:paraId="404C3740"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62B412C8" w14:textId="77777777" w:rsidTr="004C28A4">
        <w:trPr>
          <w:trHeight w:val="240"/>
        </w:trPr>
        <w:tc>
          <w:tcPr>
            <w:tcW w:w="11198" w:type="dxa"/>
            <w:gridSpan w:val="2"/>
            <w:shd w:val="clear" w:color="auto" w:fill="auto"/>
          </w:tcPr>
          <w:p w14:paraId="0E393982"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802709">
              <w:rPr>
                <w:rFonts w:ascii="Times New Roman" w:eastAsia="Calibri" w:hAnsi="Times New Roman" w:cs="Times New Roman"/>
                <w:b/>
                <w:bCs/>
                <w:sz w:val="24"/>
                <w:szCs w:val="24"/>
                <w:lang w:val="ru-RU"/>
              </w:rPr>
              <w:t>Промежуточная аттестация – экзамен 1 курс 2 семестр</w:t>
            </w:r>
          </w:p>
        </w:tc>
        <w:tc>
          <w:tcPr>
            <w:tcW w:w="1304" w:type="dxa"/>
            <w:shd w:val="clear" w:color="auto" w:fill="auto"/>
          </w:tcPr>
          <w:p w14:paraId="445FE97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30</w:t>
            </w:r>
          </w:p>
        </w:tc>
        <w:tc>
          <w:tcPr>
            <w:tcW w:w="1985" w:type="dxa"/>
            <w:shd w:val="clear" w:color="auto" w:fill="auto"/>
          </w:tcPr>
          <w:p w14:paraId="2E8C981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r w:rsidR="00802709" w:rsidRPr="00802709" w14:paraId="4EC96A40" w14:textId="77777777" w:rsidTr="004C28A4">
        <w:trPr>
          <w:trHeight w:val="240"/>
        </w:trPr>
        <w:tc>
          <w:tcPr>
            <w:tcW w:w="2863" w:type="dxa"/>
            <w:shd w:val="clear" w:color="auto" w:fill="auto"/>
          </w:tcPr>
          <w:p w14:paraId="31416DBB"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802709">
              <w:rPr>
                <w:rFonts w:ascii="Times New Roman" w:eastAsia="Calibri" w:hAnsi="Times New Roman" w:cs="Times New Roman"/>
                <w:b/>
                <w:bCs/>
                <w:sz w:val="24"/>
                <w:szCs w:val="24"/>
              </w:rPr>
              <w:t>Всего:</w:t>
            </w:r>
          </w:p>
        </w:tc>
        <w:tc>
          <w:tcPr>
            <w:tcW w:w="8335" w:type="dxa"/>
            <w:shd w:val="clear" w:color="auto" w:fill="auto"/>
          </w:tcPr>
          <w:p w14:paraId="361B681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c>
          <w:tcPr>
            <w:tcW w:w="1304" w:type="dxa"/>
            <w:shd w:val="clear" w:color="auto" w:fill="auto"/>
          </w:tcPr>
          <w:p w14:paraId="54741271"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highlight w:val="yellow"/>
              </w:rPr>
            </w:pPr>
            <w:r w:rsidRPr="00802709">
              <w:rPr>
                <w:rFonts w:ascii="Times New Roman" w:eastAsia="Calibri" w:hAnsi="Times New Roman" w:cs="Times New Roman"/>
                <w:b/>
                <w:bCs/>
                <w:sz w:val="24"/>
                <w:szCs w:val="24"/>
              </w:rPr>
              <w:t>340/77</w:t>
            </w:r>
          </w:p>
        </w:tc>
        <w:tc>
          <w:tcPr>
            <w:tcW w:w="1985" w:type="dxa"/>
            <w:shd w:val="clear" w:color="auto" w:fill="auto"/>
          </w:tcPr>
          <w:p w14:paraId="03F450B9" w14:textId="77777777" w:rsidR="00802709" w:rsidRPr="00802709" w:rsidRDefault="00802709" w:rsidP="004C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p>
        </w:tc>
      </w:tr>
    </w:tbl>
    <w:p w14:paraId="1FFDF710" w14:textId="77777777" w:rsidR="00802709" w:rsidRPr="00802709" w:rsidRDefault="00802709" w:rsidP="00802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OfficinaSansBookC" w:eastAsia="Calibri" w:hAnsi="OfficinaSansBookC" w:cs="Times New Roman"/>
          <w:bCs/>
        </w:rPr>
      </w:pPr>
    </w:p>
    <w:p w14:paraId="6AFADFF8" w14:textId="46AE1A5F"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2036904C" w14:textId="25F6E767"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0C182DE4" w14:textId="77777777" w:rsidR="00802709" w:rsidRPr="00802709" w:rsidRDefault="00802709" w:rsidP="00D53CD3">
      <w:pPr>
        <w:spacing w:after="0" w:line="360" w:lineRule="auto"/>
        <w:jc w:val="center"/>
        <w:rPr>
          <w:rFonts w:ascii="Times New Roman" w:eastAsia="Calibri" w:hAnsi="Times New Roman" w:cs="Times New Roman"/>
          <w:b/>
          <w:bCs/>
          <w:sz w:val="28"/>
          <w:szCs w:val="28"/>
        </w:rPr>
      </w:pPr>
    </w:p>
    <w:p w14:paraId="293CC53C" w14:textId="56B04005" w:rsidR="000A6B65" w:rsidRPr="00802709"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802709" w:rsidSect="000617A6">
          <w:pgSz w:w="16840" w:h="11907" w:orient="landscape"/>
          <w:pgMar w:top="709" w:right="1134" w:bottom="851" w:left="992" w:header="709" w:footer="709" w:gutter="0"/>
          <w:cols w:space="720"/>
          <w:docGrid w:linePitch="299"/>
        </w:sectPr>
      </w:pPr>
    </w:p>
    <w:p w14:paraId="7D49D8E9" w14:textId="77777777" w:rsidR="00FE1228" w:rsidRPr="00802709" w:rsidRDefault="00FE1228" w:rsidP="00B547A6">
      <w:pPr>
        <w:suppressAutoHyphens/>
        <w:spacing w:after="0" w:line="240" w:lineRule="auto"/>
        <w:ind w:left="426"/>
        <w:jc w:val="center"/>
        <w:textAlignment w:val="baseline"/>
        <w:rPr>
          <w:rFonts w:ascii="Times New Roman" w:eastAsia="Calibri" w:hAnsi="Times New Roman" w:cs="Times New Roman"/>
          <w:b/>
          <w:sz w:val="24"/>
          <w:szCs w:val="24"/>
          <w:lang w:val="ru-RU"/>
        </w:rPr>
      </w:pPr>
      <w:bookmarkStart w:id="9" w:name="_Toc124938101"/>
      <w:bookmarkStart w:id="10" w:name="_Toc125024770"/>
      <w:bookmarkStart w:id="11" w:name="_Toc134224933"/>
      <w:r w:rsidRPr="00802709">
        <w:rPr>
          <w:rFonts w:ascii="Times New Roman" w:eastAsia="Calibri" w:hAnsi="Times New Roman" w:cs="Times New Roman"/>
          <w:b/>
          <w:sz w:val="24"/>
          <w:szCs w:val="24"/>
          <w:lang w:val="ru-RU"/>
        </w:rPr>
        <w:t>3. УСЛОВИЯ РЕАЛИЗАЦИИ ПРОГРАММЫ УЧЕБНОГО ПРЕДМЕТА</w:t>
      </w:r>
    </w:p>
    <w:p w14:paraId="360172EC" w14:textId="77777777" w:rsidR="00B547A6" w:rsidRPr="00802709" w:rsidRDefault="00B547A6" w:rsidP="00B547A6">
      <w:pPr>
        <w:spacing w:after="0" w:line="240" w:lineRule="auto"/>
        <w:ind w:firstLine="709"/>
        <w:contextualSpacing/>
        <w:rPr>
          <w:rFonts w:ascii="Times New Roman" w:hAnsi="Times New Roman" w:cs="Times New Roman"/>
          <w:b/>
          <w:sz w:val="24"/>
          <w:szCs w:val="24"/>
          <w:lang w:val="ru-RU"/>
        </w:rPr>
      </w:pPr>
      <w:r w:rsidRPr="00802709">
        <w:rPr>
          <w:rFonts w:ascii="Times New Roman" w:hAnsi="Times New Roman" w:cs="Times New Roman"/>
          <w:b/>
          <w:sz w:val="24"/>
          <w:szCs w:val="24"/>
          <w:lang w:val="ru-RU"/>
        </w:rPr>
        <w:t>3.1 Требования к минимальному материально-техническому обеспечению</w:t>
      </w:r>
    </w:p>
    <w:p w14:paraId="70A29210" w14:textId="77777777" w:rsidR="00B547A6" w:rsidRPr="00802709" w:rsidRDefault="00B547A6" w:rsidP="00B547A6">
      <w:pPr>
        <w:spacing w:after="0" w:line="240" w:lineRule="auto"/>
        <w:ind w:firstLine="709"/>
        <w:rPr>
          <w:rFonts w:ascii="Times New Roman" w:hAnsi="Times New Roman" w:cs="Times New Roman"/>
          <w:bCs/>
          <w:sz w:val="24"/>
          <w:szCs w:val="24"/>
          <w:lang w:val="ru-RU"/>
        </w:rPr>
      </w:pPr>
      <w:r w:rsidRPr="00802709">
        <w:rPr>
          <w:rFonts w:ascii="Times New Roman" w:hAnsi="Times New Roman" w:cs="Times New Roman"/>
          <w:sz w:val="24"/>
          <w:szCs w:val="24"/>
          <w:lang w:val="ru-RU"/>
        </w:rPr>
        <w:t xml:space="preserve">Программа дисциплины реализуется в </w:t>
      </w:r>
      <w:r w:rsidRPr="00802709">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27CA50D9" w14:textId="77777777" w:rsidR="00B547A6" w:rsidRPr="00802709" w:rsidRDefault="00B547A6" w:rsidP="00B547A6">
      <w:pPr>
        <w:spacing w:after="0" w:line="240" w:lineRule="auto"/>
        <w:ind w:firstLine="709"/>
        <w:rPr>
          <w:rFonts w:ascii="Times New Roman" w:hAnsi="Times New Roman" w:cs="Times New Roman"/>
          <w:sz w:val="24"/>
          <w:szCs w:val="24"/>
          <w:lang w:val="ru-RU"/>
        </w:rPr>
      </w:pPr>
    </w:p>
    <w:p w14:paraId="178C5101"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Оборудование учебного кабинета: </w:t>
      </w:r>
    </w:p>
    <w:p w14:paraId="7D0C415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комплект учебной мебели для преподавателя;</w:t>
      </w:r>
    </w:p>
    <w:p w14:paraId="5A34A138"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 комплекты учебной мебели для обучающихся;</w:t>
      </w:r>
    </w:p>
    <w:p w14:paraId="3019B4B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Технические средства обучения: экран переносной, проектор переносной</w:t>
      </w:r>
    </w:p>
    <w:p w14:paraId="653796D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Учебно-наглядные пособия - комплект презентаций</w:t>
      </w:r>
    </w:p>
    <w:p w14:paraId="20A3A52E" w14:textId="77777777" w:rsidR="00B547A6" w:rsidRPr="00802709" w:rsidRDefault="00B547A6" w:rsidP="00B547A6">
      <w:pPr>
        <w:spacing w:after="0" w:line="240" w:lineRule="auto"/>
        <w:ind w:firstLine="709"/>
        <w:rPr>
          <w:rFonts w:ascii="Times New Roman" w:hAnsi="Times New Roman" w:cs="Times New Roman"/>
          <w:sz w:val="24"/>
          <w:szCs w:val="24"/>
          <w:lang w:val="ru-RU"/>
        </w:rPr>
      </w:pPr>
      <w:r w:rsidRPr="00802709">
        <w:rPr>
          <w:rFonts w:ascii="Times New Roman" w:hAnsi="Times New Roman" w:cs="Times New Roman"/>
          <w:sz w:val="24"/>
          <w:szCs w:val="24"/>
          <w:lang w:val="ru-RU"/>
        </w:rPr>
        <w:t>Учебно-методические материалы</w:t>
      </w:r>
    </w:p>
    <w:p w14:paraId="4104AA15" w14:textId="77777777" w:rsidR="00B547A6" w:rsidRPr="00802709" w:rsidRDefault="00B547A6" w:rsidP="00B547A6">
      <w:pPr>
        <w:spacing w:after="0" w:line="240" w:lineRule="auto"/>
        <w:ind w:firstLine="709"/>
        <w:rPr>
          <w:rFonts w:ascii="Times New Roman" w:hAnsi="Times New Roman" w:cs="Times New Roman"/>
          <w:sz w:val="24"/>
          <w:szCs w:val="24"/>
          <w:lang w:val="ru-RU"/>
        </w:rPr>
      </w:pPr>
    </w:p>
    <w:p w14:paraId="6AFDAF55" w14:textId="77777777" w:rsidR="00B547A6" w:rsidRPr="00802709" w:rsidRDefault="00B547A6" w:rsidP="00B54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802709">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213C4991"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802709">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0DEF28E"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1586C797" w14:textId="77777777" w:rsidR="00B547A6" w:rsidRPr="00802709"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802709">
        <w:rPr>
          <w:rFonts w:ascii="Times New Roman" w:eastAsia="Times New Roman" w:hAnsi="Times New Roman" w:cs="Times New Roman"/>
          <w:b/>
          <w:bCs/>
          <w:sz w:val="24"/>
          <w:szCs w:val="24"/>
          <w:lang w:val="ru-RU" w:eastAsia="zh-CN"/>
        </w:rPr>
        <w:t>3.2.1. Основные источники:</w:t>
      </w:r>
    </w:p>
    <w:p w14:paraId="28D97369" w14:textId="105D1C97" w:rsidR="00FE1228" w:rsidRPr="00802709"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802709">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392D5C03" w14:textId="77777777" w:rsidR="00FE1228" w:rsidRPr="00802709" w:rsidRDefault="00FE1228" w:rsidP="00B547A6">
      <w:pPr>
        <w:shd w:val="clear" w:color="auto" w:fill="FFFFFF"/>
        <w:spacing w:after="0" w:line="240" w:lineRule="auto"/>
        <w:ind w:firstLine="709"/>
        <w:jc w:val="both"/>
        <w:rPr>
          <w:rFonts w:ascii="Times New Roman" w:hAnsi="Times New Roman" w:cs="Times New Roman"/>
          <w:b/>
          <w:sz w:val="24"/>
          <w:szCs w:val="24"/>
          <w:lang w:val="ru-RU"/>
        </w:rPr>
      </w:pPr>
    </w:p>
    <w:p w14:paraId="1C2FA2E7" w14:textId="77777777" w:rsidR="00FE1228" w:rsidRPr="00802709" w:rsidRDefault="00FE1228" w:rsidP="00B547A6">
      <w:pPr>
        <w:shd w:val="clear" w:color="auto" w:fill="FFFFFF"/>
        <w:spacing w:after="0" w:line="240" w:lineRule="auto"/>
        <w:ind w:firstLine="709"/>
        <w:jc w:val="both"/>
        <w:rPr>
          <w:rFonts w:ascii="Times New Roman" w:hAnsi="Times New Roman" w:cs="Times New Roman"/>
          <w:b/>
          <w:sz w:val="24"/>
          <w:szCs w:val="24"/>
        </w:rPr>
      </w:pPr>
      <w:r w:rsidRPr="00802709">
        <w:rPr>
          <w:rFonts w:ascii="Times New Roman" w:hAnsi="Times New Roman" w:cs="Times New Roman"/>
          <w:b/>
          <w:sz w:val="24"/>
          <w:szCs w:val="24"/>
        </w:rPr>
        <w:t>3.2.1.Основные источники:</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802709" w:rsidRPr="00802709" w14:paraId="2F2E4DE6" w14:textId="77777777" w:rsidTr="00436425">
        <w:tc>
          <w:tcPr>
            <w:tcW w:w="455" w:type="dxa"/>
            <w:shd w:val="clear" w:color="auto" w:fill="auto"/>
          </w:tcPr>
          <w:p w14:paraId="1233761A" w14:textId="46D31087" w:rsidR="00436425" w:rsidRPr="00802709" w:rsidRDefault="00436425" w:rsidP="00436425">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5B4684A2" w14:textId="325E6726"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3B5B15BD" w14:textId="5C5776C3"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315AF56E" w14:textId="303EF1E8" w:rsidR="00436425"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00525F37" w:rsidRPr="00410EF3">
                <w:rPr>
                  <w:rStyle w:val="af1"/>
                  <w:rFonts w:ascii="Times New Roman" w:hAnsi="Times New Roman" w:cs="Times New Roman"/>
                  <w:sz w:val="24"/>
                  <w:szCs w:val="24"/>
                  <w:lang w:val="ru-RU"/>
                </w:rPr>
                <w:t>https://e.lanbook.com/book/408779</w:t>
              </w:r>
            </w:hyperlink>
          </w:p>
          <w:p w14:paraId="305DDA2A" w14:textId="48C10EA0" w:rsidR="00525F37" w:rsidRPr="00802709" w:rsidRDefault="00525F37"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26A3D4E4" w14:textId="77777777"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B874351" w14:textId="77777777" w:rsidR="00436425" w:rsidRPr="00802709" w:rsidRDefault="00436425" w:rsidP="0043642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525F37" w14:paraId="07B5BFD3" w14:textId="77777777" w:rsidTr="00436425">
        <w:tc>
          <w:tcPr>
            <w:tcW w:w="455" w:type="dxa"/>
            <w:shd w:val="clear" w:color="auto" w:fill="auto"/>
          </w:tcPr>
          <w:p w14:paraId="04EABA18" w14:textId="0D2EE5E7"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3BF1EA09" w14:textId="4A4ECF33"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4AAC2167" w14:textId="4C6FAB5F"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927D6D9" w14:textId="2E55BB78" w:rsid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488A46DB" w14:textId="383B61E8"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DBE2260"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7BCD229C" w14:textId="77777777" w:rsidR="00525F37" w:rsidRP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802709" w14:paraId="04CADBDF" w14:textId="77777777" w:rsidTr="00436425">
        <w:tc>
          <w:tcPr>
            <w:tcW w:w="455" w:type="dxa"/>
            <w:shd w:val="clear" w:color="auto" w:fill="auto"/>
          </w:tcPr>
          <w:p w14:paraId="65FF553B" w14:textId="34DE279A"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0F759520" w14:textId="674EF16C"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CE69430" w14:textId="6CB3C72D"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5E8EE690" w14:textId="59AA031F" w:rsid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24CFCBAF" w14:textId="43884A15"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58BC641C"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2C5AEAC"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525F37" w14:paraId="5B93423C" w14:textId="77777777" w:rsidTr="00436425">
        <w:tc>
          <w:tcPr>
            <w:tcW w:w="455" w:type="dxa"/>
            <w:shd w:val="clear" w:color="auto" w:fill="auto"/>
          </w:tcPr>
          <w:p w14:paraId="1C16F137" w14:textId="22053EA5" w:rsidR="00525F37" w:rsidRPr="00802709" w:rsidRDefault="00525F37" w:rsidP="00525F37">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37308799" w14:textId="20C678AA"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5BCED066" w14:textId="790FE2AD"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281DAE66" w14:textId="057394B9"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7551196A"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15B854A0" w14:textId="77777777" w:rsidR="00525F37" w:rsidRPr="00525F37"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1F41F588" w14:textId="1F28B7E1" w:rsidR="00FE1228" w:rsidRDefault="00FE1228" w:rsidP="00FE1228">
      <w:pPr>
        <w:shd w:val="clear" w:color="auto" w:fill="FFFFFF"/>
        <w:spacing w:after="0"/>
        <w:ind w:firstLine="709"/>
        <w:jc w:val="both"/>
        <w:rPr>
          <w:rFonts w:ascii="Times New Roman" w:hAnsi="Times New Roman" w:cs="Times New Roman"/>
          <w:b/>
          <w:sz w:val="24"/>
        </w:rPr>
      </w:pPr>
    </w:p>
    <w:p w14:paraId="7822E4DD" w14:textId="77777777" w:rsidR="00525F37" w:rsidRPr="00802709" w:rsidRDefault="00525F37" w:rsidP="00FE1228">
      <w:pPr>
        <w:shd w:val="clear" w:color="auto" w:fill="FFFFFF"/>
        <w:spacing w:after="0"/>
        <w:ind w:firstLine="709"/>
        <w:jc w:val="both"/>
        <w:rPr>
          <w:rFonts w:ascii="Times New Roman" w:hAnsi="Times New Roman" w:cs="Times New Roman"/>
          <w:b/>
          <w:sz w:val="24"/>
        </w:rPr>
      </w:pPr>
    </w:p>
    <w:p w14:paraId="4B1EA007" w14:textId="023C3739" w:rsidR="00436425" w:rsidRPr="00802709" w:rsidRDefault="00436425" w:rsidP="00FE1228">
      <w:pPr>
        <w:shd w:val="clear" w:color="auto" w:fill="FFFFFF"/>
        <w:spacing w:after="0"/>
        <w:ind w:firstLine="709"/>
        <w:jc w:val="both"/>
        <w:rPr>
          <w:rFonts w:ascii="Times New Roman" w:hAnsi="Times New Roman" w:cs="Times New Roman"/>
          <w:b/>
          <w:sz w:val="24"/>
        </w:rPr>
      </w:pPr>
    </w:p>
    <w:p w14:paraId="5B1F3D4D" w14:textId="77777777" w:rsidR="00436425" w:rsidRPr="00802709" w:rsidRDefault="00436425" w:rsidP="00FE1228">
      <w:pPr>
        <w:shd w:val="clear" w:color="auto" w:fill="FFFFFF"/>
        <w:spacing w:after="0"/>
        <w:ind w:firstLine="709"/>
        <w:jc w:val="both"/>
        <w:rPr>
          <w:rFonts w:ascii="Times New Roman" w:hAnsi="Times New Roman" w:cs="Times New Roman"/>
          <w:b/>
          <w:sz w:val="24"/>
        </w:rPr>
      </w:pPr>
    </w:p>
    <w:p w14:paraId="40752817" w14:textId="77777777" w:rsidR="00FE1228" w:rsidRPr="00802709" w:rsidRDefault="00FE1228" w:rsidP="00FE1228">
      <w:pPr>
        <w:shd w:val="clear" w:color="auto" w:fill="FFFFFF"/>
        <w:spacing w:after="0"/>
        <w:ind w:firstLine="709"/>
        <w:jc w:val="both"/>
        <w:rPr>
          <w:rFonts w:ascii="Times New Roman" w:hAnsi="Times New Roman" w:cs="Times New Roman"/>
          <w:b/>
          <w:sz w:val="24"/>
        </w:rPr>
      </w:pPr>
      <w:r w:rsidRPr="00802709">
        <w:rPr>
          <w:rFonts w:ascii="Times New Roman" w:hAnsi="Times New Roman" w:cs="Times New Roman"/>
          <w:sz w:val="24"/>
        </w:rPr>
        <w:t xml:space="preserve"> </w:t>
      </w:r>
      <w:r w:rsidRPr="00802709">
        <w:rPr>
          <w:rFonts w:ascii="Times New Roman" w:hAnsi="Times New Roman" w:cs="Times New Roman"/>
          <w:b/>
          <w:sz w:val="24"/>
        </w:rPr>
        <w:t>3.2.2.Дополнительные источники:</w:t>
      </w:r>
    </w:p>
    <w:p w14:paraId="698FD158" w14:textId="77777777" w:rsidR="00FE1228" w:rsidRPr="00802709" w:rsidRDefault="00FE1228" w:rsidP="00FE1228">
      <w:pPr>
        <w:spacing w:after="0"/>
        <w:ind w:left="360" w:firstLine="349"/>
        <w:jc w:val="both"/>
        <w:rPr>
          <w:rFonts w:ascii="Times New Roman" w:hAnsi="Times New Roman" w:cs="Times New Roman"/>
          <w:b/>
          <w:sz w:val="24"/>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802709" w:rsidRPr="00802709" w14:paraId="63D917C3" w14:textId="77777777" w:rsidTr="0099388A">
        <w:tc>
          <w:tcPr>
            <w:tcW w:w="426" w:type="dxa"/>
            <w:shd w:val="clear" w:color="auto" w:fill="auto"/>
          </w:tcPr>
          <w:p w14:paraId="4D5F18C0"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54455A49"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03A588E0" w14:textId="22C6C9F9"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0080B180" w14:textId="3F0BA503"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642630D9"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282CDB43"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BE463E4"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1FA75B0C" w14:textId="77777777" w:rsidTr="0099388A">
        <w:tc>
          <w:tcPr>
            <w:tcW w:w="426" w:type="dxa"/>
            <w:shd w:val="clear" w:color="auto" w:fill="auto"/>
          </w:tcPr>
          <w:p w14:paraId="1A71904C"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11B98223"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14C239FB" w14:textId="2D8BB072"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7A370DAC" w14:textId="7B9496F0"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2D14883B"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07BB05F2"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CDFC578"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7394A9DE" w14:textId="77777777" w:rsidTr="0099388A">
        <w:tc>
          <w:tcPr>
            <w:tcW w:w="426" w:type="dxa"/>
            <w:shd w:val="clear" w:color="auto" w:fill="auto"/>
          </w:tcPr>
          <w:p w14:paraId="725C95A7" w14:textId="77777777" w:rsidR="00FE1228" w:rsidRPr="00802709" w:rsidRDefault="00FE1228" w:rsidP="002D56C3">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64E60DA5"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68A65505" w14:textId="34147479"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5018981A" w14:textId="7483B1FD"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5A8FFDE0"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610B71CF"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F1A0092" w14:textId="77777777" w:rsidR="00FE1228" w:rsidRPr="00802709" w:rsidRDefault="00FE1228"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802709" w:rsidRPr="00802709" w14:paraId="12D1D127" w14:textId="77777777" w:rsidTr="0099388A">
        <w:tc>
          <w:tcPr>
            <w:tcW w:w="426" w:type="dxa"/>
            <w:shd w:val="clear" w:color="auto" w:fill="auto"/>
          </w:tcPr>
          <w:p w14:paraId="5A8506D3" w14:textId="0468A190" w:rsidR="0048116A" w:rsidRPr="00802709" w:rsidRDefault="0048116A" w:rsidP="002D56C3">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3C63A704" w14:textId="3B31B168" w:rsidR="0048116A" w:rsidRPr="00802709" w:rsidRDefault="0048116A" w:rsidP="00E762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w:t>
            </w:r>
            <w:r w:rsidR="00E762A6" w:rsidRPr="00802709">
              <w:rPr>
                <w:rFonts w:ascii="Times New Roman" w:eastAsia="Times New Roman" w:hAnsi="Times New Roman" w:cs="Times New Roman"/>
                <w:bCs/>
                <w:sz w:val="24"/>
                <w:szCs w:val="24"/>
                <w:lang w:val="ru-RU" w:eastAsia="zh-CN"/>
              </w:rPr>
              <w:t>Ш</w:t>
            </w:r>
            <w:r w:rsidRPr="00802709">
              <w:rPr>
                <w:rFonts w:ascii="Times New Roman" w:eastAsia="Times New Roman" w:hAnsi="Times New Roman" w:cs="Times New Roman"/>
                <w:bCs/>
                <w:sz w:val="24"/>
                <w:szCs w:val="24"/>
                <w:lang w:val="ru-RU" w:eastAsia="zh-CN"/>
              </w:rPr>
              <w:t xml:space="preserve">.,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560B208A" w14:textId="3D26B269"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214D008A" w14:textId="29785A02"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03EC310B" w14:textId="708B0BB5"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1635D92E" w14:textId="77777777" w:rsidR="0048116A" w:rsidRPr="00802709" w:rsidRDefault="0048116A" w:rsidP="0048116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7221D7C" w14:textId="77777777" w:rsidR="0048116A" w:rsidRPr="00802709" w:rsidRDefault="0048116A" w:rsidP="002D56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525F37" w:rsidRPr="00802709" w14:paraId="55A49A97" w14:textId="77777777" w:rsidTr="0099388A">
        <w:tc>
          <w:tcPr>
            <w:tcW w:w="426" w:type="dxa"/>
            <w:shd w:val="clear" w:color="auto" w:fill="auto"/>
          </w:tcPr>
          <w:p w14:paraId="10457E09" w14:textId="60409B4E" w:rsidR="00525F37" w:rsidRPr="00802709" w:rsidRDefault="00525F37" w:rsidP="00525F3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shd w:val="clear" w:color="auto" w:fill="auto"/>
          </w:tcPr>
          <w:p w14:paraId="5500C6C1" w14:textId="5893A0A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shd w:val="clear" w:color="auto" w:fill="auto"/>
          </w:tcPr>
          <w:p w14:paraId="19D5CFC1" w14:textId="328656CC"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shd w:val="clear" w:color="auto" w:fill="auto"/>
          </w:tcPr>
          <w:p w14:paraId="3A8FD955" w14:textId="66BC91D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Pr>
          <w:p w14:paraId="6B330A97"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B9170E3"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525F37" w:rsidRPr="00802709" w14:paraId="6F2708B5" w14:textId="77777777" w:rsidTr="0099388A">
        <w:tc>
          <w:tcPr>
            <w:tcW w:w="426" w:type="dxa"/>
            <w:shd w:val="clear" w:color="auto" w:fill="auto"/>
          </w:tcPr>
          <w:p w14:paraId="4534B4BF" w14:textId="1BE9BC05" w:rsidR="00525F37" w:rsidRPr="00802709" w:rsidRDefault="00525F37" w:rsidP="00525F37">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shd w:val="clear" w:color="auto" w:fill="auto"/>
          </w:tcPr>
          <w:p w14:paraId="1206E7B8" w14:textId="202A32E0"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shd w:val="clear" w:color="auto" w:fill="auto"/>
          </w:tcPr>
          <w:p w14:paraId="2DF439A3" w14:textId="0DEE8422"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shd w:val="clear" w:color="auto" w:fill="auto"/>
          </w:tcPr>
          <w:p w14:paraId="0D53FA1C" w14:textId="124FCE24"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Pr>
          <w:p w14:paraId="1AA400FD"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69AEBA1E" w14:textId="77777777" w:rsidR="00525F37" w:rsidRPr="00802709" w:rsidRDefault="00525F37" w:rsidP="00525F3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94598C5" w14:textId="77777777" w:rsidR="00FE1228" w:rsidRPr="00802709" w:rsidRDefault="00FE1228" w:rsidP="00FE1228">
      <w:pPr>
        <w:spacing w:after="0"/>
        <w:ind w:left="360" w:firstLine="349"/>
        <w:jc w:val="both"/>
        <w:rPr>
          <w:rFonts w:ascii="Times New Roman" w:hAnsi="Times New Roman" w:cs="Times New Roman"/>
          <w:b/>
          <w:sz w:val="24"/>
        </w:rPr>
      </w:pPr>
    </w:p>
    <w:p w14:paraId="6E027F6D" w14:textId="4B4D9F49" w:rsidR="00FE1228" w:rsidRPr="00802709" w:rsidRDefault="00FE1228" w:rsidP="00FE1228">
      <w:pPr>
        <w:spacing w:after="0"/>
        <w:ind w:left="360" w:firstLine="349"/>
        <w:rPr>
          <w:rFonts w:ascii="Times New Roman" w:hAnsi="Times New Roman" w:cs="Times New Roman"/>
          <w:b/>
          <w:sz w:val="24"/>
        </w:rPr>
      </w:pPr>
      <w:r w:rsidRPr="00802709">
        <w:rPr>
          <w:rFonts w:ascii="Times New Roman" w:hAnsi="Times New Roman" w:cs="Times New Roman"/>
          <w:b/>
          <w:sz w:val="24"/>
        </w:rPr>
        <w:t>3.2.3.Периодические издания:</w:t>
      </w:r>
    </w:p>
    <w:p w14:paraId="7BE49107" w14:textId="7B3DBC25" w:rsidR="00B547A6" w:rsidRPr="00802709" w:rsidRDefault="00B547A6" w:rsidP="00FE1228">
      <w:pPr>
        <w:spacing w:after="0"/>
        <w:ind w:left="360" w:firstLine="349"/>
        <w:rPr>
          <w:rFonts w:ascii="Times New Roman" w:hAnsi="Times New Roman" w:cs="Times New Roman"/>
          <w:sz w:val="24"/>
          <w:lang w:val="ru-RU"/>
        </w:rPr>
      </w:pPr>
      <w:r w:rsidRPr="00802709">
        <w:rPr>
          <w:rFonts w:ascii="Times New Roman" w:hAnsi="Times New Roman" w:cs="Times New Roman"/>
          <w:sz w:val="24"/>
          <w:lang w:val="ru-RU"/>
        </w:rPr>
        <w:t>Не предусмотрены</w:t>
      </w:r>
    </w:p>
    <w:p w14:paraId="4F84B8FD" w14:textId="77777777" w:rsidR="00B547A6" w:rsidRPr="00802709" w:rsidRDefault="00B547A6" w:rsidP="00FE1228">
      <w:pPr>
        <w:spacing w:after="0"/>
        <w:ind w:left="360" w:firstLine="349"/>
        <w:rPr>
          <w:rFonts w:ascii="Times New Roman" w:hAnsi="Times New Roman" w:cs="Times New Roman"/>
          <w:sz w:val="24"/>
        </w:rPr>
      </w:pPr>
    </w:p>
    <w:p w14:paraId="115366EB" w14:textId="77777777" w:rsidR="00B547A6" w:rsidRPr="00802709"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802709">
        <w:rPr>
          <w:rFonts w:ascii="Times New Roman" w:eastAsia="Calibri" w:hAnsi="Times New Roman" w:cs="Times New Roman"/>
          <w:b/>
          <w:sz w:val="24"/>
          <w:szCs w:val="24"/>
          <w:lang w:val="ru-RU"/>
        </w:rPr>
        <w:t>3.2.4.Перечень профессиональных баз данных и информационных справочных систем:</w:t>
      </w:r>
      <w:r w:rsidRPr="00802709">
        <w:rPr>
          <w:rFonts w:ascii="Times New Roman" w:eastAsia="Calibri" w:hAnsi="Times New Roman" w:cs="Times New Roman"/>
          <w:sz w:val="24"/>
          <w:szCs w:val="24"/>
          <w:lang w:val="ru-RU"/>
        </w:rPr>
        <w:t xml:space="preserve"> </w:t>
      </w:r>
    </w:p>
    <w:p w14:paraId="6EE04EC6" w14:textId="77777777" w:rsidR="00B547A6" w:rsidRPr="00802709" w:rsidRDefault="00B547A6" w:rsidP="00B547A6">
      <w:pPr>
        <w:spacing w:after="0"/>
        <w:ind w:left="360" w:firstLine="349"/>
        <w:rPr>
          <w:rFonts w:ascii="Times New Roman" w:hAnsi="Times New Roman" w:cs="Times New Roman"/>
          <w:sz w:val="24"/>
          <w:lang w:val="ru-RU"/>
        </w:rPr>
      </w:pPr>
      <w:r w:rsidRPr="00802709">
        <w:rPr>
          <w:rFonts w:ascii="Times New Roman" w:hAnsi="Times New Roman" w:cs="Times New Roman"/>
          <w:sz w:val="24"/>
          <w:lang w:val="ru-RU"/>
        </w:rPr>
        <w:t>Не предусмотрены</w:t>
      </w:r>
    </w:p>
    <w:p w14:paraId="70DF6BD6" w14:textId="6E0357FD" w:rsidR="00FE1228" w:rsidRPr="00802709"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802709">
        <w:rPr>
          <w:rFonts w:ascii="Times New Roman" w:eastAsia="Calibri" w:hAnsi="Times New Roman" w:cs="Times New Roman"/>
          <w:b/>
          <w:sz w:val="24"/>
          <w:szCs w:val="24"/>
          <w:lang w:val="ru-RU"/>
        </w:rPr>
        <w:br w:type="page"/>
      </w:r>
      <w:bookmarkEnd w:id="9"/>
      <w:bookmarkEnd w:id="10"/>
      <w:bookmarkEnd w:id="11"/>
    </w:p>
    <w:p w14:paraId="296067D6" w14:textId="77777777" w:rsidR="000A6B65" w:rsidRPr="00802709" w:rsidRDefault="000A6B65" w:rsidP="00EE5E07">
      <w:pPr>
        <w:spacing w:after="0" w:line="240" w:lineRule="auto"/>
        <w:rPr>
          <w:rFonts w:ascii="OfficinaSansBookC" w:eastAsia="Calibri" w:hAnsi="OfficinaSansBookC" w:cs="Times New Roman"/>
          <w:b/>
          <w:caps/>
          <w:sz w:val="28"/>
          <w:szCs w:val="28"/>
          <w:lang w:val="ru-RU"/>
        </w:rPr>
        <w:sectPr w:rsidR="000A6B65" w:rsidRPr="00802709" w:rsidSect="00B03A4B">
          <w:pgSz w:w="11906" w:h="16838"/>
          <w:pgMar w:top="1134" w:right="850" w:bottom="1134" w:left="1276" w:header="708" w:footer="708" w:gutter="0"/>
          <w:cols w:space="708"/>
          <w:docGrid w:linePitch="360"/>
        </w:sectPr>
      </w:pPr>
    </w:p>
    <w:p w14:paraId="727C3AA1" w14:textId="417A37C3" w:rsidR="000A6B65" w:rsidRPr="00802709" w:rsidRDefault="000A6B65" w:rsidP="000F63DB">
      <w:pPr>
        <w:keepNext/>
        <w:autoSpaceDE w:val="0"/>
        <w:autoSpaceDN w:val="0"/>
        <w:spacing w:after="0" w:line="240" w:lineRule="auto"/>
        <w:ind w:firstLine="284"/>
        <w:jc w:val="center"/>
        <w:outlineLvl w:val="0"/>
        <w:rPr>
          <w:rFonts w:ascii="Times New Roman" w:eastAsia="Times New Roman" w:hAnsi="Times New Roman" w:cs="Times New Roman"/>
          <w:b/>
          <w:bCs/>
          <w:sz w:val="24"/>
          <w:szCs w:val="24"/>
          <w:lang w:val="ru-RU"/>
        </w:rPr>
      </w:pPr>
      <w:bookmarkStart w:id="12" w:name="_Toc124938102"/>
      <w:bookmarkStart w:id="13" w:name="_Toc125024771"/>
      <w:bookmarkStart w:id="14" w:name="_Toc134224934"/>
      <w:r w:rsidRPr="00802709">
        <w:rPr>
          <w:rFonts w:ascii="Times New Roman" w:eastAsia="Times New Roman" w:hAnsi="Times New Roman" w:cs="Times New Roman"/>
          <w:b/>
          <w:bCs/>
          <w:sz w:val="24"/>
          <w:szCs w:val="24"/>
          <w:lang w:val="ru-RU"/>
        </w:rPr>
        <w:t xml:space="preserve">4. </w:t>
      </w:r>
      <w:r w:rsidR="0023081C" w:rsidRPr="00802709">
        <w:rPr>
          <w:rFonts w:ascii="Times New Roman" w:eastAsia="Times New Roman" w:hAnsi="Times New Roman" w:cs="Times New Roman"/>
          <w:b/>
          <w:bCs/>
          <w:sz w:val="24"/>
          <w:szCs w:val="24"/>
          <w:lang w:val="ru-RU"/>
        </w:rPr>
        <w:t>КОНТРОЛЬ И ОЦЕНКА РЕЗУЛЬТАТОВ ОСВОЕНИЯ ОБЩЕОБРАЗОВАТЕЛЬНОЙ ДИСЦИПЛИНЫ</w:t>
      </w:r>
      <w:bookmarkEnd w:id="12"/>
      <w:bookmarkEnd w:id="13"/>
      <w:bookmarkEnd w:id="14"/>
    </w:p>
    <w:p w14:paraId="22E2340B" w14:textId="77777777" w:rsidR="000A6B65" w:rsidRPr="00802709" w:rsidRDefault="000A6B65" w:rsidP="000F63DB">
      <w:pPr>
        <w:spacing w:after="0" w:line="240" w:lineRule="auto"/>
        <w:contextualSpacing/>
        <w:rPr>
          <w:rFonts w:ascii="Times New Roman" w:eastAsia="Times New Roman" w:hAnsi="Times New Roman" w:cs="Times New Roman"/>
          <w:b/>
          <w:sz w:val="24"/>
          <w:szCs w:val="24"/>
          <w:lang w:val="ru-RU"/>
        </w:rPr>
      </w:pPr>
    </w:p>
    <w:p w14:paraId="5AF33FB8" w14:textId="1389138E" w:rsidR="000A6B65" w:rsidRPr="00802709" w:rsidRDefault="000A6B65" w:rsidP="000F63DB">
      <w:pPr>
        <w:spacing w:after="0" w:line="240" w:lineRule="auto"/>
        <w:jc w:val="both"/>
        <w:rPr>
          <w:rFonts w:ascii="Times New Roman" w:eastAsia="Calibri" w:hAnsi="Times New Roman" w:cs="Times New Roman"/>
          <w:sz w:val="24"/>
          <w:szCs w:val="24"/>
          <w:lang w:val="ru-RU"/>
        </w:rPr>
      </w:pPr>
      <w:r w:rsidRPr="00802709">
        <w:rPr>
          <w:rFonts w:ascii="Times New Roman" w:eastAsia="Calibri" w:hAnsi="Times New Roman" w:cs="Times New Roman"/>
          <w:b/>
          <w:sz w:val="24"/>
          <w:szCs w:val="24"/>
          <w:lang w:val="ru-RU"/>
        </w:rPr>
        <w:t>Контроль</w:t>
      </w:r>
      <w:r w:rsidRPr="00802709">
        <w:rPr>
          <w:rFonts w:ascii="Times New Roman" w:eastAsia="Calibri" w:hAnsi="Times New Roman" w:cs="Times New Roman"/>
          <w:sz w:val="24"/>
          <w:szCs w:val="24"/>
          <w:lang w:val="ru-RU"/>
        </w:rPr>
        <w:t xml:space="preserve"> </w:t>
      </w:r>
      <w:r w:rsidRPr="00802709">
        <w:rPr>
          <w:rFonts w:ascii="Times New Roman" w:eastAsia="Calibri" w:hAnsi="Times New Roman" w:cs="Times New Roman"/>
          <w:b/>
          <w:sz w:val="24"/>
          <w:szCs w:val="24"/>
          <w:lang w:val="ru-RU"/>
        </w:rPr>
        <w:t>и оценка</w:t>
      </w:r>
      <w:r w:rsidRPr="00802709">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CBFD780" w14:textId="09BCF102" w:rsidR="00DC6C06" w:rsidRPr="00802709" w:rsidRDefault="00DC6C06" w:rsidP="00DC6C06">
      <w:pPr>
        <w:spacing w:after="0" w:line="240" w:lineRule="auto"/>
        <w:ind w:firstLine="709"/>
        <w:jc w:val="both"/>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Промежуточная аттестация в форме</w:t>
      </w:r>
      <w:r w:rsidRPr="00802709">
        <w:rPr>
          <w:lang w:val="ru-RU"/>
        </w:rPr>
        <w:t xml:space="preserve"> </w:t>
      </w:r>
      <w:r w:rsidRPr="00802709">
        <w:rPr>
          <w:rFonts w:ascii="Times New Roman" w:eastAsia="Calibri" w:hAnsi="Times New Roman" w:cs="Times New Roman"/>
          <w:sz w:val="24"/>
          <w:szCs w:val="24"/>
          <w:lang w:val="ru-RU"/>
        </w:rPr>
        <w:t>экзамена – 1 и 2 семестр</w:t>
      </w:r>
    </w:p>
    <w:p w14:paraId="30767D65" w14:textId="0BB75BF9"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802709" w:rsidRPr="00802709" w14:paraId="05C699D8" w14:textId="77777777" w:rsidTr="008408E1">
        <w:trPr>
          <w:jc w:val="center"/>
        </w:trPr>
        <w:tc>
          <w:tcPr>
            <w:tcW w:w="2173" w:type="pct"/>
            <w:tcBorders>
              <w:top w:val="single" w:sz="4" w:space="0" w:color="000000"/>
              <w:left w:val="single" w:sz="4" w:space="0" w:color="000000"/>
              <w:bottom w:val="single" w:sz="4" w:space="0" w:color="000000"/>
              <w:right w:val="single" w:sz="4" w:space="0" w:color="000000"/>
            </w:tcBorders>
          </w:tcPr>
          <w:p w14:paraId="444710FD" w14:textId="77777777" w:rsidR="002D56C3" w:rsidRPr="00802709" w:rsidRDefault="002D56C3" w:rsidP="0048116A">
            <w:pPr>
              <w:spacing w:after="0" w:line="240" w:lineRule="auto"/>
              <w:ind w:left="57" w:right="57"/>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756383DD" w14:textId="77777777" w:rsidR="002D56C3" w:rsidRPr="00802709" w:rsidRDefault="002D56C3" w:rsidP="0048116A">
            <w:pPr>
              <w:spacing w:after="0" w:line="240" w:lineRule="auto"/>
              <w:ind w:left="57" w:right="57"/>
              <w:jc w:val="center"/>
              <w:rPr>
                <w:rFonts w:ascii="Times New Roman" w:eastAsia="Calibri" w:hAnsi="Times New Roman" w:cs="Times New Roman"/>
                <w:b/>
                <w:sz w:val="24"/>
                <w:szCs w:val="24"/>
              </w:rPr>
            </w:pPr>
            <w:r w:rsidRPr="00802709">
              <w:rPr>
                <w:rFonts w:ascii="Times New Roman" w:eastAsia="Calibri" w:hAnsi="Times New Roman" w:cs="Times New Roman"/>
                <w:b/>
                <w:sz w:val="24"/>
                <w:szCs w:val="24"/>
              </w:rPr>
              <w:t>Раздел/Тема</w:t>
            </w:r>
          </w:p>
        </w:tc>
      </w:tr>
      <w:tr w:rsidR="00802709" w:rsidRPr="00802709" w14:paraId="0F994362" w14:textId="77777777" w:rsidTr="008408E1">
        <w:trPr>
          <w:jc w:val="center"/>
        </w:trPr>
        <w:tc>
          <w:tcPr>
            <w:tcW w:w="2173" w:type="pct"/>
            <w:tcBorders>
              <w:bottom w:val="single" w:sz="4" w:space="0" w:color="auto"/>
            </w:tcBorders>
          </w:tcPr>
          <w:p w14:paraId="72632EAE" w14:textId="77777777" w:rsidR="002D56C3" w:rsidRPr="00802709" w:rsidRDefault="002D56C3" w:rsidP="0048116A">
            <w:pPr>
              <w:spacing w:after="0" w:line="240" w:lineRule="auto"/>
              <w:ind w:left="57" w:right="57"/>
              <w:rPr>
                <w:rFonts w:ascii="Times New Roman" w:eastAsia="Calibri" w:hAnsi="Times New Roman" w:cs="Times New Roman"/>
                <w:iCs/>
                <w:sz w:val="24"/>
                <w:szCs w:val="24"/>
                <w:lang w:val="ru-RU"/>
              </w:rPr>
            </w:pPr>
            <w:r w:rsidRPr="00802709">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802709">
              <w:rPr>
                <w:rFonts w:ascii="Times New Roman" w:eastAsia="Calibri" w:hAnsi="Times New Roman" w:cs="Times New Roman"/>
                <w:iCs/>
                <w:sz w:val="24"/>
                <w:szCs w:val="24"/>
                <w:lang w:val="ru-RU"/>
              </w:rPr>
              <w:br/>
              <w:t>к различным контекстам</w:t>
            </w:r>
          </w:p>
          <w:p w14:paraId="2F089DF4" w14:textId="46BBC777"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78A0731A" w14:textId="4AC6F2A3"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3E6CA80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6975F611"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6D6DE3DB"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2BCB482A"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309C339F"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737535B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729AE7A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3BB6C03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6CF92598"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2D241EB9"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5DBB654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7928B52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29BB402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r w:rsidR="00802709" w:rsidRPr="00802709" w14:paraId="6917CF75" w14:textId="77777777" w:rsidTr="008408E1">
        <w:trPr>
          <w:jc w:val="center"/>
        </w:trPr>
        <w:tc>
          <w:tcPr>
            <w:tcW w:w="2173" w:type="pct"/>
          </w:tcPr>
          <w:p w14:paraId="38FFEFBE"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iCs/>
                <w:sz w:val="24"/>
                <w:szCs w:val="24"/>
                <w:lang w:val="ru-RU"/>
              </w:rPr>
              <w:t xml:space="preserve">ОК 02. </w:t>
            </w:r>
            <w:r w:rsidRPr="00802709">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5BABBF4" w14:textId="1E1FAC60" w:rsidR="00573ED0" w:rsidRPr="00802709" w:rsidRDefault="00573ED0"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67C93FB4"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1, Тема 1.1, 1.2, 1.3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1.4, 1.5, 1.6</w:t>
            </w:r>
          </w:p>
          <w:p w14:paraId="2E9DC1D8"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2, Темы 2.1, 2.2, 2.3, 2.4, 2.5 П-о/с, 2.6</w:t>
            </w:r>
          </w:p>
          <w:p w14:paraId="7522530F"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3, Темы 3.1, 3.2, 3.3 П-о/с, 3.4</w:t>
            </w:r>
          </w:p>
          <w:p w14:paraId="40D94D40" w14:textId="77777777" w:rsidR="002D56C3" w:rsidRPr="00802709" w:rsidRDefault="002D56C3" w:rsidP="0048116A">
            <w:pPr>
              <w:spacing w:after="0" w:line="240" w:lineRule="auto"/>
              <w:contextualSpacing/>
              <w:jc w:val="both"/>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4, Темы 4.1, 4.2, 4.3, 4.4, 4.5, 4.6, 4.7 П-о/</w:t>
            </w:r>
            <w:r w:rsidRPr="00802709">
              <w:rPr>
                <w:rFonts w:ascii="Times New Roman" w:eastAsia="Calibri" w:hAnsi="Times New Roman" w:cs="Times New Roman"/>
                <w:bCs/>
                <w:sz w:val="24"/>
                <w:szCs w:val="24"/>
              </w:rPr>
              <w:t>c</w:t>
            </w:r>
            <w:r w:rsidRPr="00802709">
              <w:rPr>
                <w:rFonts w:ascii="Times New Roman" w:eastAsia="Calibri" w:hAnsi="Times New Roman" w:cs="Times New Roman"/>
                <w:bCs/>
                <w:sz w:val="24"/>
                <w:szCs w:val="24"/>
                <w:lang w:val="ru-RU"/>
              </w:rPr>
              <w:t>, 4.8, 4.9, 4.10, 4.11</w:t>
            </w:r>
          </w:p>
          <w:p w14:paraId="6B75722E" w14:textId="77777777" w:rsidR="002D56C3" w:rsidRPr="00802709" w:rsidRDefault="002D56C3" w:rsidP="0048116A">
            <w:pPr>
              <w:spacing w:after="0" w:line="240" w:lineRule="auto"/>
              <w:ind w:left="57" w:right="57"/>
              <w:rPr>
                <w:rFonts w:ascii="Times New Roman" w:eastAsia="Calibri" w:hAnsi="Times New Roman" w:cs="Times New Roman"/>
                <w:bCs/>
                <w:sz w:val="24"/>
                <w:szCs w:val="24"/>
                <w:lang w:val="ru-RU"/>
              </w:rPr>
            </w:pPr>
            <w:r w:rsidRPr="00802709">
              <w:rPr>
                <w:rFonts w:ascii="Times New Roman" w:eastAsia="Calibri" w:hAnsi="Times New Roman" w:cs="Times New Roman"/>
                <w:bCs/>
                <w:sz w:val="24"/>
                <w:szCs w:val="24"/>
                <w:lang w:val="ru-RU"/>
              </w:rPr>
              <w:t>Р 5, Темы 5.1, 5.2</w:t>
            </w:r>
          </w:p>
          <w:p w14:paraId="13AA3810"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6, Темы 6.1, 6.2, 6.3, 6.4, 6.5, 6.6, 6.7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6.8, 6.9, 6.10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 6.11</w:t>
            </w:r>
          </w:p>
          <w:p w14:paraId="04358047"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7, Темы 7.1, 7.2, 7.3, 7.4, 7.5, 7.6, 7.7 П-о/</w:t>
            </w:r>
            <w:r w:rsidRPr="00802709">
              <w:rPr>
                <w:rFonts w:ascii="Times New Roman" w:eastAsia="Calibri" w:hAnsi="Times New Roman" w:cs="Times New Roman"/>
                <w:sz w:val="24"/>
                <w:szCs w:val="24"/>
              </w:rPr>
              <w:t>c</w:t>
            </w:r>
            <w:r w:rsidRPr="00802709">
              <w:rPr>
                <w:rFonts w:ascii="Times New Roman" w:eastAsia="Calibri" w:hAnsi="Times New Roman" w:cs="Times New Roman"/>
                <w:sz w:val="24"/>
                <w:szCs w:val="24"/>
                <w:lang w:val="ru-RU"/>
              </w:rPr>
              <w:t>,7.8,7.9, 7.10 П-о/с, 7.11, 7.12, 7.13, 7.14, 7.15, 7.16, 7.17</w:t>
            </w:r>
          </w:p>
          <w:p w14:paraId="1386DBB1"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8, Темы 8.1, 8.2, 8.3, 8.4, 8.5, 8.6</w:t>
            </w:r>
          </w:p>
          <w:p w14:paraId="37A6DC1C"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9, Темы 9.1, 9.2, 9.3, 9.4,9.5</w:t>
            </w:r>
          </w:p>
          <w:p w14:paraId="1756EA9A"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10, Темы 10.1, 10.2, 10.3, 10.4</w:t>
            </w:r>
          </w:p>
          <w:p w14:paraId="7C72D3E8"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11, Темы 11.1, 11.2, 11.3 П-о/с, 11.4, 11.5, 11.6 П-о/с, 11.7</w:t>
            </w:r>
          </w:p>
          <w:p w14:paraId="5C3873CD"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12, Темы 12.1, 12.2, 12.3, 12.4</w:t>
            </w:r>
          </w:p>
          <w:p w14:paraId="7CBF5783"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13, Темы 13.1, 13.2, 13.3, 13.4, 13.5 П-о/с, 13.6</w:t>
            </w:r>
          </w:p>
          <w:p w14:paraId="538D26D6" w14:textId="77777777" w:rsidR="002D56C3" w:rsidRPr="00802709" w:rsidRDefault="002D56C3" w:rsidP="0048116A">
            <w:pPr>
              <w:spacing w:after="0" w:line="240" w:lineRule="auto"/>
              <w:ind w:left="57" w:right="57"/>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Р 14, Темы 14.1, 14.2, 14.3, 14.4, 14.5 П-о/с, 14.6</w:t>
            </w:r>
          </w:p>
        </w:tc>
      </w:tr>
    </w:tbl>
    <w:p w14:paraId="14501050" w14:textId="44D56885"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bookmarkStart w:id="15" w:name="_GoBack"/>
      <w:bookmarkEnd w:id="15"/>
    </w:p>
    <w:p w14:paraId="4A1782E5" w14:textId="77777777" w:rsidR="002D56C3" w:rsidRPr="00802709" w:rsidRDefault="002D56C3" w:rsidP="00DC6C06">
      <w:pPr>
        <w:spacing w:after="0" w:line="240" w:lineRule="auto"/>
        <w:ind w:firstLine="709"/>
        <w:jc w:val="both"/>
        <w:rPr>
          <w:rFonts w:ascii="Times New Roman" w:eastAsia="Calibri" w:hAnsi="Times New Roman" w:cs="Times New Roman"/>
          <w:sz w:val="24"/>
          <w:szCs w:val="24"/>
          <w:lang w:val="ru-RU"/>
        </w:rPr>
      </w:pPr>
    </w:p>
    <w:p w14:paraId="51700A4A" w14:textId="77777777" w:rsidR="00C460A2" w:rsidRPr="00802709" w:rsidRDefault="00C460A2" w:rsidP="00C460A2">
      <w:pPr>
        <w:spacing w:after="0" w:line="240" w:lineRule="auto"/>
        <w:ind w:left="57" w:right="57"/>
        <w:jc w:val="center"/>
        <w:rPr>
          <w:rFonts w:ascii="Times New Roman" w:eastAsia="Calibri" w:hAnsi="Times New Roman" w:cs="Times New Roman"/>
          <w:b/>
          <w:szCs w:val="24"/>
          <w:lang w:val="ru-RU"/>
        </w:rPr>
      </w:pPr>
      <w:r w:rsidRPr="00802709">
        <w:rPr>
          <w:rFonts w:ascii="Times New Roman" w:eastAsia="Calibri" w:hAnsi="Times New Roman" w:cs="Times New Roman"/>
          <w:b/>
          <w:szCs w:val="24"/>
          <w:lang w:val="ru-RU"/>
        </w:rPr>
        <w:t>5 ПЕРЕЧЕНЬ ИСПОЛЬЗУЕМЫХ МЕТОДОВ ОБУЧЕНИЯ</w:t>
      </w:r>
    </w:p>
    <w:p w14:paraId="1D8CE3A0"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xml:space="preserve">  Пассивные:</w:t>
      </w:r>
    </w:p>
    <w:p w14:paraId="41052D98" w14:textId="62EF11B3"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0886F811" w14:textId="213BEBF7" w:rsidR="00B547A6" w:rsidRPr="00802709" w:rsidRDefault="00B547A6"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практические занятия</w:t>
      </w:r>
    </w:p>
    <w:p w14:paraId="32E8FA93"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самостоятельные и контрольные работы;</w:t>
      </w:r>
    </w:p>
    <w:p w14:paraId="2EE1B63D" w14:textId="77777777" w:rsidR="00C460A2" w:rsidRPr="00802709" w:rsidRDefault="00C460A2" w:rsidP="002D56C3">
      <w:pPr>
        <w:spacing w:after="0" w:line="240" w:lineRule="auto"/>
        <w:ind w:right="57" w:firstLine="709"/>
        <w:rPr>
          <w:rFonts w:ascii="Times New Roman" w:eastAsia="Calibri" w:hAnsi="Times New Roman" w:cs="Times New Roman"/>
          <w:sz w:val="24"/>
          <w:szCs w:val="24"/>
          <w:lang w:val="ru-RU"/>
        </w:rPr>
      </w:pPr>
      <w:r w:rsidRPr="00802709">
        <w:rPr>
          <w:rFonts w:ascii="Times New Roman" w:eastAsia="Calibri" w:hAnsi="Times New Roman" w:cs="Times New Roman"/>
          <w:sz w:val="24"/>
          <w:szCs w:val="24"/>
          <w:lang w:val="ru-RU"/>
        </w:rPr>
        <w:t>- тесты;</w:t>
      </w:r>
    </w:p>
    <w:p w14:paraId="2EBBC345" w14:textId="77777777" w:rsidR="00B547A6" w:rsidRPr="00802709"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RPr="00802709"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C1247" w14:textId="77777777" w:rsidR="00E61D2F" w:rsidRDefault="00E61D2F" w:rsidP="000A6B65">
      <w:pPr>
        <w:spacing w:after="0" w:line="240" w:lineRule="auto"/>
      </w:pPr>
      <w:r>
        <w:separator/>
      </w:r>
    </w:p>
  </w:endnote>
  <w:endnote w:type="continuationSeparator" w:id="0">
    <w:p w14:paraId="0CC055D1" w14:textId="77777777" w:rsidR="00E61D2F" w:rsidRDefault="00E61D2F"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06836" w14:textId="77777777" w:rsidR="00E61D2F" w:rsidRDefault="00E61D2F"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46BAA06E" w14:textId="77777777" w:rsidR="00E61D2F" w:rsidRDefault="00E61D2F"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2511AEDA" w14:textId="5AAC140B" w:rsidR="00E61D2F" w:rsidRDefault="00E61D2F">
        <w:pPr>
          <w:pStyle w:val="a3"/>
          <w:jc w:val="center"/>
        </w:pPr>
        <w:r>
          <w:fldChar w:fldCharType="begin"/>
        </w:r>
        <w:r>
          <w:instrText>PAGE   \* MERGEFORMAT</w:instrText>
        </w:r>
        <w:r>
          <w:fldChar w:fldCharType="separate"/>
        </w:r>
        <w:r w:rsidR="008408E1">
          <w:rPr>
            <w:noProof/>
          </w:rPr>
          <w:t>41</w:t>
        </w:r>
        <w:r>
          <w:fldChar w:fldCharType="end"/>
        </w:r>
      </w:p>
    </w:sdtContent>
  </w:sdt>
  <w:p w14:paraId="22949F2A" w14:textId="77777777" w:rsidR="00E61D2F" w:rsidRDefault="00E61D2F"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68B0D" w14:textId="77777777" w:rsidR="00E61D2F" w:rsidRDefault="00E61D2F" w:rsidP="000A6B65">
      <w:pPr>
        <w:spacing w:after="0" w:line="240" w:lineRule="auto"/>
      </w:pPr>
      <w:r>
        <w:separator/>
      </w:r>
    </w:p>
  </w:footnote>
  <w:footnote w:type="continuationSeparator" w:id="0">
    <w:p w14:paraId="14BE3B3B" w14:textId="77777777" w:rsidR="00E61D2F" w:rsidRDefault="00E61D2F"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F5F0BAD"/>
    <w:multiLevelType w:val="multilevel"/>
    <w:tmpl w:val="56AA10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6"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8" w15:restartNumberingAfterBreak="0">
    <w:nsid w:val="4F6223D8"/>
    <w:multiLevelType w:val="hybridMultilevel"/>
    <w:tmpl w:val="97504E46"/>
    <w:lvl w:ilvl="0" w:tplc="4760AD2A">
      <w:start w:val="1"/>
      <w:numFmt w:val="bullet"/>
      <w:lvlText w:val=""/>
      <w:lvlJc w:val="left"/>
      <w:pPr>
        <w:ind w:left="1429" w:hanging="360"/>
      </w:pPr>
      <w:rPr>
        <w:rFonts w:ascii="Symbol" w:hAnsi="Symbol" w:hint="default"/>
      </w:rPr>
    </w:lvl>
    <w:lvl w:ilvl="1" w:tplc="9C864384">
      <w:start w:val="1"/>
      <w:numFmt w:val="bullet"/>
      <w:lvlText w:val="o"/>
      <w:lvlJc w:val="left"/>
      <w:pPr>
        <w:ind w:left="2149" w:hanging="360"/>
      </w:pPr>
      <w:rPr>
        <w:rFonts w:ascii="Courier New" w:hAnsi="Courier New" w:cs="Courier New" w:hint="default"/>
      </w:rPr>
    </w:lvl>
    <w:lvl w:ilvl="2" w:tplc="A62A0DAC">
      <w:start w:val="1"/>
      <w:numFmt w:val="bullet"/>
      <w:lvlText w:val=""/>
      <w:lvlJc w:val="left"/>
      <w:pPr>
        <w:ind w:left="2869" w:hanging="360"/>
      </w:pPr>
      <w:rPr>
        <w:rFonts w:ascii="Wingdings" w:hAnsi="Wingdings" w:hint="default"/>
      </w:rPr>
    </w:lvl>
    <w:lvl w:ilvl="3" w:tplc="CCCE81A0">
      <w:start w:val="1"/>
      <w:numFmt w:val="bullet"/>
      <w:lvlText w:val=""/>
      <w:lvlJc w:val="left"/>
      <w:pPr>
        <w:ind w:left="3589" w:hanging="360"/>
      </w:pPr>
      <w:rPr>
        <w:rFonts w:ascii="Symbol" w:hAnsi="Symbol" w:hint="default"/>
      </w:rPr>
    </w:lvl>
    <w:lvl w:ilvl="4" w:tplc="6E3EA4B6">
      <w:start w:val="1"/>
      <w:numFmt w:val="bullet"/>
      <w:lvlText w:val="o"/>
      <w:lvlJc w:val="left"/>
      <w:pPr>
        <w:ind w:left="4309" w:hanging="360"/>
      </w:pPr>
      <w:rPr>
        <w:rFonts w:ascii="Courier New" w:hAnsi="Courier New" w:cs="Courier New" w:hint="default"/>
      </w:rPr>
    </w:lvl>
    <w:lvl w:ilvl="5" w:tplc="6018088C">
      <w:start w:val="1"/>
      <w:numFmt w:val="bullet"/>
      <w:lvlText w:val=""/>
      <w:lvlJc w:val="left"/>
      <w:pPr>
        <w:ind w:left="5029" w:hanging="360"/>
      </w:pPr>
      <w:rPr>
        <w:rFonts w:ascii="Wingdings" w:hAnsi="Wingdings" w:hint="default"/>
      </w:rPr>
    </w:lvl>
    <w:lvl w:ilvl="6" w:tplc="4A4E243C">
      <w:start w:val="1"/>
      <w:numFmt w:val="bullet"/>
      <w:lvlText w:val=""/>
      <w:lvlJc w:val="left"/>
      <w:pPr>
        <w:ind w:left="5749" w:hanging="360"/>
      </w:pPr>
      <w:rPr>
        <w:rFonts w:ascii="Symbol" w:hAnsi="Symbol" w:hint="default"/>
      </w:rPr>
    </w:lvl>
    <w:lvl w:ilvl="7" w:tplc="710C4866">
      <w:start w:val="1"/>
      <w:numFmt w:val="bullet"/>
      <w:lvlText w:val="o"/>
      <w:lvlJc w:val="left"/>
      <w:pPr>
        <w:ind w:left="6469" w:hanging="360"/>
      </w:pPr>
      <w:rPr>
        <w:rFonts w:ascii="Courier New" w:hAnsi="Courier New" w:cs="Courier New" w:hint="default"/>
      </w:rPr>
    </w:lvl>
    <w:lvl w:ilvl="8" w:tplc="D8389542">
      <w:start w:val="1"/>
      <w:numFmt w:val="bullet"/>
      <w:lvlText w:val=""/>
      <w:lvlJc w:val="left"/>
      <w:pPr>
        <w:ind w:left="7189" w:hanging="360"/>
      </w:pPr>
      <w:rPr>
        <w:rFonts w:ascii="Wingdings" w:hAnsi="Wingdings" w:hint="default"/>
      </w:rPr>
    </w:lvl>
  </w:abstractNum>
  <w:abstractNum w:abstractNumId="29"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30"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1"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5"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7"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8"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40"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41"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2"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2"/>
  </w:num>
  <w:num w:numId="2">
    <w:abstractNumId w:val="2"/>
  </w:num>
  <w:num w:numId="3">
    <w:abstractNumId w:val="23"/>
  </w:num>
  <w:num w:numId="4">
    <w:abstractNumId w:val="19"/>
  </w:num>
  <w:num w:numId="5">
    <w:abstractNumId w:val="36"/>
  </w:num>
  <w:num w:numId="6">
    <w:abstractNumId w:val="30"/>
  </w:num>
  <w:num w:numId="7">
    <w:abstractNumId w:val="24"/>
  </w:num>
  <w:num w:numId="8">
    <w:abstractNumId w:val="0"/>
  </w:num>
  <w:num w:numId="9">
    <w:abstractNumId w:val="3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3"/>
  </w:num>
  <w:num w:numId="19">
    <w:abstractNumId w:val="14"/>
  </w:num>
  <w:num w:numId="20">
    <w:abstractNumId w:val="35"/>
  </w:num>
  <w:num w:numId="21">
    <w:abstractNumId w:val="7"/>
  </w:num>
  <w:num w:numId="22">
    <w:abstractNumId w:val="3"/>
  </w:num>
  <w:num w:numId="23">
    <w:abstractNumId w:val="26"/>
  </w:num>
  <w:num w:numId="24">
    <w:abstractNumId w:val="22"/>
  </w:num>
  <w:num w:numId="25">
    <w:abstractNumId w:val="40"/>
  </w:num>
  <w:num w:numId="26">
    <w:abstractNumId w:val="27"/>
  </w:num>
  <w:num w:numId="2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1"/>
  </w:num>
  <w:num w:numId="30">
    <w:abstractNumId w:val="1"/>
  </w:num>
  <w:num w:numId="31">
    <w:abstractNumId w:val="9"/>
  </w:num>
  <w:num w:numId="32">
    <w:abstractNumId w:val="29"/>
  </w:num>
  <w:num w:numId="33">
    <w:abstractNumId w:val="6"/>
  </w:num>
  <w:num w:numId="34">
    <w:abstractNumId w:val="42"/>
  </w:num>
  <w:num w:numId="35">
    <w:abstractNumId w:val="34"/>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25"/>
  </w:num>
  <w:num w:numId="47">
    <w:abstractNumId w:val="18"/>
  </w:num>
  <w:num w:numId="48">
    <w:abstractNumId w:val="21"/>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B65"/>
    <w:rsid w:val="00001C34"/>
    <w:rsid w:val="00002C55"/>
    <w:rsid w:val="00013942"/>
    <w:rsid w:val="00027A2B"/>
    <w:rsid w:val="000307FE"/>
    <w:rsid w:val="000416B8"/>
    <w:rsid w:val="000527F6"/>
    <w:rsid w:val="00055326"/>
    <w:rsid w:val="000616BE"/>
    <w:rsid w:val="000617A6"/>
    <w:rsid w:val="0006408C"/>
    <w:rsid w:val="0006765C"/>
    <w:rsid w:val="000713B5"/>
    <w:rsid w:val="00076B24"/>
    <w:rsid w:val="0008096F"/>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202E1D"/>
    <w:rsid w:val="00204AC8"/>
    <w:rsid w:val="002064A0"/>
    <w:rsid w:val="0021178C"/>
    <w:rsid w:val="0023081C"/>
    <w:rsid w:val="00233514"/>
    <w:rsid w:val="00235FBE"/>
    <w:rsid w:val="002368BE"/>
    <w:rsid w:val="00242DB5"/>
    <w:rsid w:val="00243CCD"/>
    <w:rsid w:val="00247051"/>
    <w:rsid w:val="00255055"/>
    <w:rsid w:val="002668A8"/>
    <w:rsid w:val="00270338"/>
    <w:rsid w:val="00274E7E"/>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426F2"/>
    <w:rsid w:val="00350E02"/>
    <w:rsid w:val="00351E33"/>
    <w:rsid w:val="003525D2"/>
    <w:rsid w:val="00365C8A"/>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6C52"/>
    <w:rsid w:val="004E24FD"/>
    <w:rsid w:val="004E3912"/>
    <w:rsid w:val="004E75F8"/>
    <w:rsid w:val="004F73C3"/>
    <w:rsid w:val="0050375B"/>
    <w:rsid w:val="00504F6F"/>
    <w:rsid w:val="00511477"/>
    <w:rsid w:val="00516D9F"/>
    <w:rsid w:val="00517B96"/>
    <w:rsid w:val="00523DEA"/>
    <w:rsid w:val="00525F37"/>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263C"/>
    <w:rsid w:val="00663BA2"/>
    <w:rsid w:val="00687F87"/>
    <w:rsid w:val="00690C7D"/>
    <w:rsid w:val="006B09F7"/>
    <w:rsid w:val="006B5802"/>
    <w:rsid w:val="006B7752"/>
    <w:rsid w:val="006C20A6"/>
    <w:rsid w:val="006C4ED3"/>
    <w:rsid w:val="006C4F9E"/>
    <w:rsid w:val="006D2972"/>
    <w:rsid w:val="006D5104"/>
    <w:rsid w:val="006E5681"/>
    <w:rsid w:val="006F101E"/>
    <w:rsid w:val="006F1B8F"/>
    <w:rsid w:val="006F5FC8"/>
    <w:rsid w:val="00703728"/>
    <w:rsid w:val="0070701A"/>
    <w:rsid w:val="00707EF6"/>
    <w:rsid w:val="00716C65"/>
    <w:rsid w:val="00723932"/>
    <w:rsid w:val="00727CA2"/>
    <w:rsid w:val="007424FC"/>
    <w:rsid w:val="0075316D"/>
    <w:rsid w:val="0077465F"/>
    <w:rsid w:val="00784B23"/>
    <w:rsid w:val="00790B82"/>
    <w:rsid w:val="007B23CC"/>
    <w:rsid w:val="007B4735"/>
    <w:rsid w:val="007B58D4"/>
    <w:rsid w:val="007B6899"/>
    <w:rsid w:val="007C1537"/>
    <w:rsid w:val="007C51A3"/>
    <w:rsid w:val="007D1348"/>
    <w:rsid w:val="007E0570"/>
    <w:rsid w:val="007E0D8A"/>
    <w:rsid w:val="007E2A32"/>
    <w:rsid w:val="007F697A"/>
    <w:rsid w:val="007F6EB0"/>
    <w:rsid w:val="00802709"/>
    <w:rsid w:val="00802754"/>
    <w:rsid w:val="008036D6"/>
    <w:rsid w:val="00805E06"/>
    <w:rsid w:val="0081333D"/>
    <w:rsid w:val="00815805"/>
    <w:rsid w:val="00817CC6"/>
    <w:rsid w:val="008217AE"/>
    <w:rsid w:val="00822DE7"/>
    <w:rsid w:val="00822FB7"/>
    <w:rsid w:val="00832C94"/>
    <w:rsid w:val="00836BB6"/>
    <w:rsid w:val="008408E1"/>
    <w:rsid w:val="00841C78"/>
    <w:rsid w:val="008421FC"/>
    <w:rsid w:val="0085095C"/>
    <w:rsid w:val="008552B5"/>
    <w:rsid w:val="00855B4D"/>
    <w:rsid w:val="008618E0"/>
    <w:rsid w:val="00862F0E"/>
    <w:rsid w:val="00864CBD"/>
    <w:rsid w:val="008711AD"/>
    <w:rsid w:val="00872CA7"/>
    <w:rsid w:val="0088456F"/>
    <w:rsid w:val="00884DBD"/>
    <w:rsid w:val="0089389F"/>
    <w:rsid w:val="00895A66"/>
    <w:rsid w:val="008A67B9"/>
    <w:rsid w:val="008A783B"/>
    <w:rsid w:val="008A7D7D"/>
    <w:rsid w:val="008B2047"/>
    <w:rsid w:val="008B773A"/>
    <w:rsid w:val="008C1339"/>
    <w:rsid w:val="008C2101"/>
    <w:rsid w:val="008C5635"/>
    <w:rsid w:val="008D2D5C"/>
    <w:rsid w:val="008F322B"/>
    <w:rsid w:val="008F47D4"/>
    <w:rsid w:val="008F7956"/>
    <w:rsid w:val="00901C01"/>
    <w:rsid w:val="00903332"/>
    <w:rsid w:val="00903E49"/>
    <w:rsid w:val="00906B38"/>
    <w:rsid w:val="00920E80"/>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790B"/>
    <w:rsid w:val="009A1DDF"/>
    <w:rsid w:val="009A4A55"/>
    <w:rsid w:val="009A74AB"/>
    <w:rsid w:val="009A7CDF"/>
    <w:rsid w:val="009B3AEA"/>
    <w:rsid w:val="009B70A2"/>
    <w:rsid w:val="009C3612"/>
    <w:rsid w:val="009C4DB6"/>
    <w:rsid w:val="009C4F24"/>
    <w:rsid w:val="009C7211"/>
    <w:rsid w:val="009D7351"/>
    <w:rsid w:val="009E4889"/>
    <w:rsid w:val="009F0AA9"/>
    <w:rsid w:val="009F438D"/>
    <w:rsid w:val="00A07640"/>
    <w:rsid w:val="00A1014D"/>
    <w:rsid w:val="00A16C0A"/>
    <w:rsid w:val="00A21F5A"/>
    <w:rsid w:val="00A27D35"/>
    <w:rsid w:val="00A3334D"/>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60B7"/>
    <w:rsid w:val="00C4063F"/>
    <w:rsid w:val="00C40659"/>
    <w:rsid w:val="00C4289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4FEE"/>
    <w:rsid w:val="00E10CA4"/>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A34FB"/>
    <w:rsid w:val="00EA5566"/>
    <w:rsid w:val="00EA6AA5"/>
    <w:rsid w:val="00EB6EA5"/>
    <w:rsid w:val="00ED20AC"/>
    <w:rsid w:val="00ED7973"/>
    <w:rsid w:val="00EE15EB"/>
    <w:rsid w:val="00EE4FB7"/>
    <w:rsid w:val="00EE5E07"/>
    <w:rsid w:val="00EF1CF9"/>
    <w:rsid w:val="00EF7239"/>
    <w:rsid w:val="00F1277A"/>
    <w:rsid w:val="00F14956"/>
    <w:rsid w:val="00F17786"/>
    <w:rsid w:val="00F20569"/>
    <w:rsid w:val="00F252DB"/>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B2AB"/>
  <w15:docId w15:val="{B0C8EC65-FF7B-46C1-A2A7-C0C3D445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qFormat/>
    <w:rsid w:val="000A6B65"/>
    <w:rPr>
      <w:rFonts w:ascii="Times New Roman" w:eastAsia="Times New Roman" w:hAnsi="Times New Roman" w:cs="Times New Roman"/>
      <w:sz w:val="24"/>
      <w:szCs w:val="24"/>
      <w:lang w:eastAsia="ru-RU"/>
    </w:rPr>
  </w:style>
  <w:style w:type="character" w:styleId="a5">
    <w:name w:val="page number"/>
    <w:basedOn w:val="a0"/>
    <w:qFormat/>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qFormat/>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qFormat/>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qFormat/>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qFormat/>
    <w:rsid w:val="000A6B65"/>
  </w:style>
  <w:style w:type="character" w:styleId="af1">
    <w:name w:val="Hyperlink"/>
    <w:uiPriority w:val="99"/>
    <w:unhideWhenUsed/>
    <w:qFormat/>
    <w:rsid w:val="000A6B65"/>
    <w:rPr>
      <w:color w:val="0000FF"/>
      <w:u w:val="single"/>
    </w:rPr>
  </w:style>
  <w:style w:type="character" w:customStyle="1" w:styleId="c3">
    <w:name w:val="c3"/>
    <w:basedOn w:val="a0"/>
    <w:uiPriority w:val="99"/>
    <w:qFormat/>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qFormat/>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qFormat/>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qFormat/>
    <w:rsid w:val="000A6B65"/>
  </w:style>
  <w:style w:type="table" w:customStyle="1" w:styleId="41">
    <w:name w:val="Сетка таблицы4"/>
    <w:basedOn w:val="a1"/>
    <w:uiPriority w:val="39"/>
    <w:qFormat/>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qFormat/>
    <w:rsid w:val="000A6B65"/>
    <w:rPr>
      <w:sz w:val="20"/>
      <w:szCs w:val="20"/>
    </w:rPr>
  </w:style>
  <w:style w:type="paragraph" w:customStyle="1" w:styleId="16">
    <w:name w:val="Тема примечания1"/>
    <w:basedOn w:val="af3"/>
    <w:next w:val="af3"/>
    <w:uiPriority w:val="99"/>
    <w:semiHidden/>
    <w:unhideWhenUsed/>
    <w:qFormat/>
    <w:rsid w:val="000A6B65"/>
    <w:rPr>
      <w:b/>
      <w:bCs/>
    </w:rPr>
  </w:style>
  <w:style w:type="character" w:customStyle="1" w:styleId="af5">
    <w:name w:val="Тема примечания Знак"/>
    <w:basedOn w:val="af4"/>
    <w:link w:val="af6"/>
    <w:uiPriority w:val="99"/>
    <w:semiHidden/>
    <w:qFormat/>
    <w:rsid w:val="000A6B65"/>
    <w:rPr>
      <w:b/>
      <w:bCs/>
      <w:sz w:val="20"/>
      <w:szCs w:val="20"/>
    </w:rPr>
  </w:style>
  <w:style w:type="paragraph" w:styleId="af7">
    <w:name w:val="Normal (Web)"/>
    <w:basedOn w:val="a"/>
    <w:uiPriority w:val="99"/>
    <w:unhideWhenUsed/>
    <w:qFormat/>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qFormat/>
    <w:rsid w:val="000A6B65"/>
  </w:style>
  <w:style w:type="character" w:customStyle="1" w:styleId="normaltextrun">
    <w:name w:val="normaltextrun"/>
    <w:basedOn w:val="a0"/>
    <w:rsid w:val="000A6B65"/>
  </w:style>
  <w:style w:type="character" w:customStyle="1" w:styleId="eop">
    <w:name w:val="eop"/>
    <w:basedOn w:val="a0"/>
    <w:qFormat/>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qFormat/>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qFormat/>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qFormat/>
    <w:rsid w:val="000A6B65"/>
  </w:style>
  <w:style w:type="character" w:styleId="af8">
    <w:name w:val="FollowedHyperlink"/>
    <w:basedOn w:val="a0"/>
    <w:uiPriority w:val="99"/>
    <w:semiHidden/>
    <w:unhideWhenUsed/>
    <w:qFormat/>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qFormat/>
    <w:rsid w:val="000A6B65"/>
    <w:rPr>
      <w:b/>
      <w:bCs/>
    </w:rPr>
  </w:style>
  <w:style w:type="character" w:customStyle="1" w:styleId="1b">
    <w:name w:val="Тема примечания Знак1"/>
    <w:basedOn w:val="1a"/>
    <w:uiPriority w:val="99"/>
    <w:semiHidden/>
    <w:qFormat/>
    <w:rsid w:val="000A6B65"/>
    <w:rPr>
      <w:b/>
      <w:bCs/>
      <w:sz w:val="20"/>
      <w:szCs w:val="20"/>
    </w:rPr>
  </w:style>
  <w:style w:type="paragraph" w:styleId="1c">
    <w:name w:val="toc 1"/>
    <w:basedOn w:val="a"/>
    <w:next w:val="a"/>
    <w:autoRedefine/>
    <w:uiPriority w:val="39"/>
    <w:unhideWhenUsed/>
    <w:qFormat/>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table" w:customStyle="1" w:styleId="120">
    <w:name w:val="Таблица простая 12"/>
    <w:basedOn w:val="a1"/>
    <w:uiPriority w:val="59"/>
    <w:rsid w:val="00802709"/>
    <w:pPr>
      <w:spacing w:after="0" w:line="240" w:lineRule="auto"/>
    </w:pPr>
    <w:rPr>
      <w:sz w:val="20"/>
      <w:szCs w:val="20"/>
      <w:lang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20">
    <w:name w:val="Таблица простая 22"/>
    <w:basedOn w:val="a1"/>
    <w:uiPriority w:val="59"/>
    <w:rsid w:val="00802709"/>
    <w:pPr>
      <w:spacing w:after="0" w:line="240" w:lineRule="auto"/>
    </w:pPr>
    <w:rPr>
      <w:sz w:val="20"/>
      <w:szCs w:val="20"/>
      <w:lang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20">
    <w:name w:val="Таблица простая 32"/>
    <w:basedOn w:val="a1"/>
    <w:uiPriority w:val="99"/>
    <w:rsid w:val="00802709"/>
    <w:pPr>
      <w:spacing w:after="0" w:line="240" w:lineRule="auto"/>
    </w:pPr>
    <w:rPr>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20">
    <w:name w:val="Таблица простая 42"/>
    <w:basedOn w:val="a1"/>
    <w:uiPriority w:val="99"/>
    <w:rsid w:val="00802709"/>
    <w:pPr>
      <w:spacing w:after="0" w:line="240" w:lineRule="auto"/>
    </w:pPr>
    <w:rPr>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20">
    <w:name w:val="Таблица простая 52"/>
    <w:basedOn w:val="a1"/>
    <w:uiPriority w:val="99"/>
    <w:rsid w:val="00802709"/>
    <w:pPr>
      <w:spacing w:after="0" w:line="240" w:lineRule="auto"/>
    </w:pPr>
    <w:rPr>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2">
    <w:name w:val="Таблица-сетка 1 светлая2"/>
    <w:basedOn w:val="a1"/>
    <w:uiPriority w:val="99"/>
    <w:rsid w:val="00802709"/>
    <w:pPr>
      <w:spacing w:after="0" w:line="240" w:lineRule="auto"/>
    </w:pPr>
    <w:rPr>
      <w:sz w:val="20"/>
      <w:szCs w:val="20"/>
      <w:lang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2">
    <w:name w:val="Таблица-сетка 22"/>
    <w:basedOn w:val="a1"/>
    <w:uiPriority w:val="99"/>
    <w:rsid w:val="00802709"/>
    <w:pPr>
      <w:spacing w:after="0" w:line="240" w:lineRule="auto"/>
    </w:pPr>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2">
    <w:name w:val="Таблица-сетка 32"/>
    <w:basedOn w:val="a1"/>
    <w:uiPriority w:val="99"/>
    <w:rsid w:val="00802709"/>
    <w:pPr>
      <w:spacing w:after="0" w:line="240" w:lineRule="auto"/>
    </w:pPr>
    <w:rPr>
      <w:sz w:val="20"/>
      <w:szCs w:val="20"/>
      <w:lang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2">
    <w:name w:val="Таблица-сетка 42"/>
    <w:basedOn w:val="a1"/>
    <w:uiPriority w:val="59"/>
    <w:rsid w:val="00802709"/>
    <w:pPr>
      <w:spacing w:after="0" w:line="240" w:lineRule="auto"/>
    </w:pPr>
    <w:rPr>
      <w:sz w:val="20"/>
      <w:szCs w:val="20"/>
      <w:lang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2">
    <w:name w:val="Таблица-сетка 5 темная2"/>
    <w:basedOn w:val="a1"/>
    <w:uiPriority w:val="99"/>
    <w:rsid w:val="00802709"/>
    <w:pPr>
      <w:spacing w:after="0" w:line="240" w:lineRule="auto"/>
    </w:pPr>
    <w:rPr>
      <w:sz w:val="20"/>
      <w:szCs w:val="20"/>
      <w:lang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2">
    <w:name w:val="Таблица-сетка 6 цветная2"/>
    <w:basedOn w:val="a1"/>
    <w:uiPriority w:val="99"/>
    <w:rsid w:val="00802709"/>
    <w:pPr>
      <w:spacing w:after="0" w:line="240" w:lineRule="auto"/>
    </w:pPr>
    <w:rPr>
      <w:sz w:val="20"/>
      <w:szCs w:val="20"/>
      <w:lang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2">
    <w:name w:val="Таблица-сетка 7 цветная2"/>
    <w:basedOn w:val="a1"/>
    <w:uiPriority w:val="99"/>
    <w:rsid w:val="00802709"/>
    <w:pPr>
      <w:spacing w:after="0" w:line="240" w:lineRule="auto"/>
    </w:pPr>
    <w:rPr>
      <w:sz w:val="20"/>
      <w:szCs w:val="20"/>
      <w:lang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20">
    <w:name w:val="Список-таблица 1 светлая2"/>
    <w:basedOn w:val="a1"/>
    <w:uiPriority w:val="99"/>
    <w:rsid w:val="00802709"/>
    <w:pPr>
      <w:spacing w:after="0" w:line="240" w:lineRule="auto"/>
    </w:pPr>
    <w:rPr>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20">
    <w:name w:val="Список-таблица 22"/>
    <w:basedOn w:val="a1"/>
    <w:uiPriority w:val="99"/>
    <w:rsid w:val="00802709"/>
    <w:pPr>
      <w:spacing w:after="0" w:line="240" w:lineRule="auto"/>
    </w:pPr>
    <w:rPr>
      <w:sz w:val="20"/>
      <w:szCs w:val="20"/>
      <w:lang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20">
    <w:name w:val="Список-таблица 32"/>
    <w:basedOn w:val="a1"/>
    <w:uiPriority w:val="99"/>
    <w:rsid w:val="00802709"/>
    <w:pPr>
      <w:spacing w:after="0" w:line="240" w:lineRule="auto"/>
    </w:pPr>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20">
    <w:name w:val="Список-таблица 42"/>
    <w:basedOn w:val="a1"/>
    <w:uiPriority w:val="99"/>
    <w:rsid w:val="00802709"/>
    <w:pPr>
      <w:spacing w:after="0" w:line="240" w:lineRule="auto"/>
    </w:pPr>
    <w:rPr>
      <w:sz w:val="20"/>
      <w:szCs w:val="20"/>
      <w:lang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20">
    <w:name w:val="Список-таблица 5 темная2"/>
    <w:basedOn w:val="a1"/>
    <w:uiPriority w:val="99"/>
    <w:rsid w:val="00802709"/>
    <w:pPr>
      <w:spacing w:after="0" w:line="240" w:lineRule="auto"/>
    </w:pPr>
    <w:rPr>
      <w:sz w:val="20"/>
      <w:szCs w:val="20"/>
      <w:lang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20">
    <w:name w:val="Список-таблица 6 цветная2"/>
    <w:basedOn w:val="a1"/>
    <w:uiPriority w:val="99"/>
    <w:rsid w:val="00802709"/>
    <w:pPr>
      <w:spacing w:after="0" w:line="240" w:lineRule="auto"/>
    </w:pPr>
    <w:rPr>
      <w:sz w:val="20"/>
      <w:szCs w:val="20"/>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20">
    <w:name w:val="Список-таблица 7 цветная2"/>
    <w:basedOn w:val="a1"/>
    <w:uiPriority w:val="99"/>
    <w:rsid w:val="00802709"/>
    <w:pPr>
      <w:spacing w:after="0" w:line="240" w:lineRule="auto"/>
    </w:pPr>
    <w:rPr>
      <w:sz w:val="20"/>
      <w:szCs w:val="20"/>
      <w:lang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6986C-FDEA-4DD6-838B-0825982F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41</Pages>
  <Words>10364</Words>
  <Characters>59079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39</cp:revision>
  <cp:lastPrinted>2024-09-24T06:18:00Z</cp:lastPrinted>
  <dcterms:created xsi:type="dcterms:W3CDTF">2023-08-29T07:50:00Z</dcterms:created>
  <dcterms:modified xsi:type="dcterms:W3CDTF">2026-06-18T04:56:00Z</dcterms:modified>
</cp:coreProperties>
</file>