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A6" w:rsidRPr="00406EC5" w:rsidRDefault="00960EA6" w:rsidP="00960EA6">
      <w:pPr>
        <w:spacing w:after="0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406EC5">
        <w:rPr>
          <w:rFonts w:ascii="Times New Roman" w:hAnsi="Times New Roman"/>
          <w:b/>
          <w:sz w:val="28"/>
          <w:szCs w:val="28"/>
        </w:rPr>
        <w:t xml:space="preserve">МИНИСТЕРСТВО ТРАНСПОРТА РОССИЙСКОЙ ФЕДЕРАЦИИ </w:t>
      </w:r>
    </w:p>
    <w:p w:rsidR="00960EA6" w:rsidRDefault="00960EA6" w:rsidP="00960EA6">
      <w:pPr>
        <w:spacing w:after="0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406EC5">
        <w:rPr>
          <w:rFonts w:ascii="Times New Roman" w:hAnsi="Times New Roman"/>
          <w:b/>
          <w:sz w:val="28"/>
          <w:szCs w:val="28"/>
        </w:rPr>
        <w:t>ФЕДЕРАЛЬНОЕ АГЕНТСТВО ЖЕЛЕЗНОДОРОЖНОГО ТРАНСПОРТА</w:t>
      </w:r>
    </w:p>
    <w:p w:rsidR="00960EA6" w:rsidRPr="00406EC5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6EC5">
        <w:rPr>
          <w:rFonts w:ascii="Times New Roman" w:hAnsi="Times New Roman"/>
          <w:b/>
          <w:sz w:val="28"/>
          <w:szCs w:val="28"/>
        </w:rPr>
        <w:t xml:space="preserve"> 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406EC5">
        <w:rPr>
          <w:rFonts w:ascii="Times New Roman" w:hAnsi="Times New Roman"/>
          <w:b/>
          <w:sz w:val="28"/>
          <w:szCs w:val="28"/>
        </w:rPr>
        <w:t xml:space="preserve">САМАРСКИЙ ГОСУДАРСВЕННЫЙ </w:t>
      </w: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6EC5">
        <w:rPr>
          <w:rFonts w:ascii="Times New Roman" w:hAnsi="Times New Roman"/>
          <w:b/>
          <w:sz w:val="28"/>
          <w:szCs w:val="28"/>
        </w:rPr>
        <w:t>УНИВЕРСИТЕТ ПУТЕЙ СООБЩЕНИЯ (</w:t>
      </w:r>
      <w:proofErr w:type="spellStart"/>
      <w:r w:rsidRPr="00406EC5">
        <w:rPr>
          <w:rFonts w:ascii="Times New Roman" w:hAnsi="Times New Roman"/>
          <w:b/>
          <w:sz w:val="28"/>
          <w:szCs w:val="28"/>
        </w:rPr>
        <w:t>СамГУПС</w:t>
      </w:r>
      <w:proofErr w:type="spellEnd"/>
      <w:r w:rsidRPr="00406EC5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Pr="00406EC5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Филиала </w:t>
      </w:r>
      <w:proofErr w:type="spellStart"/>
      <w:r>
        <w:rPr>
          <w:rFonts w:ascii="Times New Roman" w:hAnsi="Times New Roman"/>
          <w:b/>
          <w:sz w:val="28"/>
          <w:szCs w:val="28"/>
        </w:rPr>
        <w:t>СамГУПС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г. Нижнем Новгороде</w:t>
      </w: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A8">
        <w:rPr>
          <w:rFonts w:ascii="Times New Roman" w:hAnsi="Times New Roman"/>
          <w:b/>
          <w:sz w:val="28"/>
          <w:szCs w:val="28"/>
        </w:rPr>
        <w:t>МЕТОДИЧЕСК</w:t>
      </w:r>
      <w:r>
        <w:rPr>
          <w:rFonts w:ascii="Times New Roman" w:hAnsi="Times New Roman"/>
          <w:b/>
          <w:sz w:val="28"/>
          <w:szCs w:val="28"/>
        </w:rPr>
        <w:t xml:space="preserve">ОЕ ПОСОБИЕ </w:t>
      </w:r>
    </w:p>
    <w:p w:rsidR="00960EA6" w:rsidRPr="00ED35A8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A8">
        <w:rPr>
          <w:rFonts w:ascii="Times New Roman" w:hAnsi="Times New Roman"/>
          <w:b/>
          <w:sz w:val="28"/>
          <w:szCs w:val="28"/>
        </w:rPr>
        <w:t>ПО ВЫПОЛНЕНИЮ КУРСОВОЙ РАБОТЫ</w:t>
      </w:r>
    </w:p>
    <w:p w:rsidR="00960EA6" w:rsidRPr="00E07CEE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A8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:rsidR="00960EA6" w:rsidRDefault="00FE2633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РАБОТЫ И УПРАВЛЕНИЕ ПОДРАЗДЕЛЕНИЕМ ОРГАНИЗАЦИИ</w:t>
      </w: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Pr="00E07CEE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Нижний Новгород, 2022</w:t>
      </w:r>
    </w:p>
    <w:p w:rsidR="00960EA6" w:rsidRDefault="00960EA6" w:rsidP="00960EA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ББК</w:t>
      </w:r>
    </w:p>
    <w:p w:rsidR="00960EA6" w:rsidRDefault="00960EA6" w:rsidP="00960EA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УДК</w:t>
      </w: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Pr="00FF013C" w:rsidRDefault="00960EA6" w:rsidP="00960E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EA6" w:rsidRPr="00B1671F" w:rsidRDefault="00960EA6" w:rsidP="00960E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671F">
        <w:rPr>
          <w:rFonts w:ascii="Times New Roman" w:hAnsi="Times New Roman"/>
          <w:sz w:val="28"/>
          <w:szCs w:val="28"/>
        </w:rPr>
        <w:t>Рецензенты:</w:t>
      </w:r>
    </w:p>
    <w:p w:rsidR="00960EA6" w:rsidRPr="00B1671F" w:rsidRDefault="00412E03" w:rsidP="00960E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 Чистяков</w:t>
      </w:r>
      <w:r w:rsidR="00960EA6" w:rsidRPr="00B1671F">
        <w:rPr>
          <w:rFonts w:ascii="Times New Roman" w:hAnsi="Times New Roman"/>
          <w:sz w:val="28"/>
          <w:szCs w:val="28"/>
        </w:rPr>
        <w:t xml:space="preserve"> – </w:t>
      </w:r>
      <w:r w:rsidR="00960EA6">
        <w:rPr>
          <w:rFonts w:ascii="Times New Roman" w:hAnsi="Times New Roman"/>
          <w:sz w:val="28"/>
          <w:szCs w:val="28"/>
        </w:rPr>
        <w:t>Преподаватель высшей категории специальных дисциплин</w:t>
      </w:r>
    </w:p>
    <w:p w:rsidR="00960EA6" w:rsidRPr="00B1671F" w:rsidRDefault="00960EA6" w:rsidP="00960E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EA6" w:rsidRPr="00B1671F" w:rsidRDefault="00960EA6" w:rsidP="00960E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EA6" w:rsidRPr="00B1671F" w:rsidRDefault="00960EA6" w:rsidP="00960E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671F">
        <w:rPr>
          <w:rFonts w:ascii="Times New Roman" w:hAnsi="Times New Roman"/>
          <w:sz w:val="28"/>
          <w:szCs w:val="28"/>
        </w:rPr>
        <w:t>Автор</w:t>
      </w:r>
    </w:p>
    <w:p w:rsidR="00960EA6" w:rsidRPr="00B1671F" w:rsidRDefault="00412E03" w:rsidP="00960E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Клопова</w:t>
      </w:r>
      <w:proofErr w:type="spellEnd"/>
      <w:r w:rsidR="00960EA6" w:rsidRPr="00B1671F">
        <w:rPr>
          <w:rFonts w:ascii="Times New Roman" w:hAnsi="Times New Roman"/>
          <w:sz w:val="28"/>
          <w:szCs w:val="28"/>
        </w:rPr>
        <w:t xml:space="preserve"> –</w:t>
      </w:r>
      <w:r w:rsidR="00960EA6" w:rsidRPr="00B61F8C">
        <w:rPr>
          <w:rFonts w:ascii="Times New Roman" w:hAnsi="Times New Roman"/>
          <w:sz w:val="28"/>
          <w:szCs w:val="28"/>
        </w:rPr>
        <w:t xml:space="preserve"> </w:t>
      </w:r>
      <w:r w:rsidR="00960EA6">
        <w:rPr>
          <w:rFonts w:ascii="Times New Roman" w:hAnsi="Times New Roman"/>
          <w:sz w:val="28"/>
          <w:szCs w:val="28"/>
        </w:rPr>
        <w:t xml:space="preserve">Преподаватель </w:t>
      </w:r>
      <w:r w:rsidR="007D6D5A">
        <w:rPr>
          <w:rFonts w:ascii="Times New Roman" w:hAnsi="Times New Roman"/>
          <w:sz w:val="28"/>
          <w:szCs w:val="28"/>
        </w:rPr>
        <w:t>первой</w:t>
      </w:r>
      <w:r w:rsidR="00960EA6">
        <w:rPr>
          <w:rFonts w:ascii="Times New Roman" w:hAnsi="Times New Roman"/>
          <w:sz w:val="28"/>
          <w:szCs w:val="28"/>
        </w:rPr>
        <w:t xml:space="preserve"> категории специальных дисциплин</w:t>
      </w:r>
    </w:p>
    <w:p w:rsidR="00960EA6" w:rsidRPr="00B1671F" w:rsidRDefault="00960EA6" w:rsidP="00960E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EA6" w:rsidRPr="00FF013C" w:rsidRDefault="00960EA6" w:rsidP="00960E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F8C">
        <w:rPr>
          <w:rFonts w:ascii="Times New Roman" w:hAnsi="Times New Roman"/>
          <w:sz w:val="28"/>
          <w:szCs w:val="28"/>
        </w:rPr>
        <w:t>В методическом пособии изложены основные методические рекомендации по выполнению курсовой работы по дисципл</w:t>
      </w:r>
      <w:r w:rsidR="00412E03">
        <w:rPr>
          <w:rFonts w:ascii="Times New Roman" w:hAnsi="Times New Roman"/>
          <w:sz w:val="28"/>
          <w:szCs w:val="28"/>
        </w:rPr>
        <w:t>ине «Организация работы и управление подразделением организации» для специальности 23.02.06 Техническая эксплуатация подвижного состава железных дорог (электроподвижной состав)</w:t>
      </w:r>
      <w:r w:rsidRPr="00B61F8C">
        <w:rPr>
          <w:rFonts w:ascii="Times New Roman" w:hAnsi="Times New Roman"/>
          <w:sz w:val="28"/>
          <w:szCs w:val="28"/>
        </w:rPr>
        <w:t>.  Методическое пособие полностью соответствует рабочим программа указанных дисциплин.</w:t>
      </w:r>
      <w:r w:rsidRPr="00FF013C">
        <w:rPr>
          <w:rFonts w:ascii="Times New Roman" w:hAnsi="Times New Roman"/>
          <w:sz w:val="28"/>
          <w:szCs w:val="28"/>
        </w:rPr>
        <w:t xml:space="preserve">  </w:t>
      </w:r>
    </w:p>
    <w:p w:rsidR="00960EA6" w:rsidRPr="002A355E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13C">
        <w:rPr>
          <w:rFonts w:ascii="Times New Roman" w:hAnsi="Times New Roman"/>
          <w:sz w:val="28"/>
          <w:szCs w:val="28"/>
        </w:rPr>
        <w:br w:type="page"/>
      </w:r>
      <w:r w:rsidRPr="002A355E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960EA6" w:rsidRPr="002A355E" w:rsidRDefault="00960EA6" w:rsidP="00960EA6">
      <w:pPr>
        <w:pStyle w:val="11"/>
        <w:tabs>
          <w:tab w:val="right" w:leader="dot" w:pos="9061"/>
        </w:tabs>
        <w:rPr>
          <w:rFonts w:ascii="Times New Roman" w:eastAsia="Times New Roman" w:hAnsi="Times New Roman"/>
          <w:noProof/>
          <w:lang w:eastAsia="ru-RU"/>
        </w:rPr>
      </w:pPr>
      <w:r w:rsidRPr="002A355E">
        <w:rPr>
          <w:rFonts w:ascii="Times New Roman" w:hAnsi="Times New Roman"/>
        </w:rPr>
        <w:fldChar w:fldCharType="begin"/>
      </w:r>
      <w:r w:rsidRPr="002A355E">
        <w:rPr>
          <w:rFonts w:ascii="Times New Roman" w:hAnsi="Times New Roman"/>
        </w:rPr>
        <w:instrText xml:space="preserve"> TOC \o "1-3" \h \z \u </w:instrText>
      </w:r>
      <w:r w:rsidRPr="002A355E">
        <w:rPr>
          <w:rFonts w:ascii="Times New Roman" w:hAnsi="Times New Roman"/>
        </w:rPr>
        <w:fldChar w:fldCharType="separate"/>
      </w:r>
      <w:hyperlink w:anchor="_Toc95808819" w:history="1">
        <w:r w:rsidRPr="002A355E">
          <w:rPr>
            <w:rStyle w:val="a3"/>
            <w:rFonts w:ascii="Times New Roman" w:hAnsi="Times New Roman"/>
            <w:noProof/>
          </w:rPr>
          <w:t>1. СТРУКТУРА  И СОДЕРЖАНИЕ КУРСОВОЙ РАБОТЫ</w:t>
        </w:r>
        <w:r w:rsidRPr="002A355E">
          <w:rPr>
            <w:rFonts w:ascii="Times New Roman" w:hAnsi="Times New Roman"/>
            <w:noProof/>
            <w:webHidden/>
          </w:rPr>
          <w:tab/>
        </w:r>
        <w:r w:rsidRPr="002A355E">
          <w:rPr>
            <w:rFonts w:ascii="Times New Roman" w:hAnsi="Times New Roman"/>
            <w:noProof/>
            <w:webHidden/>
          </w:rPr>
          <w:fldChar w:fldCharType="begin"/>
        </w:r>
        <w:r w:rsidRPr="002A355E">
          <w:rPr>
            <w:rFonts w:ascii="Times New Roman" w:hAnsi="Times New Roman"/>
            <w:noProof/>
            <w:webHidden/>
          </w:rPr>
          <w:instrText xml:space="preserve"> PAGEREF _Toc95808819 \h </w:instrText>
        </w:r>
        <w:r w:rsidRPr="002A355E">
          <w:rPr>
            <w:rFonts w:ascii="Times New Roman" w:hAnsi="Times New Roman"/>
            <w:noProof/>
            <w:webHidden/>
          </w:rPr>
        </w:r>
        <w:r w:rsidRPr="002A355E">
          <w:rPr>
            <w:rFonts w:ascii="Times New Roman" w:hAnsi="Times New Roman"/>
            <w:noProof/>
            <w:webHidden/>
          </w:rPr>
          <w:fldChar w:fldCharType="separate"/>
        </w:r>
        <w:r w:rsidRPr="002A355E">
          <w:rPr>
            <w:rFonts w:ascii="Times New Roman" w:hAnsi="Times New Roman"/>
            <w:noProof/>
            <w:webHidden/>
          </w:rPr>
          <w:t>4</w:t>
        </w:r>
        <w:r w:rsidRPr="002A355E">
          <w:rPr>
            <w:rFonts w:ascii="Times New Roman" w:hAnsi="Times New Roman"/>
            <w:noProof/>
            <w:webHidden/>
          </w:rPr>
          <w:fldChar w:fldCharType="end"/>
        </w:r>
      </w:hyperlink>
    </w:p>
    <w:p w:rsidR="00960EA6" w:rsidRPr="002A355E" w:rsidRDefault="00395CB0" w:rsidP="00960EA6">
      <w:pPr>
        <w:pStyle w:val="21"/>
        <w:tabs>
          <w:tab w:val="right" w:leader="dot" w:pos="9061"/>
        </w:tabs>
        <w:ind w:left="0"/>
        <w:rPr>
          <w:rFonts w:ascii="Times New Roman" w:eastAsia="Times New Roman" w:hAnsi="Times New Roman"/>
          <w:noProof/>
          <w:lang w:eastAsia="ru-RU"/>
        </w:rPr>
      </w:pPr>
      <w:hyperlink w:anchor="_Toc95808820" w:history="1">
        <w:r w:rsidR="00960EA6" w:rsidRPr="002A355E">
          <w:rPr>
            <w:rStyle w:val="a3"/>
            <w:rFonts w:ascii="Times New Roman" w:hAnsi="Times New Roman"/>
            <w:noProof/>
          </w:rPr>
          <w:t>2. ТРЕБОВАНИЯ К ОФОРМЛЕНИЮ КУРСОВОЙ РАБОТЫ</w:t>
        </w:r>
        <w:r w:rsidR="00960EA6" w:rsidRPr="002A355E">
          <w:rPr>
            <w:rFonts w:ascii="Times New Roman" w:hAnsi="Times New Roman"/>
            <w:noProof/>
            <w:webHidden/>
          </w:rPr>
          <w:tab/>
        </w:r>
        <w:r w:rsidR="00C82745">
          <w:rPr>
            <w:rFonts w:ascii="Times New Roman" w:hAnsi="Times New Roman"/>
            <w:noProof/>
            <w:webHidden/>
          </w:rPr>
          <w:t>7</w:t>
        </w:r>
      </w:hyperlink>
    </w:p>
    <w:p w:rsidR="00960EA6" w:rsidRPr="002A355E" w:rsidRDefault="00395CB0" w:rsidP="00960EA6">
      <w:pPr>
        <w:pStyle w:val="11"/>
        <w:tabs>
          <w:tab w:val="right" w:leader="dot" w:pos="9061"/>
        </w:tabs>
        <w:rPr>
          <w:rFonts w:ascii="Times New Roman" w:eastAsia="Times New Roman" w:hAnsi="Times New Roman"/>
          <w:noProof/>
          <w:lang w:eastAsia="ru-RU"/>
        </w:rPr>
      </w:pPr>
      <w:hyperlink w:anchor="_Toc95808821" w:history="1">
        <w:r w:rsidR="00960EA6" w:rsidRPr="002A355E">
          <w:rPr>
            <w:rStyle w:val="a3"/>
            <w:rFonts w:ascii="Times New Roman" w:hAnsi="Times New Roman"/>
            <w:noProof/>
          </w:rPr>
          <w:t xml:space="preserve">3.ИСХОДНЫЕ ДАННЫЕ </w:t>
        </w:r>
      </w:hyperlink>
      <w:hyperlink w:anchor="_Toc95808822" w:history="1">
        <w:r w:rsidR="00960EA6" w:rsidRPr="002A355E">
          <w:rPr>
            <w:rStyle w:val="a3"/>
            <w:rFonts w:ascii="Times New Roman" w:hAnsi="Times New Roman"/>
            <w:noProof/>
          </w:rPr>
          <w:t>ДЛЯ ВЫПОЛНЕНИЯ КУРСОВОЙ РАБОТЫ</w:t>
        </w:r>
        <w:r w:rsidR="00960EA6" w:rsidRPr="002A355E">
          <w:rPr>
            <w:rFonts w:ascii="Times New Roman" w:hAnsi="Times New Roman"/>
            <w:noProof/>
            <w:webHidden/>
          </w:rPr>
          <w:tab/>
        </w:r>
      </w:hyperlink>
      <w:r w:rsidR="00C82745">
        <w:rPr>
          <w:rStyle w:val="a3"/>
          <w:rFonts w:ascii="Times New Roman" w:hAnsi="Times New Roman"/>
          <w:noProof/>
          <w:color w:val="000000"/>
        </w:rPr>
        <w:t>11</w:t>
      </w:r>
    </w:p>
    <w:p w:rsidR="00960EA6" w:rsidRPr="002A355E" w:rsidRDefault="00395CB0" w:rsidP="00960EA6">
      <w:pPr>
        <w:pStyle w:val="11"/>
        <w:tabs>
          <w:tab w:val="right" w:leader="dot" w:pos="9061"/>
        </w:tabs>
        <w:rPr>
          <w:rFonts w:ascii="Times New Roman" w:eastAsia="Times New Roman" w:hAnsi="Times New Roman"/>
          <w:noProof/>
          <w:lang w:eastAsia="ru-RU"/>
        </w:rPr>
      </w:pPr>
      <w:hyperlink w:anchor="_Toc95808823" w:history="1">
        <w:r w:rsidR="00960EA6" w:rsidRPr="002A355E">
          <w:rPr>
            <w:rStyle w:val="a3"/>
            <w:rFonts w:ascii="Times New Roman" w:hAnsi="Times New Roman"/>
            <w:noProof/>
          </w:rPr>
          <w:t xml:space="preserve">4.МЕТОДИЧЕСКИЕ УКАЗАНИЯ </w:t>
        </w:r>
      </w:hyperlink>
      <w:hyperlink w:anchor="_Toc95808824" w:history="1">
        <w:r w:rsidR="00960EA6" w:rsidRPr="002A355E">
          <w:rPr>
            <w:rStyle w:val="a3"/>
            <w:rFonts w:ascii="Times New Roman" w:hAnsi="Times New Roman"/>
            <w:noProof/>
          </w:rPr>
          <w:t>К ВЫПОЛНЕНИЮ КУРСОВОЙ РАБОТЫ</w:t>
        </w:r>
        <w:r w:rsidR="00960EA6" w:rsidRPr="002A355E">
          <w:rPr>
            <w:rFonts w:ascii="Times New Roman" w:hAnsi="Times New Roman"/>
            <w:noProof/>
            <w:webHidden/>
          </w:rPr>
          <w:tab/>
        </w:r>
      </w:hyperlink>
      <w:r w:rsidR="00960EA6" w:rsidRPr="00B04182">
        <w:rPr>
          <w:rStyle w:val="a3"/>
          <w:rFonts w:ascii="Times New Roman" w:hAnsi="Times New Roman"/>
          <w:noProof/>
          <w:color w:val="000000"/>
        </w:rPr>
        <w:t>1</w:t>
      </w:r>
      <w:r w:rsidR="00BA7853">
        <w:rPr>
          <w:rStyle w:val="a3"/>
          <w:rFonts w:ascii="Times New Roman" w:hAnsi="Times New Roman"/>
          <w:noProof/>
          <w:color w:val="000000"/>
        </w:rPr>
        <w:t>5</w:t>
      </w:r>
    </w:p>
    <w:p w:rsidR="00960EA6" w:rsidRPr="002A355E" w:rsidRDefault="00395CB0" w:rsidP="00960EA6">
      <w:pPr>
        <w:pStyle w:val="11"/>
        <w:tabs>
          <w:tab w:val="right" w:leader="dot" w:pos="9061"/>
        </w:tabs>
        <w:rPr>
          <w:rFonts w:ascii="Times New Roman" w:eastAsia="Times New Roman" w:hAnsi="Times New Roman"/>
          <w:noProof/>
          <w:lang w:eastAsia="ru-RU"/>
        </w:rPr>
      </w:pPr>
      <w:hyperlink w:anchor="_Toc95808825" w:history="1">
        <w:r w:rsidR="00960EA6" w:rsidRPr="00CB5AF4">
          <w:rPr>
            <w:rStyle w:val="a3"/>
            <w:rFonts w:ascii="Times New Roman" w:hAnsi="Times New Roman"/>
            <w:noProof/>
          </w:rPr>
          <w:t>5. КРИТЕРИИ ОЦЕНКИ</w:t>
        </w:r>
        <w:r w:rsidR="00960EA6" w:rsidRPr="002A355E">
          <w:rPr>
            <w:rFonts w:ascii="Times New Roman" w:hAnsi="Times New Roman"/>
            <w:noProof/>
            <w:webHidden/>
          </w:rPr>
          <w:tab/>
        </w:r>
      </w:hyperlink>
      <w:r w:rsidR="00BA7853">
        <w:rPr>
          <w:rStyle w:val="a3"/>
          <w:rFonts w:ascii="Times New Roman" w:hAnsi="Times New Roman"/>
          <w:noProof/>
          <w:color w:val="000000"/>
        </w:rPr>
        <w:t>17</w:t>
      </w:r>
    </w:p>
    <w:p w:rsidR="00960EA6" w:rsidRDefault="00960EA6" w:rsidP="00960EA6">
      <w:r w:rsidRPr="002A355E">
        <w:rPr>
          <w:rFonts w:ascii="Times New Roman" w:hAnsi="Times New Roman"/>
        </w:rPr>
        <w:fldChar w:fldCharType="end"/>
      </w:r>
    </w:p>
    <w:p w:rsidR="00960EA6" w:rsidRDefault="00960EA6">
      <w:r>
        <w:br w:type="page"/>
      </w:r>
    </w:p>
    <w:p w:rsidR="00960EA6" w:rsidRDefault="00960EA6" w:rsidP="00960EA6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Целью курсовой работы является формирование у обучающихся практических навыков выполнения расчета экономических показателей на основе данных.</w:t>
      </w:r>
    </w:p>
    <w:p w:rsidR="00960EA6" w:rsidRDefault="00960EA6" w:rsidP="00960EA6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курсовой работы:</w:t>
      </w:r>
    </w:p>
    <w:p w:rsidR="00960EA6" w:rsidRDefault="00960EA6" w:rsidP="00960EA6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D64">
        <w:rPr>
          <w:rFonts w:ascii="Times New Roman" w:hAnsi="Times New Roman"/>
          <w:sz w:val="28"/>
          <w:szCs w:val="28"/>
        </w:rPr>
        <w:t xml:space="preserve">Сформировать навыки расчета экономических показателей на </w:t>
      </w:r>
      <w:r>
        <w:rPr>
          <w:rFonts w:ascii="Times New Roman" w:hAnsi="Times New Roman"/>
          <w:sz w:val="28"/>
          <w:szCs w:val="28"/>
        </w:rPr>
        <w:t>основе данных, содержащихся в финансовой отчетности.</w:t>
      </w:r>
    </w:p>
    <w:p w:rsidR="00960EA6" w:rsidRDefault="00960EA6" w:rsidP="00960EA6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экономического мышления</w:t>
      </w:r>
      <w:r w:rsidR="00FE2633">
        <w:rPr>
          <w:rFonts w:ascii="Times New Roman" w:hAnsi="Times New Roman"/>
          <w:sz w:val="28"/>
          <w:szCs w:val="28"/>
        </w:rPr>
        <w:t>.</w:t>
      </w:r>
    </w:p>
    <w:p w:rsidR="00960EA6" w:rsidRDefault="00960EA6" w:rsidP="00960EA6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выполнения курсовой работы у студентов будут сформированы следующие профессиональные компетенции:</w:t>
      </w:r>
    </w:p>
    <w:p w:rsidR="00FE2633" w:rsidRPr="00FE2633" w:rsidRDefault="00960EA6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D8170F">
        <w:rPr>
          <w:rFonts w:ascii="Times New Roman" w:hAnsi="Times New Roman"/>
          <w:b/>
          <w:sz w:val="28"/>
          <w:szCs w:val="28"/>
        </w:rPr>
        <w:t>ОК 01</w:t>
      </w:r>
      <w:r w:rsidR="00FE2633">
        <w:rPr>
          <w:rFonts w:ascii="Times New Roman" w:hAnsi="Times New Roman"/>
          <w:b/>
          <w:sz w:val="28"/>
          <w:szCs w:val="28"/>
        </w:rPr>
        <w:t xml:space="preserve">. </w:t>
      </w:r>
      <w:r w:rsidR="00FE2633" w:rsidRPr="00FE2633">
        <w:rPr>
          <w:noProof/>
        </w:rPr>
        <w:t xml:space="preserve"> </w:t>
      </w:r>
      <w:r w:rsidR="00FE2633" w:rsidRPr="00FE2633">
        <w:rPr>
          <w:rFonts w:ascii="Times New Roman" w:hAnsi="Times New Roman"/>
          <w:noProof/>
          <w:sz w:val="28"/>
          <w:szCs w:val="28"/>
        </w:rPr>
        <w:t>Понимать сущнось и социальную значимость своей будущей профессии, проявлять к ней устойчивый интерес</w:t>
      </w:r>
      <w:r w:rsidR="00FE2633">
        <w:rPr>
          <w:rFonts w:ascii="Times New Roman" w:hAnsi="Times New Roman"/>
          <w:b/>
          <w:sz w:val="28"/>
          <w:szCs w:val="28"/>
        </w:rPr>
        <w:t>;</w:t>
      </w:r>
      <w:r w:rsidRPr="00FE2633">
        <w:rPr>
          <w:rFonts w:ascii="Times New Roman" w:hAnsi="Times New Roman"/>
          <w:b/>
          <w:sz w:val="28"/>
          <w:szCs w:val="28"/>
        </w:rPr>
        <w:t xml:space="preserve"> </w:t>
      </w:r>
    </w:p>
    <w:p w:rsidR="00FE2633" w:rsidRDefault="00960EA6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8170F">
        <w:rPr>
          <w:rFonts w:ascii="Times New Roman" w:hAnsi="Times New Roman"/>
          <w:b/>
          <w:sz w:val="28"/>
          <w:szCs w:val="28"/>
        </w:rPr>
        <w:t>ОК 02.</w:t>
      </w:r>
      <w:r w:rsidRPr="00D8170F">
        <w:rPr>
          <w:rFonts w:ascii="Times New Roman" w:hAnsi="Times New Roman"/>
          <w:sz w:val="28"/>
          <w:szCs w:val="28"/>
        </w:rPr>
        <w:t xml:space="preserve"> </w:t>
      </w:r>
      <w:r w:rsidR="00FE2633" w:rsidRPr="00FE2633">
        <w:rPr>
          <w:rFonts w:ascii="Times New Roman" w:hAnsi="Times New Roman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</w:t>
      </w:r>
      <w:r w:rsidR="00FE2633">
        <w:rPr>
          <w:rFonts w:ascii="Times New Roman" w:hAnsi="Times New Roman"/>
          <w:sz w:val="28"/>
          <w:szCs w:val="28"/>
        </w:rPr>
        <w:t>ать их эффективность и качество;</w:t>
      </w:r>
    </w:p>
    <w:p w:rsidR="00960EA6" w:rsidRPr="00D8170F" w:rsidRDefault="00960EA6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8170F">
        <w:rPr>
          <w:rFonts w:ascii="Times New Roman" w:hAnsi="Times New Roman"/>
          <w:b/>
          <w:sz w:val="28"/>
          <w:szCs w:val="28"/>
        </w:rPr>
        <w:t>ОК 03.</w:t>
      </w:r>
      <w:r w:rsidRPr="00D8170F">
        <w:rPr>
          <w:rFonts w:ascii="Times New Roman" w:hAnsi="Times New Roman"/>
          <w:sz w:val="28"/>
          <w:szCs w:val="28"/>
        </w:rPr>
        <w:t xml:space="preserve"> </w:t>
      </w:r>
      <w:r w:rsidR="00FE2633" w:rsidRPr="00FE2633">
        <w:rPr>
          <w:rFonts w:ascii="Times New Roman" w:hAnsi="Times New Roman"/>
          <w:sz w:val="28"/>
          <w:szCs w:val="28"/>
        </w:rPr>
        <w:t>Принимать решения в стандартных и нестандартных ситуация</w:t>
      </w:r>
      <w:r w:rsidR="00FE2633">
        <w:rPr>
          <w:rFonts w:ascii="Times New Roman" w:hAnsi="Times New Roman"/>
          <w:sz w:val="28"/>
          <w:szCs w:val="28"/>
        </w:rPr>
        <w:t xml:space="preserve">х и нести за них </w:t>
      </w:r>
      <w:proofErr w:type="spellStart"/>
      <w:r w:rsidR="00FE2633">
        <w:rPr>
          <w:rFonts w:ascii="Times New Roman" w:hAnsi="Times New Roman"/>
          <w:sz w:val="28"/>
          <w:szCs w:val="28"/>
        </w:rPr>
        <w:t>ответсвенность</w:t>
      </w:r>
      <w:proofErr w:type="spellEnd"/>
      <w:r w:rsidR="00FE2633">
        <w:rPr>
          <w:rFonts w:ascii="Times New Roman" w:hAnsi="Times New Roman"/>
          <w:sz w:val="28"/>
          <w:szCs w:val="28"/>
        </w:rPr>
        <w:t>;</w:t>
      </w:r>
    </w:p>
    <w:p w:rsidR="00960EA6" w:rsidRPr="00D8170F" w:rsidRDefault="00960EA6" w:rsidP="00FE2633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8170F">
        <w:rPr>
          <w:rFonts w:ascii="Times New Roman" w:hAnsi="Times New Roman"/>
          <w:b/>
          <w:sz w:val="28"/>
          <w:szCs w:val="28"/>
        </w:rPr>
        <w:t>ОК 04.</w:t>
      </w:r>
      <w:r w:rsidRPr="00D8170F">
        <w:rPr>
          <w:rFonts w:ascii="Times New Roman" w:hAnsi="Times New Roman"/>
          <w:sz w:val="28"/>
          <w:szCs w:val="28"/>
        </w:rPr>
        <w:t xml:space="preserve"> </w:t>
      </w:r>
      <w:r w:rsidR="00FE2633" w:rsidRPr="00FE2633">
        <w:rPr>
          <w:rFonts w:ascii="Times New Roman" w:hAnsi="Times New Roman"/>
          <w:sz w:val="28"/>
          <w:szCs w:val="28"/>
        </w:rPr>
        <w:t>Осуществлять поиск и использование информации</w:t>
      </w:r>
      <w:proofErr w:type="gramStart"/>
      <w:r w:rsidR="00FE2633" w:rsidRPr="00FE263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E2633" w:rsidRPr="00FE2633">
        <w:rPr>
          <w:rFonts w:ascii="Times New Roman" w:hAnsi="Times New Roman"/>
          <w:sz w:val="28"/>
          <w:szCs w:val="28"/>
        </w:rPr>
        <w:t xml:space="preserve"> необходимой для эффективного выполнения профессиональных задач, профессио</w:t>
      </w:r>
      <w:r w:rsidR="00FE2633">
        <w:rPr>
          <w:rFonts w:ascii="Times New Roman" w:hAnsi="Times New Roman"/>
          <w:sz w:val="28"/>
          <w:szCs w:val="28"/>
        </w:rPr>
        <w:t>нального и личностного развития;</w:t>
      </w:r>
    </w:p>
    <w:p w:rsidR="00960EA6" w:rsidRPr="00D8170F" w:rsidRDefault="00960EA6" w:rsidP="00FE2633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8170F">
        <w:rPr>
          <w:rFonts w:ascii="Times New Roman" w:hAnsi="Times New Roman"/>
          <w:b/>
          <w:sz w:val="28"/>
          <w:szCs w:val="28"/>
        </w:rPr>
        <w:t>ОК 05.</w:t>
      </w:r>
      <w:r w:rsidRPr="00D8170F">
        <w:rPr>
          <w:rFonts w:ascii="Times New Roman" w:hAnsi="Times New Roman"/>
          <w:sz w:val="28"/>
          <w:szCs w:val="28"/>
        </w:rPr>
        <w:t xml:space="preserve"> </w:t>
      </w:r>
      <w:r w:rsidR="00FE2633" w:rsidRPr="00FE2633">
        <w:rPr>
          <w:rFonts w:ascii="Times New Roman" w:hAnsi="Times New Roman"/>
          <w:sz w:val="28"/>
          <w:szCs w:val="28"/>
        </w:rPr>
        <w:t xml:space="preserve">Использовать информационно-коммуникационные технологии </w:t>
      </w:r>
      <w:r w:rsidR="00FE2633">
        <w:rPr>
          <w:rFonts w:ascii="Times New Roman" w:hAnsi="Times New Roman"/>
          <w:sz w:val="28"/>
          <w:szCs w:val="28"/>
        </w:rPr>
        <w:t>в профессиональной деятельности;</w:t>
      </w:r>
    </w:p>
    <w:p w:rsidR="00FE2633" w:rsidRDefault="00960EA6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8170F">
        <w:rPr>
          <w:rFonts w:ascii="Times New Roman" w:hAnsi="Times New Roman"/>
          <w:b/>
          <w:sz w:val="28"/>
          <w:szCs w:val="28"/>
        </w:rPr>
        <w:t>ОК 06.</w:t>
      </w:r>
      <w:r w:rsidRPr="00D8170F">
        <w:rPr>
          <w:rFonts w:ascii="Times New Roman" w:hAnsi="Times New Roman"/>
          <w:sz w:val="28"/>
          <w:szCs w:val="28"/>
        </w:rPr>
        <w:t> </w:t>
      </w:r>
      <w:r w:rsidR="00FE2633" w:rsidRPr="00FE2633">
        <w:rPr>
          <w:rFonts w:ascii="Times New Roman" w:hAnsi="Times New Roman"/>
          <w:sz w:val="28"/>
          <w:szCs w:val="28"/>
        </w:rPr>
        <w:t>Работать в коллективе и команде, эффективно общаться с коллега</w:t>
      </w:r>
      <w:r w:rsidR="00FE2633">
        <w:rPr>
          <w:rFonts w:ascii="Times New Roman" w:hAnsi="Times New Roman"/>
          <w:sz w:val="28"/>
          <w:szCs w:val="28"/>
        </w:rPr>
        <w:t>ми, руководством, потребителями;</w:t>
      </w:r>
    </w:p>
    <w:p w:rsidR="00FE2633" w:rsidRDefault="00FE2633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8170F">
        <w:rPr>
          <w:rFonts w:ascii="Times New Roman" w:hAnsi="Times New Roman"/>
          <w:b/>
          <w:sz w:val="28"/>
          <w:szCs w:val="28"/>
        </w:rPr>
        <w:t xml:space="preserve"> </w:t>
      </w:r>
      <w:r w:rsidR="00960EA6" w:rsidRPr="00D8170F">
        <w:rPr>
          <w:rFonts w:ascii="Times New Roman" w:hAnsi="Times New Roman"/>
          <w:b/>
          <w:sz w:val="28"/>
          <w:szCs w:val="28"/>
        </w:rPr>
        <w:t>ОК 07.</w:t>
      </w:r>
      <w:r w:rsidR="00960EA6" w:rsidRPr="00D8170F">
        <w:rPr>
          <w:rFonts w:ascii="Times New Roman" w:hAnsi="Times New Roman"/>
          <w:sz w:val="28"/>
          <w:szCs w:val="28"/>
        </w:rPr>
        <w:t xml:space="preserve"> </w:t>
      </w:r>
      <w:r w:rsidRPr="00FE2633">
        <w:rPr>
          <w:rFonts w:ascii="Times New Roman" w:hAnsi="Times New Roman"/>
          <w:sz w:val="28"/>
          <w:szCs w:val="28"/>
        </w:rPr>
        <w:t xml:space="preserve">Брать на себя </w:t>
      </w:r>
      <w:proofErr w:type="spellStart"/>
      <w:r w:rsidRPr="00FE2633">
        <w:rPr>
          <w:rFonts w:ascii="Times New Roman" w:hAnsi="Times New Roman"/>
          <w:sz w:val="28"/>
          <w:szCs w:val="28"/>
        </w:rPr>
        <w:t>ответсвенность</w:t>
      </w:r>
      <w:proofErr w:type="spellEnd"/>
      <w:r w:rsidRPr="00FE2633">
        <w:rPr>
          <w:rFonts w:ascii="Times New Roman" w:hAnsi="Times New Roman"/>
          <w:sz w:val="28"/>
          <w:szCs w:val="28"/>
        </w:rPr>
        <w:t xml:space="preserve"> за работу членов команды (подчинённых</w:t>
      </w:r>
      <w:r>
        <w:rPr>
          <w:rFonts w:ascii="Times New Roman" w:hAnsi="Times New Roman"/>
          <w:sz w:val="28"/>
          <w:szCs w:val="28"/>
        </w:rPr>
        <w:t>), результат выполнения заданий;</w:t>
      </w:r>
    </w:p>
    <w:p w:rsidR="00FE2633" w:rsidRDefault="00960EA6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8170F">
        <w:rPr>
          <w:rFonts w:ascii="Times New Roman" w:hAnsi="Times New Roman"/>
          <w:b/>
          <w:sz w:val="28"/>
          <w:szCs w:val="28"/>
        </w:rPr>
        <w:t>ОК 08.</w:t>
      </w:r>
      <w:r w:rsidRPr="00D8170F">
        <w:rPr>
          <w:rFonts w:ascii="Times New Roman" w:hAnsi="Times New Roman"/>
          <w:sz w:val="28"/>
          <w:szCs w:val="28"/>
        </w:rPr>
        <w:t xml:space="preserve"> </w:t>
      </w:r>
      <w:r w:rsidR="00FE2633" w:rsidRPr="00FE2633">
        <w:rPr>
          <w:rFonts w:ascii="Times New Roman" w:hAnsi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</w:t>
      </w:r>
      <w:r w:rsidR="00FE2633">
        <w:rPr>
          <w:rFonts w:ascii="Times New Roman" w:hAnsi="Times New Roman"/>
          <w:sz w:val="28"/>
          <w:szCs w:val="28"/>
        </w:rPr>
        <w:t>нировать повышение квалификации;</w:t>
      </w:r>
    </w:p>
    <w:p w:rsidR="00FE2633" w:rsidRDefault="00960EA6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8170F">
        <w:rPr>
          <w:rFonts w:ascii="Times New Roman" w:hAnsi="Times New Roman"/>
          <w:b/>
          <w:sz w:val="28"/>
          <w:szCs w:val="28"/>
        </w:rPr>
        <w:t>ОК 09</w:t>
      </w:r>
      <w:r w:rsidRPr="00D8170F">
        <w:rPr>
          <w:rFonts w:ascii="Times New Roman" w:hAnsi="Times New Roman"/>
          <w:sz w:val="28"/>
          <w:szCs w:val="28"/>
        </w:rPr>
        <w:t xml:space="preserve">. </w:t>
      </w:r>
      <w:r w:rsidR="00FE2633" w:rsidRPr="00FE2633">
        <w:rPr>
          <w:rFonts w:ascii="Times New Roman" w:hAnsi="Times New Roman"/>
          <w:sz w:val="28"/>
          <w:szCs w:val="28"/>
        </w:rPr>
        <w:t>Ориентироваться в условиях частой смены технологий в профе</w:t>
      </w:r>
      <w:r w:rsidR="00FE2633">
        <w:rPr>
          <w:rFonts w:ascii="Times New Roman" w:hAnsi="Times New Roman"/>
          <w:sz w:val="28"/>
          <w:szCs w:val="28"/>
        </w:rPr>
        <w:t>ссиональной деятельности;</w:t>
      </w:r>
    </w:p>
    <w:p w:rsidR="00FE2633" w:rsidRDefault="00F54698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 2.1</w:t>
      </w:r>
      <w:r w:rsidR="00960EA6" w:rsidRPr="00D8170F">
        <w:rPr>
          <w:rFonts w:ascii="Times New Roman" w:hAnsi="Times New Roman"/>
          <w:sz w:val="28"/>
          <w:szCs w:val="28"/>
        </w:rPr>
        <w:t xml:space="preserve">. </w:t>
      </w:r>
      <w:r w:rsidRPr="00F54698">
        <w:rPr>
          <w:rFonts w:ascii="Times New Roman" w:hAnsi="Times New Roman"/>
          <w:sz w:val="28"/>
          <w:szCs w:val="28"/>
        </w:rPr>
        <w:t>Планировать и организовывать производственные работы коллективом исполнителей.</w:t>
      </w:r>
    </w:p>
    <w:p w:rsidR="00F54698" w:rsidRDefault="00F54698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CF7E4E">
        <w:rPr>
          <w:rFonts w:ascii="Times New Roman" w:hAnsi="Times New Roman"/>
          <w:b/>
          <w:sz w:val="28"/>
          <w:szCs w:val="28"/>
        </w:rPr>
        <w:t>ПК 2.2</w:t>
      </w:r>
      <w:proofErr w:type="gramStart"/>
      <w:r w:rsidRPr="00CF7E4E">
        <w:rPr>
          <w:rFonts w:ascii="Times New Roman" w:hAnsi="Times New Roman"/>
          <w:b/>
          <w:sz w:val="28"/>
          <w:szCs w:val="28"/>
        </w:rPr>
        <w:t xml:space="preserve">  </w:t>
      </w:r>
      <w:r w:rsidRPr="00F54698">
        <w:rPr>
          <w:rFonts w:ascii="Times New Roman" w:hAnsi="Times New Roman"/>
          <w:sz w:val="28"/>
          <w:szCs w:val="28"/>
        </w:rPr>
        <w:t>П</w:t>
      </w:r>
      <w:proofErr w:type="gramEnd"/>
      <w:r w:rsidRPr="00F54698">
        <w:rPr>
          <w:rFonts w:ascii="Times New Roman" w:hAnsi="Times New Roman"/>
          <w:sz w:val="28"/>
          <w:szCs w:val="28"/>
        </w:rPr>
        <w:t>ланировать и организовывать мероприятия по соблюдени</w:t>
      </w:r>
      <w:r>
        <w:rPr>
          <w:rFonts w:ascii="Times New Roman" w:hAnsi="Times New Roman"/>
          <w:sz w:val="28"/>
          <w:szCs w:val="28"/>
        </w:rPr>
        <w:t>ю норм безопасных условий труда;</w:t>
      </w:r>
    </w:p>
    <w:p w:rsidR="00F54698" w:rsidRDefault="00F54698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CF7E4E">
        <w:rPr>
          <w:rFonts w:ascii="Times New Roman" w:hAnsi="Times New Roman"/>
          <w:b/>
          <w:sz w:val="28"/>
          <w:szCs w:val="28"/>
        </w:rPr>
        <w:t>ПК 2.3</w:t>
      </w:r>
      <w:proofErr w:type="gramStart"/>
      <w:r w:rsidRPr="00F54698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54698">
        <w:rPr>
          <w:rFonts w:ascii="Times New Roman" w:hAnsi="Times New Roman"/>
          <w:sz w:val="28"/>
          <w:szCs w:val="28"/>
        </w:rPr>
        <w:t>онтролировать и оцени</w:t>
      </w:r>
      <w:r w:rsidR="00CF7E4E">
        <w:rPr>
          <w:rFonts w:ascii="Times New Roman" w:hAnsi="Times New Roman"/>
          <w:sz w:val="28"/>
          <w:szCs w:val="28"/>
        </w:rPr>
        <w:t>вать качество выполняемых работ.</w:t>
      </w:r>
    </w:p>
    <w:p w:rsidR="00CF7E4E" w:rsidRDefault="00CF7E4E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CF7E4E" w:rsidRDefault="00CF7E4E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960EA6" w:rsidRPr="000A7D64" w:rsidRDefault="00960EA6" w:rsidP="00960EA6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0EA6" w:rsidRPr="000A7D64" w:rsidRDefault="00960EA6" w:rsidP="00960EA6">
      <w:pPr>
        <w:pStyle w:val="a4"/>
        <w:numPr>
          <w:ilvl w:val="1"/>
          <w:numId w:val="1"/>
        </w:numPr>
        <w:tabs>
          <w:tab w:val="left" w:pos="99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7D64">
        <w:rPr>
          <w:rFonts w:ascii="Times New Roman" w:hAnsi="Times New Roman"/>
          <w:b/>
          <w:sz w:val="28"/>
          <w:szCs w:val="28"/>
        </w:rPr>
        <w:lastRenderedPageBreak/>
        <w:t>Структура курсовой работы</w:t>
      </w:r>
    </w:p>
    <w:p w:rsidR="00395CB0" w:rsidRPr="00C809C7" w:rsidRDefault="00395CB0" w:rsidP="00395CB0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809C7">
        <w:rPr>
          <w:rFonts w:ascii="Times New Roman" w:hAnsi="Times New Roman"/>
          <w:bCs/>
          <w:sz w:val="28"/>
          <w:szCs w:val="28"/>
        </w:rPr>
        <w:t>Введение</w:t>
      </w:r>
    </w:p>
    <w:p w:rsidR="00395CB0" w:rsidRPr="00C809C7" w:rsidRDefault="00395CB0" w:rsidP="00395CB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809C7">
        <w:rPr>
          <w:rFonts w:ascii="Times New Roman" w:hAnsi="Times New Roman"/>
          <w:bCs/>
          <w:sz w:val="28"/>
          <w:szCs w:val="28"/>
        </w:rPr>
        <w:t>1 Виды технического обслуживания и ремонта локомотивов</w:t>
      </w:r>
    </w:p>
    <w:p w:rsidR="00395CB0" w:rsidRPr="00C809C7" w:rsidRDefault="00395CB0" w:rsidP="00395CB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809C7">
        <w:rPr>
          <w:rFonts w:ascii="Times New Roman" w:hAnsi="Times New Roman"/>
          <w:sz w:val="28"/>
          <w:szCs w:val="28"/>
        </w:rPr>
        <w:t>2 Определение суточных расходов электроэнергии, масла, песка</w:t>
      </w:r>
    </w:p>
    <w:p w:rsidR="00395CB0" w:rsidRPr="00C809C7" w:rsidRDefault="00395CB0" w:rsidP="00395CB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809C7">
        <w:rPr>
          <w:rFonts w:ascii="Times New Roman" w:hAnsi="Times New Roman"/>
          <w:sz w:val="28"/>
          <w:szCs w:val="28"/>
        </w:rPr>
        <w:t>3 Расчет потребного количества стойл для технического обслуживания или экипировки.</w:t>
      </w:r>
    </w:p>
    <w:p w:rsidR="00395CB0" w:rsidRPr="00C809C7" w:rsidRDefault="00395CB0" w:rsidP="00395CB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809C7">
        <w:rPr>
          <w:rFonts w:ascii="Times New Roman" w:hAnsi="Times New Roman"/>
          <w:sz w:val="28"/>
          <w:szCs w:val="28"/>
        </w:rPr>
        <w:t>4 Расчет складов масел, песка и оборудования для пунктов экипировки. Выбор оборудования, запасных частей и материалов для пункта технического обслуживания</w:t>
      </w:r>
    </w:p>
    <w:p w:rsidR="00395CB0" w:rsidRPr="00C809C7" w:rsidRDefault="00395CB0" w:rsidP="00395CB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809C7">
        <w:rPr>
          <w:rFonts w:ascii="Times New Roman" w:hAnsi="Times New Roman"/>
          <w:sz w:val="28"/>
          <w:szCs w:val="28"/>
        </w:rPr>
        <w:t>5 Разработка штатного расписания для пункта технического обслуживания или экипировки.</w:t>
      </w:r>
    </w:p>
    <w:p w:rsidR="00395CB0" w:rsidRPr="00C809C7" w:rsidRDefault="00395CB0" w:rsidP="00395CB0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809C7">
        <w:rPr>
          <w:rFonts w:ascii="Times New Roman" w:hAnsi="Times New Roman"/>
          <w:bCs/>
          <w:sz w:val="28"/>
          <w:szCs w:val="28"/>
        </w:rPr>
        <w:t>6 Индивидуальная часть</w:t>
      </w:r>
    </w:p>
    <w:p w:rsidR="00395CB0" w:rsidRPr="00C809C7" w:rsidRDefault="00395CB0" w:rsidP="00395CB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809C7">
        <w:rPr>
          <w:rFonts w:ascii="Times New Roman" w:hAnsi="Times New Roman"/>
          <w:sz w:val="28"/>
          <w:szCs w:val="28"/>
        </w:rPr>
        <w:t>7 Экономическая безопасность для пункта экипировки или технического обслуживания</w:t>
      </w:r>
    </w:p>
    <w:p w:rsidR="00395CB0" w:rsidRDefault="00395CB0" w:rsidP="00395C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809C7">
        <w:rPr>
          <w:rFonts w:ascii="Times New Roman" w:hAnsi="Times New Roman"/>
          <w:sz w:val="28"/>
          <w:szCs w:val="28"/>
        </w:rPr>
        <w:t>Заключение</w:t>
      </w:r>
    </w:p>
    <w:p w:rsidR="00960EA6" w:rsidRDefault="00395CB0" w:rsidP="00395C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809C7">
        <w:rPr>
          <w:rFonts w:ascii="Times New Roman" w:hAnsi="Times New Roman"/>
          <w:color w:val="000000"/>
          <w:sz w:val="28"/>
          <w:szCs w:val="28"/>
        </w:rPr>
        <w:t>Список литературы</w:t>
      </w:r>
    </w:p>
    <w:p w:rsidR="00960EA6" w:rsidRDefault="00960EA6" w:rsidP="00960E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введении студенту необходимо обосновать актуальность темы, сформулировать цели и задачи исследования,  обосновать выбор методов исследования. Объем введения 2-3 страницы.</w:t>
      </w:r>
    </w:p>
    <w:p w:rsidR="00960EA6" w:rsidRDefault="00960EA6" w:rsidP="00960E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должно содержать обо</w:t>
      </w:r>
      <w:r w:rsidR="00395CB0">
        <w:rPr>
          <w:rFonts w:ascii="Times New Roman" w:hAnsi="Times New Roman"/>
          <w:sz w:val="28"/>
          <w:szCs w:val="28"/>
        </w:rPr>
        <w:t>бщенные выводы по всей работе</w:t>
      </w:r>
      <w:r>
        <w:rPr>
          <w:rFonts w:ascii="Times New Roman" w:hAnsi="Times New Roman"/>
          <w:sz w:val="28"/>
          <w:szCs w:val="28"/>
        </w:rPr>
        <w:t>. Рекомендуемый объем заключения 2-3 страницы.</w:t>
      </w:r>
    </w:p>
    <w:p w:rsidR="00960EA6" w:rsidRDefault="00960EA6" w:rsidP="00960E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содержит только ту литературу, которую студент использовал при написании. Рекомендуемое количество источников литературы от 15.</w:t>
      </w:r>
    </w:p>
    <w:p w:rsidR="00395CB0" w:rsidRDefault="00395CB0" w:rsidP="00960E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CB0" w:rsidRDefault="00395CB0" w:rsidP="00960E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EA6" w:rsidRDefault="00960EA6" w:rsidP="00960E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EA6" w:rsidRPr="004D5B68" w:rsidRDefault="00960EA6" w:rsidP="00960EA6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0" w:name="_Toc95808820"/>
      <w:r w:rsidRPr="004D5B68">
        <w:rPr>
          <w:rFonts w:ascii="Times New Roman" w:hAnsi="Times New Roman"/>
          <w:i w:val="0"/>
        </w:rPr>
        <w:lastRenderedPageBreak/>
        <w:t>2. ТРЕБОВАНИЯ К ОФОРМЛЕНИЮ КУРСОВОЙ РАБОТЫ</w:t>
      </w:r>
      <w:bookmarkEnd w:id="0"/>
    </w:p>
    <w:p w:rsidR="00960EA6" w:rsidRPr="00FB38CC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FB38CC">
        <w:rPr>
          <w:b/>
          <w:sz w:val="28"/>
          <w:szCs w:val="28"/>
        </w:rPr>
        <w:t>Оформление текстовой части курсовой работы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должна быть выполнена с учетом </w:t>
      </w:r>
      <w:r w:rsidRPr="00D11670">
        <w:rPr>
          <w:sz w:val="28"/>
          <w:szCs w:val="28"/>
        </w:rPr>
        <w:t>ГОСТ 7.32-2017 Система стандартов по информации, библиотечному и издательскому делу</w:t>
      </w:r>
      <w:r>
        <w:rPr>
          <w:sz w:val="28"/>
          <w:szCs w:val="28"/>
        </w:rPr>
        <w:t xml:space="preserve"> «О</w:t>
      </w:r>
      <w:r w:rsidRPr="00D11670">
        <w:rPr>
          <w:sz w:val="28"/>
          <w:szCs w:val="28"/>
        </w:rPr>
        <w:t>тчет о научно-исследовательской работе</w:t>
      </w:r>
      <w:r>
        <w:rPr>
          <w:sz w:val="28"/>
          <w:szCs w:val="28"/>
        </w:rPr>
        <w:t>».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выполнении курсовой работы необходимо выполнять следующие требования ГОСТа: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B9A">
        <w:rPr>
          <w:sz w:val="28"/>
          <w:szCs w:val="28"/>
        </w:rPr>
        <w:t xml:space="preserve">формат бумаги – А4; 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B9A">
        <w:rPr>
          <w:sz w:val="28"/>
          <w:szCs w:val="28"/>
        </w:rPr>
        <w:t xml:space="preserve"> поля: левое – 30 мм, правое – 15 мм, верхнее и нижнее – 20 мм; 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B9A">
        <w:rPr>
          <w:sz w:val="28"/>
          <w:szCs w:val="28"/>
        </w:rPr>
        <w:t xml:space="preserve"> шрифт – </w:t>
      </w:r>
      <w:proofErr w:type="spellStart"/>
      <w:r w:rsidRPr="009B1B9A">
        <w:rPr>
          <w:sz w:val="28"/>
          <w:szCs w:val="28"/>
        </w:rPr>
        <w:t>Times</w:t>
      </w:r>
      <w:proofErr w:type="spellEnd"/>
      <w:r w:rsidRPr="009B1B9A">
        <w:rPr>
          <w:sz w:val="28"/>
          <w:szCs w:val="28"/>
        </w:rPr>
        <w:t xml:space="preserve"> </w:t>
      </w:r>
      <w:proofErr w:type="spellStart"/>
      <w:r w:rsidRPr="009B1B9A">
        <w:rPr>
          <w:sz w:val="28"/>
          <w:szCs w:val="28"/>
        </w:rPr>
        <w:t>New</w:t>
      </w:r>
      <w:proofErr w:type="spellEnd"/>
      <w:r w:rsidRPr="009B1B9A">
        <w:rPr>
          <w:sz w:val="28"/>
          <w:szCs w:val="28"/>
        </w:rPr>
        <w:t xml:space="preserve"> </w:t>
      </w:r>
      <w:proofErr w:type="spellStart"/>
      <w:r w:rsidRPr="009B1B9A">
        <w:rPr>
          <w:sz w:val="28"/>
          <w:szCs w:val="28"/>
        </w:rPr>
        <w:t>Roman</w:t>
      </w:r>
      <w:proofErr w:type="spellEnd"/>
      <w:r w:rsidRPr="009B1B9A">
        <w:rPr>
          <w:sz w:val="28"/>
          <w:szCs w:val="28"/>
        </w:rPr>
        <w:t xml:space="preserve">, размер – 14 (в сносках – 12); 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B9A">
        <w:rPr>
          <w:sz w:val="28"/>
          <w:szCs w:val="28"/>
        </w:rPr>
        <w:t xml:space="preserve"> цвет шрифта – черный; 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B9A">
        <w:rPr>
          <w:sz w:val="28"/>
          <w:szCs w:val="28"/>
        </w:rPr>
        <w:t xml:space="preserve"> интервал между абзацами – 0 пт.; 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B9A">
        <w:rPr>
          <w:sz w:val="28"/>
          <w:szCs w:val="28"/>
        </w:rPr>
        <w:t xml:space="preserve"> междустрочный интервал – 1,5 (в сносках – 1); 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B9A">
        <w:rPr>
          <w:sz w:val="28"/>
          <w:szCs w:val="28"/>
        </w:rPr>
        <w:t xml:space="preserve"> выравнивание </w:t>
      </w:r>
      <w:r>
        <w:rPr>
          <w:sz w:val="28"/>
          <w:szCs w:val="28"/>
        </w:rPr>
        <w:t xml:space="preserve">основного текста </w:t>
      </w:r>
      <w:r w:rsidRPr="009B1B9A">
        <w:rPr>
          <w:sz w:val="28"/>
          <w:szCs w:val="28"/>
        </w:rPr>
        <w:t>– по ширине</w:t>
      </w:r>
      <w:r>
        <w:rPr>
          <w:sz w:val="28"/>
          <w:szCs w:val="28"/>
        </w:rPr>
        <w:t>, выравнивание заголовков глав, пунктов, таблиц и рисунков – по центру</w:t>
      </w:r>
      <w:r w:rsidRPr="009B1B9A">
        <w:rPr>
          <w:sz w:val="28"/>
          <w:szCs w:val="28"/>
        </w:rPr>
        <w:t xml:space="preserve">; 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B9A">
        <w:rPr>
          <w:sz w:val="28"/>
          <w:szCs w:val="28"/>
        </w:rPr>
        <w:t xml:space="preserve"> отступ первой строки (абзац) – 1,25 см (не допускается создание абзацной строки с помощью клавиши «Пробел»).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</w:p>
    <w:p w:rsidR="00960EA6" w:rsidRPr="00B904A2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B904A2">
        <w:rPr>
          <w:b/>
          <w:sz w:val="28"/>
          <w:szCs w:val="28"/>
        </w:rPr>
        <w:t>Оформление таблиц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904A2">
        <w:rPr>
          <w:sz w:val="28"/>
          <w:szCs w:val="28"/>
        </w:rPr>
        <w:t xml:space="preserve">По ГОСТ 7.32-2017 на все таблицы в тексте должны быть ссылки. </w:t>
      </w:r>
    </w:p>
    <w:p w:rsidR="00960EA6" w:rsidRPr="00B904A2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904A2">
        <w:rPr>
          <w:sz w:val="28"/>
          <w:szCs w:val="28"/>
        </w:rPr>
        <w:t>Цифровой материал должен оформляться в виде таблиц. Таблицы применяют для наглядности и удобства сравнения показателей.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904A2">
        <w:rPr>
          <w:sz w:val="28"/>
          <w:szCs w:val="28"/>
        </w:rPr>
        <w:t xml:space="preserve">Таблица должна располагаться непосредственно после текста, в котором она упоминается впервые, или на следующей странице. </w:t>
      </w:r>
    </w:p>
    <w:p w:rsidR="00960EA6" w:rsidRPr="00B904A2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904A2">
        <w:rPr>
          <w:sz w:val="28"/>
          <w:szCs w:val="28"/>
        </w:rPr>
        <w:t>На все таблицы в отчете должны быть ссылки. При ссылке следует печатать слово «таблица» с указанием ее номера.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904A2">
        <w:rPr>
          <w:sz w:val="28"/>
          <w:szCs w:val="28"/>
        </w:rPr>
        <w:t>Наименование таблицы, при ее наличии, должно отражать ее содержание, быть точным,</w:t>
      </w:r>
      <w:r>
        <w:rPr>
          <w:sz w:val="28"/>
          <w:szCs w:val="28"/>
        </w:rPr>
        <w:t xml:space="preserve"> </w:t>
      </w:r>
      <w:r w:rsidRPr="00B904A2">
        <w:rPr>
          <w:sz w:val="28"/>
          <w:szCs w:val="28"/>
        </w:rPr>
        <w:t xml:space="preserve">кратким. Наименование следует помещать над таблицей слева, без абзацного отступа в следующем формате: 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904A2">
        <w:rPr>
          <w:sz w:val="28"/>
          <w:szCs w:val="28"/>
        </w:rPr>
        <w:t xml:space="preserve">Таблица Номер таблицы </w:t>
      </w:r>
      <w:r w:rsidR="00C82745">
        <w:rPr>
          <w:sz w:val="28"/>
          <w:szCs w:val="28"/>
        </w:rPr>
        <w:t>–</w:t>
      </w:r>
      <w:r w:rsidRPr="00B904A2">
        <w:rPr>
          <w:sz w:val="28"/>
          <w:szCs w:val="28"/>
        </w:rPr>
        <w:t xml:space="preserve"> Наименование таблицы.</w:t>
      </w:r>
    </w:p>
    <w:p w:rsidR="00960EA6" w:rsidRPr="00B904A2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904A2">
        <w:rPr>
          <w:sz w:val="28"/>
          <w:szCs w:val="28"/>
        </w:rPr>
        <w:t xml:space="preserve"> Наименование таблицы приводят с прописной буквы без точки в конце.</w:t>
      </w:r>
      <w:r>
        <w:rPr>
          <w:sz w:val="28"/>
          <w:szCs w:val="28"/>
        </w:rPr>
        <w:t xml:space="preserve"> </w:t>
      </w:r>
      <w:r w:rsidRPr="00B904A2">
        <w:rPr>
          <w:sz w:val="28"/>
          <w:szCs w:val="28"/>
        </w:rPr>
        <w:t>Если наименование таблицы занимает две строки и более, то его следует записывать через один межстрочный интервал.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904A2">
        <w:rPr>
          <w:sz w:val="28"/>
          <w:szCs w:val="28"/>
        </w:rPr>
        <w:t>Таблицы</w:t>
      </w:r>
      <w:r w:rsidRPr="009D63C9">
        <w:rPr>
          <w:sz w:val="28"/>
          <w:szCs w:val="28"/>
        </w:rPr>
        <w:t xml:space="preserve"> следует нумеровать арабскими цифрами</w:t>
      </w:r>
      <w:r w:rsidRPr="00B904A2">
        <w:rPr>
          <w:sz w:val="28"/>
          <w:szCs w:val="28"/>
        </w:rPr>
        <w:t xml:space="preserve"> </w:t>
      </w:r>
      <w:r w:rsidRPr="009D63C9">
        <w:rPr>
          <w:sz w:val="28"/>
          <w:szCs w:val="28"/>
        </w:rPr>
        <w:t>сквозной нумерацией.</w:t>
      </w:r>
      <w:r w:rsidRPr="00B904A2">
        <w:rPr>
          <w:sz w:val="28"/>
          <w:szCs w:val="28"/>
        </w:rPr>
        <w:t xml:space="preserve"> </w:t>
      </w:r>
      <w:r w:rsidRPr="009D63C9">
        <w:rPr>
          <w:sz w:val="28"/>
          <w:szCs w:val="28"/>
        </w:rPr>
        <w:t xml:space="preserve">Допускается нумеровать таблицы в пределах раздела при большом объеме </w:t>
      </w:r>
      <w:r w:rsidRPr="00B904A2">
        <w:rPr>
          <w:sz w:val="28"/>
          <w:szCs w:val="28"/>
        </w:rPr>
        <w:t>курсовой работы. В этом слу</w:t>
      </w:r>
      <w:r w:rsidRPr="009D63C9">
        <w:rPr>
          <w:sz w:val="28"/>
          <w:szCs w:val="28"/>
        </w:rPr>
        <w:t>чае номер таблицы состоит из номера раздела и порядкового номера таблицы, разделенных точкой:</w:t>
      </w:r>
      <w:r w:rsidRPr="00B904A2">
        <w:rPr>
          <w:sz w:val="28"/>
          <w:szCs w:val="28"/>
        </w:rPr>
        <w:t xml:space="preserve"> </w:t>
      </w:r>
      <w:r w:rsidRPr="009D63C9">
        <w:rPr>
          <w:sz w:val="28"/>
          <w:szCs w:val="28"/>
        </w:rPr>
        <w:t>Таблица 2.3.</w:t>
      </w:r>
    </w:p>
    <w:p w:rsidR="00960EA6" w:rsidRPr="009D63C9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63C9">
        <w:rPr>
          <w:sz w:val="28"/>
          <w:szCs w:val="28"/>
        </w:rPr>
        <w:lastRenderedPageBreak/>
        <w:t>Заголовки граф и строк таблицы следует печатать с прописной буквы, а подзаголовки</w:t>
      </w:r>
      <w:r>
        <w:rPr>
          <w:sz w:val="28"/>
          <w:szCs w:val="28"/>
        </w:rPr>
        <w:t xml:space="preserve"> </w:t>
      </w:r>
      <w:r w:rsidRPr="009D63C9">
        <w:rPr>
          <w:sz w:val="28"/>
          <w:szCs w:val="28"/>
        </w:rPr>
        <w:t xml:space="preserve">граф </w:t>
      </w:r>
      <w:r w:rsidR="00C82745">
        <w:rPr>
          <w:sz w:val="28"/>
          <w:szCs w:val="28"/>
        </w:rPr>
        <w:t>–</w:t>
      </w:r>
      <w:r w:rsidRPr="009D63C9">
        <w:rPr>
          <w:sz w:val="28"/>
          <w:szCs w:val="28"/>
        </w:rPr>
        <w:t xml:space="preserve"> со строчной буквы, если они составляют одно предложение с заголовком, или с прописной</w:t>
      </w:r>
      <w:r>
        <w:rPr>
          <w:sz w:val="28"/>
          <w:szCs w:val="28"/>
        </w:rPr>
        <w:t xml:space="preserve"> </w:t>
      </w:r>
      <w:r w:rsidRPr="009D63C9">
        <w:rPr>
          <w:sz w:val="28"/>
          <w:szCs w:val="28"/>
        </w:rPr>
        <w:t>буквы, если они имеют самостоятельное значение. В конце заголовков и подзаголовков таблиц точки не</w:t>
      </w:r>
      <w:r w:rsidRPr="00B904A2">
        <w:rPr>
          <w:sz w:val="28"/>
          <w:szCs w:val="28"/>
        </w:rPr>
        <w:t xml:space="preserve"> </w:t>
      </w:r>
      <w:r w:rsidRPr="009D63C9">
        <w:rPr>
          <w:sz w:val="28"/>
          <w:szCs w:val="28"/>
        </w:rPr>
        <w:t>ставятся.</w:t>
      </w:r>
      <w:r w:rsidRPr="00B904A2">
        <w:rPr>
          <w:sz w:val="28"/>
          <w:szCs w:val="28"/>
        </w:rPr>
        <w:t xml:space="preserve"> </w:t>
      </w:r>
      <w:r w:rsidRPr="009D63C9">
        <w:rPr>
          <w:sz w:val="28"/>
          <w:szCs w:val="28"/>
        </w:rPr>
        <w:t>Заголовки граф выравнивают по</w:t>
      </w:r>
      <w:r>
        <w:rPr>
          <w:sz w:val="28"/>
          <w:szCs w:val="28"/>
        </w:rPr>
        <w:t xml:space="preserve"> </w:t>
      </w:r>
      <w:r w:rsidRPr="009D63C9">
        <w:rPr>
          <w:sz w:val="28"/>
          <w:szCs w:val="28"/>
        </w:rPr>
        <w:t>центру, а заголовки строк — по левому краю.</w:t>
      </w:r>
    </w:p>
    <w:p w:rsidR="00960EA6" w:rsidRDefault="00960EA6" w:rsidP="00960EA6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p w:rsidR="00960EA6" w:rsidRDefault="00960EA6" w:rsidP="00960EA6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Таблица 1 – Название таблицы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701"/>
        <w:gridCol w:w="1842"/>
        <w:gridCol w:w="1985"/>
      </w:tblGrid>
      <w:tr w:rsidR="00960EA6" w:rsidRPr="00B904A2" w:rsidTr="00746FF7">
        <w:tc>
          <w:tcPr>
            <w:tcW w:w="4077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B904A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B904A2">
              <w:rPr>
                <w:sz w:val="28"/>
                <w:szCs w:val="28"/>
              </w:rPr>
              <w:t>20__</w:t>
            </w:r>
          </w:p>
        </w:tc>
        <w:tc>
          <w:tcPr>
            <w:tcW w:w="1842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B904A2">
              <w:rPr>
                <w:sz w:val="28"/>
                <w:szCs w:val="28"/>
              </w:rPr>
              <w:t>20__</w:t>
            </w:r>
          </w:p>
        </w:tc>
        <w:tc>
          <w:tcPr>
            <w:tcW w:w="1985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B904A2">
              <w:rPr>
                <w:sz w:val="28"/>
                <w:szCs w:val="28"/>
              </w:rPr>
              <w:t>20__</w:t>
            </w:r>
          </w:p>
        </w:tc>
      </w:tr>
      <w:tr w:rsidR="00960EA6" w:rsidRPr="00B904A2" w:rsidTr="00746FF7">
        <w:tc>
          <w:tcPr>
            <w:tcW w:w="4077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60EA6" w:rsidRPr="00B904A2" w:rsidTr="00746FF7">
        <w:tc>
          <w:tcPr>
            <w:tcW w:w="4077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B904A2">
        <w:rPr>
          <w:b/>
          <w:sz w:val="28"/>
          <w:szCs w:val="28"/>
        </w:rPr>
        <w:t>Оформление рисунков</w:t>
      </w:r>
    </w:p>
    <w:p w:rsidR="00960EA6" w:rsidRPr="00F6661B" w:rsidRDefault="00960EA6" w:rsidP="00960E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повышения наглядности текстового материала применяются рисунки.  Рисунок нужно располагать </w:t>
      </w:r>
      <w:r w:rsidRPr="00F6661B">
        <w:rPr>
          <w:rFonts w:ascii="Times New Roman" w:hAnsi="Times New Roman"/>
          <w:sz w:val="28"/>
          <w:szCs w:val="28"/>
        </w:rPr>
        <w:t>непосредственно после текста, в котором он упоминается впервые, или на следующей странице</w:t>
      </w: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60EA6" w:rsidRDefault="00960EA6" w:rsidP="00960E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Слово «Рисунок», его номер и через тире наименование помещают после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рисунка</w:t>
      </w: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располагают в центре под рисунком без точки в конце.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наименование рисунка состоит из нескольких строк, то его следует записывать через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один межстрочный интервал. </w:t>
      </w:r>
    </w:p>
    <w:p w:rsidR="00960EA6" w:rsidRPr="00F6661B" w:rsidRDefault="00960EA6" w:rsidP="00960E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рисунка приводят с прописной буквы без точки в конце.</w:t>
      </w:r>
    </w:p>
    <w:p w:rsidR="00960EA6" w:rsidRPr="00F6661B" w:rsidRDefault="00960EA6" w:rsidP="00960E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Перенос слов в наименовании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рисунка</w:t>
      </w: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допускается.</w:t>
      </w:r>
    </w:p>
    <w:p w:rsidR="00960EA6" w:rsidRDefault="00960EA6" w:rsidP="00960EA6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960EA6" w:rsidRDefault="00960EA6" w:rsidP="00960EA6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p w:rsidR="00960EA6" w:rsidRPr="00B904A2" w:rsidRDefault="00960EA6" w:rsidP="00960EA6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F6661B">
        <w:rPr>
          <w:b/>
          <w:noProof/>
          <w:sz w:val="28"/>
          <w:szCs w:val="28"/>
        </w:rPr>
        <w:drawing>
          <wp:inline distT="0" distB="0" distL="0" distR="0" wp14:anchorId="508AD171" wp14:editId="7891BFC7">
            <wp:extent cx="3474720" cy="204025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A6" w:rsidRPr="00F6661B" w:rsidRDefault="00960EA6" w:rsidP="00960EA6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z w:val="28"/>
          <w:szCs w:val="28"/>
        </w:rPr>
      </w:pPr>
      <w:r w:rsidRPr="00F6661B">
        <w:rPr>
          <w:sz w:val="28"/>
          <w:szCs w:val="28"/>
        </w:rPr>
        <w:t>Рисунок 1 – Динамика выручки</w:t>
      </w:r>
    </w:p>
    <w:p w:rsidR="00960EA6" w:rsidRPr="00B904A2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B904A2">
        <w:rPr>
          <w:b/>
          <w:sz w:val="28"/>
          <w:szCs w:val="28"/>
        </w:rPr>
        <w:t>Оформление формул</w:t>
      </w:r>
    </w:p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B1B9A">
        <w:rPr>
          <w:sz w:val="28"/>
          <w:szCs w:val="28"/>
        </w:rPr>
        <w:t xml:space="preserve">Формулы в </w:t>
      </w:r>
      <w:r>
        <w:rPr>
          <w:sz w:val="28"/>
          <w:szCs w:val="28"/>
        </w:rPr>
        <w:t xml:space="preserve">курсовой работе </w:t>
      </w:r>
      <w:r w:rsidRPr="009B1B9A">
        <w:rPr>
          <w:sz w:val="28"/>
          <w:szCs w:val="28"/>
        </w:rPr>
        <w:t xml:space="preserve">следует располагать посередине строки и обозначать порядковой нумерацией в пределах </w:t>
      </w:r>
      <w:r>
        <w:rPr>
          <w:sz w:val="28"/>
          <w:szCs w:val="28"/>
        </w:rPr>
        <w:t xml:space="preserve">всей курсовой работы </w:t>
      </w:r>
      <w:r w:rsidRPr="009B1B9A">
        <w:rPr>
          <w:sz w:val="28"/>
          <w:szCs w:val="28"/>
        </w:rPr>
        <w:t xml:space="preserve"> арабскими цифрами в круглых скобках в крайнем правом положении на строке. Одну формулу обозначают (1).</w:t>
      </w:r>
    </w:p>
    <w:p w:rsidR="00960EA6" w:rsidRPr="009B1B9A" w:rsidRDefault="00960EA6" w:rsidP="00460A23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z w:val="28"/>
          <w:szCs w:val="28"/>
        </w:rPr>
      </w:pPr>
      <w:r w:rsidRPr="009B1B9A">
        <w:rPr>
          <w:sz w:val="28"/>
          <w:szCs w:val="28"/>
        </w:rPr>
        <w:t>Пример</w:t>
      </w:r>
      <w:r>
        <w:rPr>
          <w:sz w:val="28"/>
          <w:szCs w:val="28"/>
        </w:rPr>
        <w:t xml:space="preserve">: </w:t>
      </w:r>
      <w:r w:rsidRPr="009B1B9A">
        <w:rPr>
          <w:sz w:val="28"/>
          <w:szCs w:val="28"/>
        </w:rPr>
        <w:br/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28625" cy="390525"/>
            <wp:effectExtent l="0" t="0" r="9525" b="9525"/>
            <wp:docPr id="2" name="Рисунок 2" descr="https://api.docs.cntd.ru/img/12/00/15/72/08/fe8c7b82-178d-4907-a9d6-717201f50f4f/P015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12/00/15/72/08/fe8c7b82-178d-4907-a9d6-717201f50f4f/P015900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B9A">
        <w:rPr>
          <w:sz w:val="28"/>
          <w:szCs w:val="28"/>
        </w:rPr>
        <w:t>                                                             (1)</w:t>
      </w:r>
    </w:p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FB38CC">
        <w:rPr>
          <w:sz w:val="28"/>
          <w:szCs w:val="28"/>
        </w:rPr>
        <w:t>В курсовой работе  рекомендуется приводить ссылки на использованные источники</w:t>
      </w:r>
      <w:r>
        <w:rPr>
          <w:sz w:val="28"/>
          <w:szCs w:val="28"/>
        </w:rPr>
        <w:t xml:space="preserve"> литературы</w:t>
      </w:r>
      <w:r w:rsidRPr="00FB38CC">
        <w:rPr>
          <w:sz w:val="28"/>
          <w:szCs w:val="28"/>
        </w:rPr>
        <w:t xml:space="preserve">. При нумерации ссылок на </w:t>
      </w:r>
      <w:r>
        <w:rPr>
          <w:sz w:val="28"/>
          <w:szCs w:val="28"/>
        </w:rPr>
        <w:t>источники</w:t>
      </w:r>
      <w:r w:rsidRPr="00FB38CC">
        <w:rPr>
          <w:sz w:val="28"/>
          <w:szCs w:val="28"/>
        </w:rPr>
        <w:t xml:space="preserve">, использованные при </w:t>
      </w:r>
      <w:r>
        <w:rPr>
          <w:sz w:val="28"/>
          <w:szCs w:val="28"/>
        </w:rPr>
        <w:t>написании курсовой работы</w:t>
      </w:r>
      <w:r w:rsidRPr="00FB38CC">
        <w:rPr>
          <w:sz w:val="28"/>
          <w:szCs w:val="28"/>
        </w:rPr>
        <w:t xml:space="preserve">, приводится сплошная нумерация для всего текста </w:t>
      </w:r>
      <w:r>
        <w:rPr>
          <w:sz w:val="28"/>
          <w:szCs w:val="28"/>
        </w:rPr>
        <w:t>работы</w:t>
      </w:r>
      <w:r w:rsidRPr="00FB38CC">
        <w:rPr>
          <w:sz w:val="28"/>
          <w:szCs w:val="28"/>
        </w:rPr>
        <w:t xml:space="preserve"> в целом или для отдельных разделов. Порядковый номер ссылки (отсылки) приводят арабскими цифрами в квадратных скобках в конце текста ссылки</w:t>
      </w:r>
      <w:r>
        <w:rPr>
          <w:sz w:val="28"/>
          <w:szCs w:val="28"/>
        </w:rPr>
        <w:t>, с указанием номера страницы, с которой взят текст</w:t>
      </w:r>
      <w:r w:rsidRPr="00FB38CC">
        <w:rPr>
          <w:sz w:val="28"/>
          <w:szCs w:val="28"/>
        </w:rPr>
        <w:t>. Порядковый номер библиографического описания источника в списке использованных источников соответствует номеру ссылки.</w:t>
      </w:r>
      <w:r>
        <w:rPr>
          <w:sz w:val="28"/>
          <w:szCs w:val="28"/>
        </w:rPr>
        <w:t xml:space="preserve"> </w:t>
      </w:r>
    </w:p>
    <w:p w:rsidR="00960EA6" w:rsidRPr="00FB38CC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Пример: </w:t>
      </w:r>
      <w:r w:rsidRPr="00FB38CC">
        <w:rPr>
          <w:sz w:val="28"/>
          <w:szCs w:val="28"/>
        </w:rPr>
        <w:t>[</w:t>
      </w:r>
      <w:r>
        <w:rPr>
          <w:sz w:val="28"/>
          <w:szCs w:val="28"/>
        </w:rPr>
        <w:t>1,  с. 17</w:t>
      </w:r>
      <w:r w:rsidRPr="00FB38C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</w:p>
    <w:p w:rsidR="00960EA6" w:rsidRPr="00FB38CC" w:rsidRDefault="00395CB0" w:rsidP="00395CB0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left="1234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Пример о</w:t>
      </w:r>
      <w:r w:rsidR="00960EA6" w:rsidRPr="00FB38CC">
        <w:rPr>
          <w:b/>
          <w:sz w:val="28"/>
          <w:szCs w:val="28"/>
        </w:rPr>
        <w:t>формлени</w:t>
      </w:r>
      <w:r>
        <w:rPr>
          <w:b/>
          <w:sz w:val="28"/>
          <w:szCs w:val="28"/>
        </w:rPr>
        <w:t>я</w:t>
      </w:r>
      <w:r w:rsidR="00960EA6" w:rsidRPr="00FB38CC">
        <w:rPr>
          <w:b/>
          <w:sz w:val="28"/>
          <w:szCs w:val="28"/>
        </w:rPr>
        <w:t xml:space="preserve"> списка литературы</w:t>
      </w:r>
      <w:r>
        <w:rPr>
          <w:b/>
          <w:sz w:val="28"/>
          <w:szCs w:val="28"/>
        </w:rPr>
        <w:t xml:space="preserve"> </w:t>
      </w:r>
    </w:p>
    <w:p w:rsidR="00960EA6" w:rsidRPr="00F67659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B1B9A">
        <w:rPr>
          <w:sz w:val="28"/>
          <w:szCs w:val="28"/>
        </w:rPr>
        <w:t xml:space="preserve">Список литературы оформляется с учетом требования </w:t>
      </w:r>
      <w:r w:rsidRPr="00D11670">
        <w:rPr>
          <w:sz w:val="28"/>
          <w:szCs w:val="28"/>
        </w:rPr>
        <w:t>ГОСТ 7.32-2017</w:t>
      </w:r>
    </w:p>
    <w:p w:rsidR="00960EA6" w:rsidRPr="00BF043C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B36480">
        <w:rPr>
          <w:b/>
          <w:color w:val="000000"/>
          <w:sz w:val="28"/>
          <w:szCs w:val="28"/>
        </w:rPr>
        <w:t>Статья в периодических изданиях</w:t>
      </w:r>
    </w:p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F67659">
        <w:rPr>
          <w:bCs/>
          <w:sz w:val="28"/>
          <w:szCs w:val="28"/>
        </w:rPr>
        <w:t>Власов, В. А.</w:t>
      </w:r>
      <w:r w:rsidRPr="00F67659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Анализ финансовой отчетности</w:t>
      </w:r>
      <w:r w:rsidRPr="00F67659">
        <w:rPr>
          <w:sz w:val="28"/>
          <w:szCs w:val="28"/>
        </w:rPr>
        <w:t xml:space="preserve"> // Известия Пензенского государственного педагогического университета им. В.Г. Белинского. Гуманитарные науки – 2011 – № 23 – С. 338-344</w:t>
      </w:r>
      <w:r>
        <w:rPr>
          <w:sz w:val="28"/>
          <w:szCs w:val="28"/>
        </w:rPr>
        <w:t>.</w:t>
      </w:r>
    </w:p>
    <w:p w:rsidR="00960EA6" w:rsidRPr="00F67659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F67659">
        <w:rPr>
          <w:bCs/>
          <w:sz w:val="28"/>
          <w:szCs w:val="28"/>
        </w:rPr>
        <w:t>Хазанов, А. М.</w:t>
      </w:r>
      <w:r w:rsidRPr="00F67659">
        <w:rPr>
          <w:sz w:val="28"/>
          <w:szCs w:val="28"/>
        </w:rPr>
        <w:t> </w:t>
      </w:r>
      <w:r>
        <w:rPr>
          <w:sz w:val="28"/>
          <w:szCs w:val="28"/>
        </w:rPr>
        <w:t>Анализ финансовой отчетности</w:t>
      </w:r>
      <w:r w:rsidRPr="00F67659">
        <w:rPr>
          <w:sz w:val="28"/>
          <w:szCs w:val="28"/>
        </w:rPr>
        <w:t xml:space="preserve"> // </w:t>
      </w:r>
      <w:r>
        <w:rPr>
          <w:sz w:val="28"/>
          <w:szCs w:val="28"/>
        </w:rPr>
        <w:t>Вопросы экономики</w:t>
      </w:r>
      <w:r w:rsidRPr="00F67659">
        <w:rPr>
          <w:sz w:val="28"/>
          <w:szCs w:val="28"/>
        </w:rPr>
        <w:t xml:space="preserve"> – 2009 – № 3 – С. 129-146.</w:t>
      </w:r>
    </w:p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960EA6" w:rsidRPr="00BF043C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Книги, монографии</w:t>
      </w:r>
    </w:p>
    <w:p w:rsidR="00960EA6" w:rsidRPr="00C82745" w:rsidRDefault="00960EA6" w:rsidP="00C82745">
      <w:pPr>
        <w:pStyle w:val="a4"/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2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Земсков А.И., </w:t>
      </w:r>
      <w:proofErr w:type="spellStart"/>
      <w:r w:rsidRPr="00C82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Шрайберг</w:t>
      </w:r>
      <w:proofErr w:type="spellEnd"/>
      <w:r w:rsidRPr="00C82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Я.Л. Анализ финансовой отчетности: учебник для вузов. — М.: </w:t>
      </w:r>
      <w:proofErr w:type="spellStart"/>
      <w:r w:rsidRPr="00C82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Либерея</w:t>
      </w:r>
      <w:proofErr w:type="spellEnd"/>
      <w:r w:rsidRPr="00C82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2003 — 351 с.</w:t>
      </w:r>
    </w:p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960EA6" w:rsidRPr="00FB38CC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FB38CC">
        <w:rPr>
          <w:b/>
          <w:sz w:val="28"/>
          <w:szCs w:val="28"/>
        </w:rPr>
        <w:t>Описание статьи из сборника материалов научной конференции:</w:t>
      </w:r>
    </w:p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F043C">
        <w:rPr>
          <w:color w:val="000000"/>
          <w:sz w:val="28"/>
          <w:szCs w:val="28"/>
        </w:rPr>
        <w:t>Парфенова С.Л., Гришакина Е.Г., Золотарев Д.В.</w:t>
      </w:r>
      <w:r>
        <w:rPr>
          <w:color w:val="000000"/>
          <w:sz w:val="28"/>
          <w:szCs w:val="28"/>
        </w:rPr>
        <w:t xml:space="preserve"> «Название статьи»    </w:t>
      </w:r>
      <w:r w:rsidRPr="00BF043C">
        <w:rPr>
          <w:color w:val="000000"/>
          <w:sz w:val="28"/>
          <w:szCs w:val="28"/>
        </w:rPr>
        <w:t xml:space="preserve">4-я Международная научно-практическая конференция «Название конференции…» // Стимул </w:t>
      </w:r>
      <w:proofErr w:type="gramStart"/>
      <w:r w:rsidRPr="00BF043C">
        <w:rPr>
          <w:color w:val="000000"/>
          <w:sz w:val="28"/>
          <w:szCs w:val="28"/>
        </w:rPr>
        <w:t>СТ</w:t>
      </w:r>
      <w:proofErr w:type="gramEnd"/>
      <w:r w:rsidRPr="00BF043C">
        <w:rPr>
          <w:color w:val="000000"/>
          <w:sz w:val="28"/>
          <w:szCs w:val="28"/>
        </w:rPr>
        <w:t xml:space="preserve"> </w:t>
      </w:r>
      <w:r w:rsidR="00C82745">
        <w:rPr>
          <w:color w:val="000000"/>
          <w:sz w:val="28"/>
          <w:szCs w:val="28"/>
        </w:rPr>
        <w:t>–</w:t>
      </w:r>
      <w:r w:rsidRPr="00BF043C">
        <w:rPr>
          <w:color w:val="000000"/>
          <w:sz w:val="28"/>
          <w:szCs w:val="28"/>
        </w:rPr>
        <w:t xml:space="preserve"> 2015 </w:t>
      </w:r>
      <w:r w:rsidR="00C82745">
        <w:rPr>
          <w:color w:val="000000"/>
          <w:sz w:val="28"/>
          <w:szCs w:val="28"/>
        </w:rPr>
        <w:t>–</w:t>
      </w:r>
      <w:r w:rsidRPr="00BF043C">
        <w:rPr>
          <w:color w:val="000000"/>
          <w:sz w:val="28"/>
          <w:szCs w:val="28"/>
        </w:rPr>
        <w:t xml:space="preserve"> С. 241-252.</w:t>
      </w:r>
    </w:p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</w:p>
    <w:p w:rsidR="00960EA6" w:rsidRPr="00FB38CC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FB38CC">
        <w:rPr>
          <w:b/>
          <w:sz w:val="28"/>
          <w:szCs w:val="28"/>
        </w:rPr>
        <w:t>Описание ресурса Интернет (сайта):</w:t>
      </w:r>
    </w:p>
    <w:p w:rsidR="00960EA6" w:rsidRPr="00FB38CC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Название сайта</w:t>
      </w:r>
      <w:r w:rsidRPr="00FB38CC">
        <w:rPr>
          <w:sz w:val="28"/>
          <w:szCs w:val="28"/>
        </w:rPr>
        <w:t>: сайт.– URL: https://исторический-сайт</w:t>
      </w:r>
      <w:proofErr w:type="gramStart"/>
      <w:r w:rsidRPr="00FB38CC">
        <w:rPr>
          <w:sz w:val="28"/>
          <w:szCs w:val="28"/>
        </w:rPr>
        <w:t>.р</w:t>
      </w:r>
      <w:proofErr w:type="gramEnd"/>
      <w:r w:rsidRPr="00FB38CC">
        <w:rPr>
          <w:sz w:val="28"/>
          <w:szCs w:val="28"/>
        </w:rPr>
        <w:t>ф/ (дата обращения: 01.09.2020).</w:t>
      </w:r>
    </w:p>
    <w:p w:rsidR="00960EA6" w:rsidRDefault="00960EA6" w:rsidP="00960EA6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60EA6" w:rsidRPr="0096660A" w:rsidRDefault="00960EA6" w:rsidP="00960EA6">
      <w:pPr>
        <w:pStyle w:val="1"/>
        <w:spacing w:before="0"/>
        <w:jc w:val="center"/>
        <w:rPr>
          <w:rFonts w:ascii="Times New Roman" w:hAnsi="Times New Roman"/>
          <w:color w:val="000000" w:themeColor="text1"/>
        </w:rPr>
      </w:pPr>
      <w:r w:rsidRPr="00B61F8C">
        <w:rPr>
          <w:rFonts w:ascii="Times New Roman" w:hAnsi="Times New Roman"/>
        </w:rPr>
        <w:br w:type="page"/>
      </w:r>
      <w:bookmarkStart w:id="1" w:name="_Toc95808821"/>
      <w:r w:rsidRPr="0096660A">
        <w:rPr>
          <w:rFonts w:ascii="Times New Roman" w:hAnsi="Times New Roman"/>
          <w:color w:val="000000" w:themeColor="text1"/>
        </w:rPr>
        <w:lastRenderedPageBreak/>
        <w:t>3.ИСХОДНЫЕ ДАННЫЕ</w:t>
      </w:r>
      <w:bookmarkEnd w:id="1"/>
    </w:p>
    <w:p w:rsidR="00960EA6" w:rsidRPr="0096660A" w:rsidRDefault="00960EA6" w:rsidP="00960EA6">
      <w:pPr>
        <w:pStyle w:val="1"/>
        <w:spacing w:before="0"/>
        <w:jc w:val="center"/>
        <w:rPr>
          <w:rFonts w:ascii="Times New Roman" w:hAnsi="Times New Roman"/>
          <w:color w:val="000000" w:themeColor="text1"/>
        </w:rPr>
      </w:pPr>
      <w:bookmarkStart w:id="2" w:name="_Toc94440955"/>
      <w:bookmarkStart w:id="3" w:name="_Toc95808822"/>
      <w:r w:rsidRPr="0096660A">
        <w:rPr>
          <w:rFonts w:ascii="Times New Roman" w:hAnsi="Times New Roman"/>
          <w:color w:val="000000" w:themeColor="text1"/>
        </w:rPr>
        <w:t>ДЛЯ ВЫПОЛНЕНИЯ КУРСОВОЙ РАБОТЫ</w:t>
      </w:r>
      <w:bookmarkEnd w:id="2"/>
      <w:bookmarkEnd w:id="3"/>
    </w:p>
    <w:p w:rsidR="00960EA6" w:rsidRPr="0096660A" w:rsidRDefault="00960EA6" w:rsidP="00960EA6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color w:val="000000" w:themeColor="text1"/>
        </w:rPr>
      </w:pPr>
    </w:p>
    <w:p w:rsidR="00960EA6" w:rsidRDefault="00960EA6" w:rsidP="00960EA6">
      <w:pPr>
        <w:pStyle w:val="1"/>
        <w:keepNext w:val="0"/>
        <w:widowControl w:val="0"/>
        <w:spacing w:before="0"/>
        <w:jc w:val="center"/>
        <w:rPr>
          <w:rFonts w:ascii="Times New Roman" w:hAnsi="Times New Roman"/>
        </w:rPr>
      </w:pPr>
      <w:r w:rsidRPr="0096660A">
        <w:rPr>
          <w:rFonts w:ascii="Times New Roman" w:hAnsi="Times New Roman"/>
          <w:color w:val="000000" w:themeColor="text1"/>
        </w:rPr>
        <w:t>Варианты заданий на курсовую работу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1381"/>
        <w:gridCol w:w="782"/>
        <w:gridCol w:w="782"/>
        <w:gridCol w:w="783"/>
        <w:gridCol w:w="783"/>
        <w:gridCol w:w="783"/>
        <w:gridCol w:w="783"/>
        <w:gridCol w:w="695"/>
        <w:gridCol w:w="783"/>
        <w:gridCol w:w="783"/>
        <w:gridCol w:w="783"/>
      </w:tblGrid>
      <w:tr w:rsidR="00577000" w:rsidTr="008D2494">
        <w:tc>
          <w:tcPr>
            <w:tcW w:w="238" w:type="pct"/>
            <w:vMerge w:val="restart"/>
            <w:shd w:val="clear" w:color="auto" w:fill="auto"/>
            <w:vAlign w:val="center"/>
          </w:tcPr>
          <w:p w:rsidR="00960EA6" w:rsidRPr="00F30937" w:rsidRDefault="00960EA6" w:rsidP="00255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37">
              <w:rPr>
                <w:rFonts w:ascii="Times New Roman" w:hAnsi="Times New Roman"/>
                <w:sz w:val="24"/>
                <w:szCs w:val="24"/>
              </w:rPr>
              <w:t>№</w:t>
            </w:r>
            <w:r w:rsidRPr="00F3093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960EA6" w:rsidRPr="00F30937" w:rsidRDefault="00960EA6" w:rsidP="00255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3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024" w:type="pct"/>
            <w:gridSpan w:val="10"/>
            <w:shd w:val="clear" w:color="auto" w:fill="auto"/>
            <w:vAlign w:val="center"/>
          </w:tcPr>
          <w:p w:rsidR="00960EA6" w:rsidRPr="00F30937" w:rsidRDefault="00960EA6" w:rsidP="00255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37">
              <w:rPr>
                <w:rFonts w:ascii="Times New Roman" w:hAnsi="Times New Roman"/>
                <w:sz w:val="24"/>
                <w:szCs w:val="24"/>
              </w:rPr>
              <w:t>Варианты</w:t>
            </w:r>
          </w:p>
        </w:tc>
      </w:tr>
      <w:tr w:rsidR="00F21250" w:rsidTr="008D2494">
        <w:tc>
          <w:tcPr>
            <w:tcW w:w="238" w:type="pct"/>
            <w:vMerge/>
            <w:shd w:val="clear" w:color="auto" w:fill="auto"/>
            <w:vAlign w:val="center"/>
          </w:tcPr>
          <w:p w:rsidR="00960EA6" w:rsidRPr="00F30937" w:rsidRDefault="00960EA6" w:rsidP="00255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960EA6" w:rsidRPr="00F30937" w:rsidRDefault="00960EA6" w:rsidP="00255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60EA6" w:rsidRPr="00F30937" w:rsidRDefault="00255AD5" w:rsidP="00255AD5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60EA6" w:rsidRPr="00F30937" w:rsidRDefault="00255AD5" w:rsidP="001F7DC6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60EA6" w:rsidRPr="00F30937" w:rsidRDefault="00255AD5" w:rsidP="001F7DC6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60EA6" w:rsidRPr="00F30937" w:rsidRDefault="00255AD5" w:rsidP="001F7DC6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60EA6" w:rsidRPr="00F30937" w:rsidRDefault="00255AD5" w:rsidP="001F7DC6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60EA6" w:rsidRPr="00F30937" w:rsidRDefault="00255AD5" w:rsidP="001F7DC6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60EA6" w:rsidRPr="00F30937" w:rsidRDefault="00255AD5" w:rsidP="001F7DC6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60EA6" w:rsidRPr="00F30937" w:rsidRDefault="00255AD5" w:rsidP="001F7DC6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60EA6" w:rsidRPr="00F30937" w:rsidRDefault="001F7DC6" w:rsidP="001F7D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55AD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60EA6" w:rsidRPr="00F30937" w:rsidRDefault="00255AD5" w:rsidP="001F7D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</w:tr>
      <w:tr w:rsidR="00F21250" w:rsidTr="008D2494">
        <w:trPr>
          <w:trHeight w:val="563"/>
        </w:trPr>
        <w:tc>
          <w:tcPr>
            <w:tcW w:w="238" w:type="pct"/>
            <w:shd w:val="clear" w:color="auto" w:fill="auto"/>
            <w:vAlign w:val="center"/>
          </w:tcPr>
          <w:p w:rsidR="00766713" w:rsidRPr="00F30937" w:rsidRDefault="00766713" w:rsidP="0076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66713" w:rsidRPr="00F30937" w:rsidRDefault="00766713" w:rsidP="00766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электровоза</w:t>
            </w:r>
          </w:p>
        </w:tc>
        <w:tc>
          <w:tcPr>
            <w:tcW w:w="416" w:type="pct"/>
            <w:shd w:val="clear" w:color="auto" w:fill="auto"/>
          </w:tcPr>
          <w:p w:rsidR="00766713" w:rsidRPr="001F7DC6" w:rsidRDefault="00766713" w:rsidP="00CF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DC6">
              <w:rPr>
                <w:rFonts w:ascii="Times New Roman" w:hAnsi="Times New Roman"/>
                <w:sz w:val="24"/>
                <w:szCs w:val="24"/>
              </w:rPr>
              <w:t>ВЛ</w:t>
            </w:r>
            <w:r w:rsidR="001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DC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70" w:type="pct"/>
            <w:shd w:val="clear" w:color="auto" w:fill="auto"/>
          </w:tcPr>
          <w:p w:rsidR="00766713" w:rsidRPr="001F7DC6" w:rsidRDefault="00766713" w:rsidP="00CF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DC6">
              <w:rPr>
                <w:rFonts w:ascii="Times New Roman" w:hAnsi="Times New Roman"/>
                <w:sz w:val="24"/>
                <w:szCs w:val="24"/>
              </w:rPr>
              <w:t>ВЛ</w:t>
            </w:r>
            <w:r w:rsidR="001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D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pct"/>
            <w:shd w:val="clear" w:color="auto" w:fill="auto"/>
          </w:tcPr>
          <w:p w:rsidR="00766713" w:rsidRPr="001F7DC6" w:rsidRDefault="00766713" w:rsidP="00CF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DC6">
              <w:rPr>
                <w:rFonts w:ascii="Times New Roman" w:hAnsi="Times New Roman"/>
                <w:sz w:val="24"/>
                <w:szCs w:val="24"/>
              </w:rPr>
              <w:t>ВЛ</w:t>
            </w:r>
            <w:r w:rsidR="001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DC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6" w:type="pct"/>
            <w:shd w:val="clear" w:color="auto" w:fill="auto"/>
          </w:tcPr>
          <w:p w:rsidR="00766713" w:rsidRPr="001F7DC6" w:rsidRDefault="00766713" w:rsidP="00CF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DC6">
              <w:rPr>
                <w:rFonts w:ascii="Times New Roman" w:hAnsi="Times New Roman"/>
                <w:sz w:val="24"/>
                <w:szCs w:val="24"/>
              </w:rPr>
              <w:t>ВЛ</w:t>
            </w:r>
            <w:r w:rsidR="001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D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pct"/>
            <w:shd w:val="clear" w:color="auto" w:fill="auto"/>
          </w:tcPr>
          <w:p w:rsidR="00766713" w:rsidRPr="001F7DC6" w:rsidRDefault="00766713" w:rsidP="00CF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DC6">
              <w:rPr>
                <w:rFonts w:ascii="Times New Roman" w:hAnsi="Times New Roman"/>
                <w:sz w:val="24"/>
                <w:szCs w:val="24"/>
              </w:rPr>
              <w:t>ВЛ</w:t>
            </w:r>
            <w:r w:rsidR="001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DC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6" w:type="pct"/>
            <w:shd w:val="clear" w:color="auto" w:fill="auto"/>
          </w:tcPr>
          <w:p w:rsidR="00766713" w:rsidRPr="001F7DC6" w:rsidRDefault="00766713" w:rsidP="00CF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DC6">
              <w:rPr>
                <w:rFonts w:ascii="Times New Roman" w:hAnsi="Times New Roman"/>
                <w:sz w:val="24"/>
                <w:szCs w:val="24"/>
              </w:rPr>
              <w:t>ВЛ</w:t>
            </w:r>
            <w:r w:rsidR="001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D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766713" w:rsidRPr="001F7DC6" w:rsidRDefault="00766713" w:rsidP="00CF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DC6">
              <w:rPr>
                <w:rFonts w:ascii="Times New Roman" w:hAnsi="Times New Roman"/>
                <w:sz w:val="24"/>
                <w:szCs w:val="24"/>
              </w:rPr>
              <w:t>ВЛ</w:t>
            </w:r>
            <w:r w:rsidR="001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DC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6" w:type="pct"/>
            <w:shd w:val="clear" w:color="auto" w:fill="auto"/>
          </w:tcPr>
          <w:p w:rsidR="00766713" w:rsidRPr="001F7DC6" w:rsidRDefault="00766713" w:rsidP="00CF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DC6">
              <w:rPr>
                <w:rFonts w:ascii="Times New Roman" w:hAnsi="Times New Roman"/>
                <w:sz w:val="24"/>
                <w:szCs w:val="24"/>
              </w:rPr>
              <w:t>ВЛ</w:t>
            </w:r>
            <w:r w:rsidR="001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D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766713" w:rsidRPr="001F7DC6" w:rsidRDefault="00766713" w:rsidP="00CF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DC6">
              <w:rPr>
                <w:rFonts w:ascii="Times New Roman" w:hAnsi="Times New Roman"/>
                <w:sz w:val="24"/>
                <w:szCs w:val="24"/>
              </w:rPr>
              <w:t>ВЛ</w:t>
            </w:r>
            <w:r w:rsidR="001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DC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6" w:type="pct"/>
            <w:shd w:val="clear" w:color="auto" w:fill="auto"/>
          </w:tcPr>
          <w:p w:rsidR="00766713" w:rsidRPr="001F7DC6" w:rsidRDefault="00766713" w:rsidP="00CF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DC6">
              <w:rPr>
                <w:rFonts w:ascii="Times New Roman" w:hAnsi="Times New Roman"/>
                <w:sz w:val="24"/>
                <w:szCs w:val="24"/>
              </w:rPr>
              <w:t>ВЛ</w:t>
            </w:r>
            <w:r w:rsidR="001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D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1250" w:rsidTr="008D2494">
        <w:trPr>
          <w:trHeight w:val="858"/>
        </w:trPr>
        <w:tc>
          <w:tcPr>
            <w:tcW w:w="238" w:type="pct"/>
            <w:shd w:val="clear" w:color="auto" w:fill="auto"/>
            <w:vAlign w:val="center"/>
          </w:tcPr>
          <w:p w:rsidR="00C82745" w:rsidRDefault="00C82745" w:rsidP="00255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C82745" w:rsidRPr="00F30937" w:rsidRDefault="00C82745" w:rsidP="00255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экиперовок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ТО-2 в сутки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2745" w:rsidRPr="00F30937" w:rsidRDefault="001F7DC6" w:rsidP="001F7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82745" w:rsidRPr="00F30937" w:rsidRDefault="001F7DC6" w:rsidP="001F7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2745" w:rsidRPr="00F30937" w:rsidRDefault="001F7DC6" w:rsidP="001F7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2745" w:rsidRPr="00F30937" w:rsidRDefault="001F7DC6" w:rsidP="001F7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2745" w:rsidRPr="00F30937" w:rsidRDefault="001F7DC6" w:rsidP="001F7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2745" w:rsidRPr="00F30937" w:rsidRDefault="001F7DC6" w:rsidP="001F7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82745" w:rsidRPr="00F30937" w:rsidRDefault="001F7DC6" w:rsidP="001F7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2745" w:rsidRPr="00F30937" w:rsidRDefault="001F7DC6" w:rsidP="001F7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82745" w:rsidRPr="00F30937" w:rsidRDefault="001F7DC6" w:rsidP="001F7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2745" w:rsidRPr="00F30937" w:rsidRDefault="001F7DC6" w:rsidP="001F7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21250" w:rsidTr="008D2494">
        <w:tc>
          <w:tcPr>
            <w:tcW w:w="238" w:type="pct"/>
            <w:shd w:val="clear" w:color="auto" w:fill="auto"/>
            <w:vAlign w:val="center"/>
          </w:tcPr>
          <w:p w:rsidR="00C82745" w:rsidRDefault="00C82745" w:rsidP="00255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C82745" w:rsidRPr="00E3699A" w:rsidRDefault="00E3699A" w:rsidP="00255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вес поезда,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брутто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2745" w:rsidRPr="00F30937" w:rsidRDefault="001F7DC6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82745" w:rsidRPr="00F30937" w:rsidRDefault="001F7DC6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2745" w:rsidRPr="00F30937" w:rsidRDefault="001F7DC6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2745" w:rsidRPr="00F30937" w:rsidRDefault="001F7DC6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2745" w:rsidRPr="00F30937" w:rsidRDefault="001F7DC6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2745" w:rsidRPr="00F30937" w:rsidRDefault="001F7DC6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82745" w:rsidRPr="00F30937" w:rsidRDefault="001F7DC6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2745" w:rsidRPr="00F30937" w:rsidRDefault="001F7DC6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82745" w:rsidRPr="00F30937" w:rsidRDefault="001F7DC6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82745" w:rsidRPr="00F30937" w:rsidRDefault="001F7DC6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</w:tr>
      <w:tr w:rsidR="00F21250" w:rsidTr="008D2494">
        <w:tc>
          <w:tcPr>
            <w:tcW w:w="238" w:type="pct"/>
            <w:shd w:val="clear" w:color="auto" w:fill="auto"/>
            <w:vAlign w:val="center"/>
          </w:tcPr>
          <w:p w:rsidR="00E3699A" w:rsidRDefault="00E3699A" w:rsidP="00255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3699A" w:rsidRDefault="00E3699A" w:rsidP="00255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Суточный пробег поездных локомотивов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57700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3699A" w:rsidRPr="00F30937" w:rsidRDefault="0057700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69920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57700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92560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57700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66560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57700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62320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57700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69560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3699A" w:rsidRPr="00F30937" w:rsidRDefault="0057700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61320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57700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3699A" w:rsidRPr="00F30937" w:rsidRDefault="0057700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57700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60200</w:t>
            </w:r>
          </w:p>
        </w:tc>
      </w:tr>
      <w:tr w:rsidR="00F21250" w:rsidTr="008D2494">
        <w:tc>
          <w:tcPr>
            <w:tcW w:w="238" w:type="pct"/>
            <w:shd w:val="clear" w:color="auto" w:fill="auto"/>
            <w:vAlign w:val="center"/>
          </w:tcPr>
          <w:p w:rsidR="00E3699A" w:rsidRDefault="00E3699A" w:rsidP="00255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3699A" w:rsidRDefault="00E3699A" w:rsidP="00255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работы поездных локомотивов в сутки,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 брутто 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577000" w:rsidRDefault="0057700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106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3699A" w:rsidRPr="00577000" w:rsidRDefault="0057700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577000" w:rsidRDefault="0057700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124,956 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577000" w:rsidRDefault="0057700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173,056 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577000" w:rsidRDefault="0057700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146,452 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128,686 x 106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3699A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122,64 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152,1 x 106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3699A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127,28 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99,33 x 106</w:t>
            </w:r>
          </w:p>
        </w:tc>
      </w:tr>
      <w:tr w:rsidR="00F21250" w:rsidTr="008D2494">
        <w:tc>
          <w:tcPr>
            <w:tcW w:w="238" w:type="pct"/>
            <w:shd w:val="clear" w:color="auto" w:fill="auto"/>
            <w:vAlign w:val="center"/>
          </w:tcPr>
          <w:p w:rsidR="00E3699A" w:rsidRDefault="00E3699A" w:rsidP="00255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3699A" w:rsidRDefault="00E3699A" w:rsidP="00255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профиля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3699A" w:rsidRPr="00F30937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3699A" w:rsidRPr="00F30937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3699A" w:rsidRPr="00F30937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F21250" w:rsidTr="008D2494">
        <w:tc>
          <w:tcPr>
            <w:tcW w:w="238" w:type="pct"/>
            <w:shd w:val="clear" w:color="auto" w:fill="auto"/>
            <w:vAlign w:val="center"/>
          </w:tcPr>
          <w:p w:rsidR="00E3699A" w:rsidRDefault="00E3699A" w:rsidP="00255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3699A" w:rsidRDefault="00E3699A" w:rsidP="00255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маневровых локомотивов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3699A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3699A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3699A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F21250" w:rsidTr="008D2494">
        <w:tc>
          <w:tcPr>
            <w:tcW w:w="238" w:type="pct"/>
            <w:shd w:val="clear" w:color="auto" w:fill="auto"/>
            <w:vAlign w:val="center"/>
          </w:tcPr>
          <w:p w:rsidR="00E3699A" w:rsidRDefault="00E3699A" w:rsidP="00255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3699A" w:rsidRDefault="00E3699A" w:rsidP="00255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ремонтов в год: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E3699A" w:rsidP="00255AD5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3699A" w:rsidRPr="00F30937" w:rsidRDefault="00E3699A" w:rsidP="00255AD5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E3699A" w:rsidP="00255AD5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E3699A" w:rsidP="00255AD5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E3699A" w:rsidP="00255AD5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E3699A" w:rsidP="00255AD5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3699A" w:rsidRPr="00F30937" w:rsidRDefault="00E3699A" w:rsidP="00255AD5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E3699A" w:rsidP="00255AD5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3699A" w:rsidRPr="00F30937" w:rsidRDefault="00E3699A" w:rsidP="00255AD5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3699A" w:rsidRPr="00F30937" w:rsidRDefault="00E3699A" w:rsidP="00255AD5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250" w:rsidTr="008D2494">
        <w:tc>
          <w:tcPr>
            <w:tcW w:w="238" w:type="pct"/>
            <w:shd w:val="clear" w:color="auto" w:fill="auto"/>
            <w:vAlign w:val="center"/>
          </w:tcPr>
          <w:p w:rsid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F21250" w:rsidRDefault="00F21250" w:rsidP="00F2125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ТР-3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F21250" w:rsidTr="008D2494">
        <w:tc>
          <w:tcPr>
            <w:tcW w:w="238" w:type="pct"/>
            <w:shd w:val="clear" w:color="auto" w:fill="auto"/>
            <w:vAlign w:val="center"/>
          </w:tcPr>
          <w:p w:rsid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F21250" w:rsidRDefault="00F21250" w:rsidP="00F2125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ТР-2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  <w:tr w:rsidR="00F21250" w:rsidTr="008D2494">
        <w:tc>
          <w:tcPr>
            <w:tcW w:w="238" w:type="pct"/>
            <w:shd w:val="clear" w:color="auto" w:fill="auto"/>
            <w:vAlign w:val="center"/>
          </w:tcPr>
          <w:p w:rsid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F21250" w:rsidRDefault="00F21250" w:rsidP="00F2125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ТР-1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746FF7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746FF7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21250" w:rsidRPr="00F21250" w:rsidRDefault="00746FF7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746FF7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1268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21250" w:rsidRPr="00F21250" w:rsidRDefault="00746FF7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1668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746FF7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753</w:t>
            </w:r>
          </w:p>
        </w:tc>
      </w:tr>
      <w:tr w:rsidR="00F21250" w:rsidTr="008D2494">
        <w:tc>
          <w:tcPr>
            <w:tcW w:w="238" w:type="pct"/>
            <w:shd w:val="clear" w:color="auto" w:fill="auto"/>
            <w:vAlign w:val="center"/>
          </w:tcPr>
          <w:p w:rsid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F21250" w:rsidRDefault="00F21250" w:rsidP="00F2125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ТО-3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746FF7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21250" w:rsidRPr="00F21250" w:rsidRDefault="00746FF7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746FF7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746FF7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746FF7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F21250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746FF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21250" w:rsidRPr="00F21250" w:rsidRDefault="00746FF7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746FF7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21250" w:rsidRPr="00F21250" w:rsidRDefault="00746FF7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21250" w:rsidRPr="00F21250" w:rsidRDefault="00746FF7" w:rsidP="00F21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  <w:r w:rsidR="00F2125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46FF7" w:rsidRPr="00E3699A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норма расхода песка грузовыми электровозами в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1 млн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 брутто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0,75</w:t>
            </w: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расходв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электроэнергии на 104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брутто (квт. час)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 расхода электроэнергии на 1 час маневровой работы (квт. ч)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F21250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577000" w:rsidTr="008D2494">
        <w:trPr>
          <w:trHeight w:val="328"/>
        </w:trPr>
        <w:tc>
          <w:tcPr>
            <w:tcW w:w="238" w:type="pct"/>
            <w:vMerge w:val="restart"/>
            <w:shd w:val="clear" w:color="auto" w:fill="auto"/>
            <w:vAlign w:val="center"/>
          </w:tcPr>
          <w:p w:rsidR="00255AD5" w:rsidRPr="00F30937" w:rsidRDefault="00255AD5" w:rsidP="00255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37">
              <w:rPr>
                <w:rFonts w:ascii="Times New Roman" w:hAnsi="Times New Roman"/>
                <w:sz w:val="24"/>
                <w:szCs w:val="24"/>
              </w:rPr>
              <w:t>№</w:t>
            </w:r>
            <w:r w:rsidRPr="00F3093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255AD5" w:rsidRPr="00F30937" w:rsidRDefault="00255AD5" w:rsidP="00255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3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024" w:type="pct"/>
            <w:gridSpan w:val="10"/>
            <w:shd w:val="clear" w:color="auto" w:fill="auto"/>
            <w:vAlign w:val="center"/>
          </w:tcPr>
          <w:p w:rsidR="00255AD5" w:rsidRPr="00F30937" w:rsidRDefault="00255AD5" w:rsidP="00255AD5">
            <w:pPr>
              <w:spacing w:after="0"/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37">
              <w:rPr>
                <w:rFonts w:ascii="Times New Roman" w:hAnsi="Times New Roman"/>
                <w:sz w:val="24"/>
                <w:szCs w:val="24"/>
              </w:rPr>
              <w:t>Варианты</w:t>
            </w:r>
          </w:p>
        </w:tc>
      </w:tr>
      <w:tr w:rsidR="00F21250" w:rsidTr="008D2494">
        <w:tc>
          <w:tcPr>
            <w:tcW w:w="238" w:type="pct"/>
            <w:vMerge/>
            <w:shd w:val="clear" w:color="auto" w:fill="auto"/>
            <w:vAlign w:val="center"/>
          </w:tcPr>
          <w:p w:rsidR="00766713" w:rsidRDefault="00766713" w:rsidP="0076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766713" w:rsidRDefault="00766713" w:rsidP="00766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766713" w:rsidRPr="00F30937" w:rsidRDefault="00766713" w:rsidP="00766713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66713" w:rsidRPr="00F30937" w:rsidRDefault="00766713" w:rsidP="00766713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66713" w:rsidRPr="00F30937" w:rsidRDefault="00766713" w:rsidP="00766713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66713" w:rsidRPr="00F30937" w:rsidRDefault="00766713" w:rsidP="00766713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66713" w:rsidRPr="00F30937" w:rsidRDefault="00766713" w:rsidP="00766713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66713" w:rsidRPr="00F30937" w:rsidRDefault="00766713" w:rsidP="00766713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66713" w:rsidRPr="00F30937" w:rsidRDefault="00766713" w:rsidP="00766713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66713" w:rsidRPr="00F30937" w:rsidRDefault="00766713" w:rsidP="00766713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66713" w:rsidRPr="00F30937" w:rsidRDefault="00766713" w:rsidP="00766713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66713" w:rsidRPr="00F30937" w:rsidRDefault="00766713" w:rsidP="00766713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Pr="00F3093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46FF7" w:rsidRPr="00F30937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электровоза</w:t>
            </w:r>
          </w:p>
        </w:tc>
        <w:tc>
          <w:tcPr>
            <w:tcW w:w="416" w:type="pct"/>
            <w:shd w:val="clear" w:color="auto" w:fill="auto"/>
          </w:tcPr>
          <w:p w:rsidR="00746FF7" w:rsidRPr="00571D6F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80</w:t>
            </w:r>
          </w:p>
        </w:tc>
        <w:tc>
          <w:tcPr>
            <w:tcW w:w="370" w:type="pct"/>
            <w:shd w:val="clear" w:color="auto" w:fill="auto"/>
          </w:tcPr>
          <w:p w:rsidR="00746FF7" w:rsidRPr="00571D6F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10</w:t>
            </w:r>
          </w:p>
        </w:tc>
        <w:tc>
          <w:tcPr>
            <w:tcW w:w="416" w:type="pct"/>
            <w:shd w:val="clear" w:color="auto" w:fill="auto"/>
          </w:tcPr>
          <w:p w:rsidR="00746FF7" w:rsidRPr="00571D6F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80</w:t>
            </w:r>
          </w:p>
        </w:tc>
        <w:tc>
          <w:tcPr>
            <w:tcW w:w="416" w:type="pct"/>
            <w:shd w:val="clear" w:color="auto" w:fill="auto"/>
          </w:tcPr>
          <w:p w:rsidR="00746FF7" w:rsidRPr="00571D6F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10</w:t>
            </w:r>
          </w:p>
        </w:tc>
        <w:tc>
          <w:tcPr>
            <w:tcW w:w="416" w:type="pct"/>
            <w:shd w:val="clear" w:color="auto" w:fill="auto"/>
          </w:tcPr>
          <w:p w:rsidR="00746FF7" w:rsidRPr="00571D6F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80</w:t>
            </w:r>
          </w:p>
        </w:tc>
        <w:tc>
          <w:tcPr>
            <w:tcW w:w="416" w:type="pct"/>
            <w:shd w:val="clear" w:color="auto" w:fill="auto"/>
          </w:tcPr>
          <w:p w:rsidR="00746FF7" w:rsidRPr="00571D6F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10</w:t>
            </w:r>
          </w:p>
        </w:tc>
        <w:tc>
          <w:tcPr>
            <w:tcW w:w="370" w:type="pct"/>
            <w:shd w:val="clear" w:color="auto" w:fill="auto"/>
          </w:tcPr>
          <w:p w:rsidR="00746FF7" w:rsidRPr="00571D6F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80</w:t>
            </w:r>
          </w:p>
        </w:tc>
        <w:tc>
          <w:tcPr>
            <w:tcW w:w="416" w:type="pct"/>
            <w:shd w:val="clear" w:color="auto" w:fill="auto"/>
          </w:tcPr>
          <w:p w:rsidR="00746FF7" w:rsidRPr="00571D6F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10</w:t>
            </w:r>
          </w:p>
        </w:tc>
        <w:tc>
          <w:tcPr>
            <w:tcW w:w="370" w:type="pct"/>
            <w:shd w:val="clear" w:color="auto" w:fill="auto"/>
          </w:tcPr>
          <w:p w:rsidR="00746FF7" w:rsidRPr="00571D6F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80</w:t>
            </w:r>
          </w:p>
        </w:tc>
        <w:tc>
          <w:tcPr>
            <w:tcW w:w="416" w:type="pct"/>
            <w:shd w:val="clear" w:color="auto" w:fill="auto"/>
          </w:tcPr>
          <w:p w:rsidR="00746FF7" w:rsidRPr="00571D6F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10</w:t>
            </w: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46FF7" w:rsidRPr="00F30937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экиперовок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ТО-2 в сутки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46FF7" w:rsidRPr="00E3699A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вес поезда,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брутто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1D6F">
              <w:rPr>
                <w:rFonts w:ascii="Times New Roman" w:hAnsi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1D6F">
              <w:rPr>
                <w:rFonts w:ascii="Times New Roman" w:hAnsi="Times New Roman"/>
                <w:sz w:val="24"/>
                <w:szCs w:val="24"/>
                <w:lang w:val="en-US"/>
              </w:rPr>
              <w:t>3500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1D6F">
              <w:rPr>
                <w:rFonts w:ascii="Times New Roman" w:hAnsi="Times New Roman"/>
                <w:sz w:val="24"/>
                <w:szCs w:val="24"/>
                <w:lang w:val="en-US"/>
              </w:rPr>
              <w:t>4100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4</w:t>
            </w:r>
            <w:r w:rsidR="00746FF7" w:rsidRPr="00571D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1D6F">
              <w:rPr>
                <w:rFonts w:ascii="Times New Roman" w:hAnsi="Times New Roman"/>
                <w:sz w:val="24"/>
                <w:szCs w:val="24"/>
                <w:lang w:val="en-US"/>
              </w:rPr>
              <w:t>3900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571D6F" w:rsidRDefault="00746FF7" w:rsidP="00571D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3</w:t>
            </w:r>
            <w:r w:rsidR="00571D6F" w:rsidRPr="00571D6F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571D6F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1D6F">
              <w:rPr>
                <w:rFonts w:ascii="Times New Roman" w:hAnsi="Times New Roman"/>
                <w:sz w:val="24"/>
                <w:szCs w:val="24"/>
                <w:lang w:val="en-US"/>
              </w:rPr>
              <w:t>3400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1D6F">
              <w:rPr>
                <w:rFonts w:ascii="Times New Roman" w:hAnsi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571D6F" w:rsidRDefault="00571D6F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1D6F">
              <w:rPr>
                <w:rFonts w:ascii="Times New Roman" w:hAnsi="Times New Roman"/>
                <w:sz w:val="24"/>
                <w:szCs w:val="24"/>
                <w:lang w:val="en-US"/>
              </w:rPr>
              <w:t>3600</w:t>
            </w: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Суточный пробег поездных локомотивов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77760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70560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79200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83740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72080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85860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60480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62040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65800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82080</w:t>
            </w: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работы поездных локомотивов в сутки,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 брутто 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120,528</w:t>
            </w:r>
            <w:r w:rsidR="00746FF7" w:rsidRPr="002919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106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 xml:space="preserve">123,48 </w:t>
            </w:r>
            <w:r w:rsidR="00746FF7" w:rsidRPr="00291986">
              <w:rPr>
                <w:rFonts w:ascii="Times New Roman" w:hAnsi="Times New Roman"/>
                <w:sz w:val="24"/>
                <w:szCs w:val="24"/>
                <w:lang w:val="en-US"/>
              </w:rPr>
              <w:t>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162,36</w:t>
            </w:r>
            <w:r w:rsidR="00746FF7" w:rsidRPr="002919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175,854</w:t>
            </w:r>
            <w:r w:rsidR="00746FF7" w:rsidRPr="002919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 xml:space="preserve">140,556 </w:t>
            </w:r>
            <w:r w:rsidR="00746FF7" w:rsidRPr="00291986">
              <w:rPr>
                <w:rFonts w:ascii="Times New Roman" w:hAnsi="Times New Roman"/>
                <w:sz w:val="24"/>
                <w:szCs w:val="24"/>
                <w:lang w:val="en-US"/>
              </w:rPr>
              <w:t>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163,134</w:t>
            </w:r>
            <w:r w:rsidR="00746FF7" w:rsidRPr="002919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106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120,96</w:t>
            </w:r>
            <w:r w:rsidR="00746FF7" w:rsidRPr="002919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105,468</w:t>
            </w:r>
            <w:r w:rsidR="00746FF7" w:rsidRPr="002919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106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164,5</w:t>
            </w:r>
            <w:r w:rsidR="00746FF7" w:rsidRPr="002919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147,744</w:t>
            </w:r>
            <w:r w:rsidR="00746FF7" w:rsidRPr="002919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106</w:t>
            </w: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профиля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маневровых локомотивов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98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98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98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21250" w:rsidTr="008D2494">
        <w:tc>
          <w:tcPr>
            <w:tcW w:w="238" w:type="pct"/>
            <w:shd w:val="clear" w:color="auto" w:fill="auto"/>
            <w:vAlign w:val="center"/>
          </w:tcPr>
          <w:p w:rsidR="00766713" w:rsidRDefault="00766713" w:rsidP="0076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66713" w:rsidRDefault="00766713" w:rsidP="00766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ремонтов в год:</w:t>
            </w:r>
          </w:p>
        </w:tc>
        <w:tc>
          <w:tcPr>
            <w:tcW w:w="416" w:type="pct"/>
            <w:shd w:val="clear" w:color="auto" w:fill="auto"/>
          </w:tcPr>
          <w:p w:rsidR="00766713" w:rsidRPr="00F30937" w:rsidRDefault="00766713" w:rsidP="00766713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766713" w:rsidRPr="00F30937" w:rsidRDefault="00766713" w:rsidP="00766713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766713" w:rsidRPr="00F30937" w:rsidRDefault="00766713" w:rsidP="00766713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766713" w:rsidRPr="00F30937" w:rsidRDefault="00766713" w:rsidP="00766713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766713" w:rsidRPr="00F30937" w:rsidRDefault="00766713" w:rsidP="00766713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766713" w:rsidRPr="00F30937" w:rsidRDefault="00766713" w:rsidP="00766713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766713" w:rsidRPr="00F30937" w:rsidRDefault="00766713" w:rsidP="00766713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766713" w:rsidRPr="00F30937" w:rsidRDefault="00766713" w:rsidP="00766713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766713" w:rsidRPr="00F30937" w:rsidRDefault="00766713" w:rsidP="00766713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766713" w:rsidRPr="00F30937" w:rsidRDefault="00766713" w:rsidP="00766713">
            <w:pPr>
              <w:spacing w:after="0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ТР-3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986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ТР-2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291986" w:rsidRDefault="00291986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8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ТР-1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1888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1748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1513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1695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ТО-3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1030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1223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1254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8D2494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8D2494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1198</w:t>
            </w: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46FF7" w:rsidRPr="00E3699A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норма расхода песка грузовыми электровозами в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1 млн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 брутто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0,75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0,50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0,74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0,50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0,74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0,50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0,92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0,30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0,75</w:t>
            </w: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расходв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электроэнергии на 104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брутто (квт. час)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746FF7" w:rsidTr="008D2494">
        <w:tc>
          <w:tcPr>
            <w:tcW w:w="2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46FF7" w:rsidRDefault="00746FF7" w:rsidP="00746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 расхода электроэнергии на 1 час маневрово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работы (квт. ч)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46FF7" w:rsidRPr="008D2494" w:rsidRDefault="008D2494" w:rsidP="00746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D437AF" w:rsidTr="008D2494">
        <w:tc>
          <w:tcPr>
            <w:tcW w:w="238" w:type="pct"/>
            <w:vMerge w:val="restart"/>
            <w:shd w:val="clear" w:color="auto" w:fill="auto"/>
            <w:vAlign w:val="center"/>
          </w:tcPr>
          <w:p w:rsidR="00D437AF" w:rsidRPr="00F30937" w:rsidRDefault="00D437AF" w:rsidP="00D43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37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Pr="00F3093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D437AF" w:rsidRPr="00F30937" w:rsidRDefault="00D437AF" w:rsidP="00D43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3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024" w:type="pct"/>
            <w:gridSpan w:val="10"/>
            <w:shd w:val="clear" w:color="auto" w:fill="auto"/>
            <w:vAlign w:val="center"/>
          </w:tcPr>
          <w:p w:rsidR="00D437AF" w:rsidRPr="00F30937" w:rsidRDefault="00D437AF" w:rsidP="00D437AF">
            <w:pPr>
              <w:spacing w:after="0"/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937">
              <w:rPr>
                <w:rFonts w:ascii="Times New Roman" w:hAnsi="Times New Roman"/>
                <w:sz w:val="24"/>
                <w:szCs w:val="24"/>
              </w:rPr>
              <w:t>Варианты</w:t>
            </w:r>
          </w:p>
        </w:tc>
      </w:tr>
      <w:tr w:rsidR="00D437AF" w:rsidTr="008D2494">
        <w:tc>
          <w:tcPr>
            <w:tcW w:w="238" w:type="pct"/>
            <w:vMerge/>
            <w:shd w:val="clear" w:color="auto" w:fill="auto"/>
            <w:vAlign w:val="center"/>
          </w:tcPr>
          <w:p w:rsidR="00D437AF" w:rsidRDefault="00D437AF" w:rsidP="00D43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D437AF" w:rsidRDefault="00D437AF" w:rsidP="00D4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37AF" w:rsidRPr="00746FF7" w:rsidRDefault="00D437AF" w:rsidP="00D437A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437AF" w:rsidRPr="00D437AF" w:rsidRDefault="00D437AF" w:rsidP="00D43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437AF" w:rsidRPr="00D437AF" w:rsidRDefault="00D437AF" w:rsidP="00D43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437AF" w:rsidRPr="00F30937" w:rsidRDefault="00D437AF" w:rsidP="00D437A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437AF" w:rsidRPr="00D437AF" w:rsidRDefault="00D437AF" w:rsidP="00D43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437AF" w:rsidRPr="00D437AF" w:rsidRDefault="00D437AF" w:rsidP="00D43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437AF" w:rsidRPr="00F30937" w:rsidRDefault="00D437AF" w:rsidP="00D437A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437AF" w:rsidRPr="00D437AF" w:rsidRDefault="00D437AF" w:rsidP="00D43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437AF" w:rsidRPr="00D437AF" w:rsidRDefault="00D437AF" w:rsidP="00D437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437AF" w:rsidRPr="00F30937" w:rsidRDefault="00D437AF" w:rsidP="00D437A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</w:tr>
      <w:tr w:rsidR="008D2494" w:rsidTr="008D2494">
        <w:tc>
          <w:tcPr>
            <w:tcW w:w="238" w:type="pct"/>
            <w:shd w:val="clear" w:color="auto" w:fill="auto"/>
            <w:vAlign w:val="center"/>
          </w:tcPr>
          <w:p w:rsidR="008D2494" w:rsidRPr="00F30937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D2494" w:rsidRPr="00F30937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электровоза</w:t>
            </w:r>
          </w:p>
        </w:tc>
        <w:tc>
          <w:tcPr>
            <w:tcW w:w="416" w:type="pct"/>
            <w:shd w:val="clear" w:color="auto" w:fill="auto"/>
          </w:tcPr>
          <w:p w:rsidR="008D2494" w:rsidRPr="00571D6F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80</w:t>
            </w:r>
          </w:p>
        </w:tc>
        <w:tc>
          <w:tcPr>
            <w:tcW w:w="370" w:type="pct"/>
            <w:shd w:val="clear" w:color="auto" w:fill="auto"/>
          </w:tcPr>
          <w:p w:rsidR="008D2494" w:rsidRPr="00571D6F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10</w:t>
            </w:r>
          </w:p>
        </w:tc>
        <w:tc>
          <w:tcPr>
            <w:tcW w:w="416" w:type="pct"/>
            <w:shd w:val="clear" w:color="auto" w:fill="auto"/>
          </w:tcPr>
          <w:p w:rsidR="008D2494" w:rsidRPr="00571D6F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80</w:t>
            </w:r>
          </w:p>
        </w:tc>
        <w:tc>
          <w:tcPr>
            <w:tcW w:w="416" w:type="pct"/>
            <w:shd w:val="clear" w:color="auto" w:fill="auto"/>
          </w:tcPr>
          <w:p w:rsidR="008D2494" w:rsidRPr="00571D6F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10</w:t>
            </w:r>
          </w:p>
        </w:tc>
        <w:tc>
          <w:tcPr>
            <w:tcW w:w="416" w:type="pct"/>
            <w:shd w:val="clear" w:color="auto" w:fill="auto"/>
          </w:tcPr>
          <w:p w:rsidR="008D2494" w:rsidRPr="00571D6F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80</w:t>
            </w:r>
          </w:p>
        </w:tc>
        <w:tc>
          <w:tcPr>
            <w:tcW w:w="416" w:type="pct"/>
            <w:shd w:val="clear" w:color="auto" w:fill="auto"/>
          </w:tcPr>
          <w:p w:rsidR="008D2494" w:rsidRPr="00571D6F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10</w:t>
            </w:r>
          </w:p>
        </w:tc>
        <w:tc>
          <w:tcPr>
            <w:tcW w:w="370" w:type="pct"/>
            <w:shd w:val="clear" w:color="auto" w:fill="auto"/>
          </w:tcPr>
          <w:p w:rsidR="008D2494" w:rsidRPr="00571D6F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80</w:t>
            </w:r>
          </w:p>
        </w:tc>
        <w:tc>
          <w:tcPr>
            <w:tcW w:w="416" w:type="pct"/>
            <w:shd w:val="clear" w:color="auto" w:fill="auto"/>
          </w:tcPr>
          <w:p w:rsidR="008D2494" w:rsidRPr="00571D6F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10</w:t>
            </w:r>
          </w:p>
        </w:tc>
        <w:tc>
          <w:tcPr>
            <w:tcW w:w="370" w:type="pct"/>
            <w:shd w:val="clear" w:color="auto" w:fill="auto"/>
          </w:tcPr>
          <w:p w:rsidR="008D2494" w:rsidRPr="00571D6F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80</w:t>
            </w:r>
          </w:p>
        </w:tc>
        <w:tc>
          <w:tcPr>
            <w:tcW w:w="416" w:type="pct"/>
            <w:shd w:val="clear" w:color="auto" w:fill="auto"/>
          </w:tcPr>
          <w:p w:rsidR="008D2494" w:rsidRPr="00571D6F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D6F">
              <w:rPr>
                <w:rFonts w:ascii="Times New Roman" w:hAnsi="Times New Roman"/>
                <w:sz w:val="24"/>
                <w:szCs w:val="24"/>
              </w:rPr>
              <w:t>ВЛ 10</w:t>
            </w:r>
          </w:p>
        </w:tc>
      </w:tr>
      <w:tr w:rsidR="008D2494" w:rsidTr="008D2494">
        <w:tc>
          <w:tcPr>
            <w:tcW w:w="2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D2494" w:rsidRPr="00F30937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экиперовок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ТО-2 в сутки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8D2494" w:rsidTr="008D2494">
        <w:tc>
          <w:tcPr>
            <w:tcW w:w="2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D2494" w:rsidRPr="00E3699A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вес поезда,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брутто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5300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5200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</w:tr>
      <w:tr w:rsidR="008D2494" w:rsidTr="008D2494">
        <w:tc>
          <w:tcPr>
            <w:tcW w:w="2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Суточный пробег поездных локомотивов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85500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78540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77000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78720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63600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72000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69920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92560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66560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94">
              <w:rPr>
                <w:rFonts w:ascii="Times New Roman" w:hAnsi="Times New Roman"/>
                <w:sz w:val="24"/>
                <w:szCs w:val="24"/>
              </w:rPr>
              <w:t>62320</w:t>
            </w:r>
          </w:p>
        </w:tc>
      </w:tr>
      <w:tr w:rsidR="008D2494" w:rsidTr="008D2494">
        <w:tc>
          <w:tcPr>
            <w:tcW w:w="2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работы поездных локомотивов в сутки,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 брутто 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 xml:space="preserve">226,575 </w:t>
            </w:r>
            <w:r w:rsidR="008D2494" w:rsidRPr="00B95E88">
              <w:rPr>
                <w:rFonts w:ascii="Times New Roman" w:hAnsi="Times New Roman"/>
                <w:sz w:val="24"/>
                <w:szCs w:val="24"/>
                <w:lang w:val="en-US"/>
              </w:rPr>
              <w:t>x 106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102,102</w:t>
            </w:r>
            <w:r w:rsidR="008D2494" w:rsidRPr="00B95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494" w:rsidRPr="00B95E88">
              <w:rPr>
                <w:rFonts w:ascii="Times New Roman" w:hAnsi="Times New Roman"/>
                <w:sz w:val="24"/>
                <w:szCs w:val="24"/>
                <w:lang w:val="en-US"/>
              </w:rPr>
              <w:t>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115,5</w:t>
            </w:r>
            <w:r w:rsidR="008D2494" w:rsidRPr="00B95E88">
              <w:rPr>
                <w:rFonts w:ascii="Times New Roman" w:hAnsi="Times New Roman"/>
                <w:sz w:val="24"/>
                <w:szCs w:val="24"/>
                <w:lang w:val="en-US"/>
              </w:rPr>
              <w:t>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 xml:space="preserve">181,056 </w:t>
            </w:r>
            <w:r w:rsidR="008D2494" w:rsidRPr="00B95E88">
              <w:rPr>
                <w:rFonts w:ascii="Times New Roman" w:hAnsi="Times New Roman"/>
                <w:sz w:val="24"/>
                <w:szCs w:val="24"/>
                <w:lang w:val="en-US"/>
              </w:rPr>
              <w:t>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176,4</w:t>
            </w:r>
            <w:r w:rsidR="008D2494" w:rsidRPr="00B95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494" w:rsidRPr="00B95E88">
              <w:rPr>
                <w:rFonts w:ascii="Times New Roman" w:hAnsi="Times New Roman"/>
                <w:sz w:val="24"/>
                <w:szCs w:val="24"/>
                <w:lang w:val="en-US"/>
              </w:rPr>
              <w:t>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 xml:space="preserve">126 </w:t>
            </w:r>
            <w:r w:rsidR="008D2494" w:rsidRPr="00B95E88">
              <w:rPr>
                <w:rFonts w:ascii="Times New Roman" w:hAnsi="Times New Roman"/>
                <w:sz w:val="24"/>
                <w:szCs w:val="24"/>
                <w:lang w:val="en-US"/>
              </w:rPr>
              <w:t>x 106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87,4</w:t>
            </w:r>
            <w:r w:rsidR="008D2494" w:rsidRPr="00B95E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124,956</w:t>
            </w:r>
            <w:r w:rsidR="008D2494" w:rsidRPr="00B95E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106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173,056</w:t>
            </w:r>
            <w:r w:rsidR="008D2494" w:rsidRPr="00B95E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106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146,452</w:t>
            </w:r>
            <w:r w:rsidR="008D2494" w:rsidRPr="00B95E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106</w:t>
            </w:r>
          </w:p>
        </w:tc>
      </w:tr>
      <w:tr w:rsidR="008D2494" w:rsidTr="008D2494">
        <w:tc>
          <w:tcPr>
            <w:tcW w:w="238" w:type="pct"/>
            <w:shd w:val="clear" w:color="auto" w:fill="auto"/>
            <w:vAlign w:val="center"/>
          </w:tcPr>
          <w:p w:rsidR="008D2494" w:rsidRPr="00D437AF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профиля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8D2494" w:rsidTr="008D2494">
        <w:tc>
          <w:tcPr>
            <w:tcW w:w="238" w:type="pct"/>
            <w:shd w:val="clear" w:color="auto" w:fill="auto"/>
            <w:vAlign w:val="center"/>
          </w:tcPr>
          <w:p w:rsidR="008D2494" w:rsidRPr="00D437AF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маневровых локомотивов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437AF" w:rsidTr="008D2494">
        <w:tc>
          <w:tcPr>
            <w:tcW w:w="238" w:type="pct"/>
            <w:shd w:val="clear" w:color="auto" w:fill="auto"/>
            <w:vAlign w:val="center"/>
          </w:tcPr>
          <w:p w:rsidR="00D437AF" w:rsidRPr="00D437AF" w:rsidRDefault="00D437AF" w:rsidP="00D43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437AF" w:rsidRDefault="00D437AF" w:rsidP="00D4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ремонтов в год: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437AF" w:rsidRPr="008D2494" w:rsidRDefault="00D437AF" w:rsidP="00D437A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D437AF" w:rsidRPr="008D2494" w:rsidRDefault="00D437AF" w:rsidP="00D437A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37AF" w:rsidRPr="008D2494" w:rsidRDefault="00D437AF" w:rsidP="00D437A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37AF" w:rsidRPr="008D2494" w:rsidRDefault="00D437AF" w:rsidP="00D437A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37AF" w:rsidRPr="008D2494" w:rsidRDefault="00D437AF" w:rsidP="00D437A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37AF" w:rsidRPr="008D2494" w:rsidRDefault="00D437AF" w:rsidP="00D437A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D437AF" w:rsidRPr="008D2494" w:rsidRDefault="00D437AF" w:rsidP="00D437A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37AF" w:rsidRPr="008D2494" w:rsidRDefault="00D437AF" w:rsidP="00D437A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D437AF" w:rsidRPr="008D2494" w:rsidRDefault="00D437AF" w:rsidP="00D437A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37AF" w:rsidRPr="008D2494" w:rsidRDefault="00D437AF" w:rsidP="00D437A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D2494" w:rsidTr="008D2494">
        <w:tc>
          <w:tcPr>
            <w:tcW w:w="2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ТР-3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D2494" w:rsidTr="008D2494">
        <w:tc>
          <w:tcPr>
            <w:tcW w:w="2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ТР-2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8D2494" w:rsidTr="008D2494">
        <w:tc>
          <w:tcPr>
            <w:tcW w:w="2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ТР-1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2073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1867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1542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1746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2244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</w:tr>
      <w:tr w:rsidR="00B95E88" w:rsidTr="008D2494">
        <w:tc>
          <w:tcPr>
            <w:tcW w:w="238" w:type="pct"/>
            <w:shd w:val="clear" w:color="auto" w:fill="auto"/>
            <w:vAlign w:val="center"/>
          </w:tcPr>
          <w:p w:rsid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B95E88" w:rsidRDefault="00B95E88" w:rsidP="008D24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ТО-3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95E88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95E88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95E88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95E88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95E88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95E88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95E88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95E88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95E88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95E88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494" w:rsidTr="008D2494">
        <w:tc>
          <w:tcPr>
            <w:tcW w:w="238" w:type="pct"/>
            <w:shd w:val="clear" w:color="auto" w:fill="auto"/>
            <w:vAlign w:val="center"/>
          </w:tcPr>
          <w:p w:rsidR="008D2494" w:rsidRPr="00D437AF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 норма расхода песка грузовыми электровозами в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1 млн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 брутто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0,30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B95E8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  <w:lang w:val="en-US"/>
              </w:rPr>
              <w:t>0,58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  <w:lang w:val="en-US"/>
              </w:rPr>
              <w:t>0,54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  <w:lang w:val="en-US"/>
              </w:rPr>
              <w:t>0,99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  <w:lang w:val="en-US"/>
              </w:rPr>
              <w:t>0,88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  <w:lang w:val="en-US"/>
              </w:rPr>
              <w:t>0,57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E88">
              <w:rPr>
                <w:rFonts w:ascii="Times New Roman" w:hAnsi="Times New Roman"/>
                <w:sz w:val="24"/>
                <w:szCs w:val="24"/>
                <w:lang w:val="en-US"/>
              </w:rPr>
              <w:t>0,30</w:t>
            </w:r>
          </w:p>
        </w:tc>
      </w:tr>
      <w:tr w:rsidR="008D2494" w:rsidTr="008D2494">
        <w:tc>
          <w:tcPr>
            <w:tcW w:w="238" w:type="pct"/>
            <w:shd w:val="clear" w:color="auto" w:fill="auto"/>
            <w:vAlign w:val="center"/>
          </w:tcPr>
          <w:p w:rsidR="008D2494" w:rsidRPr="00D437AF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расходв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электроэнергии на 104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брутто (квт. час)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B95E88" w:rsidRDefault="00B95E88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8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D2494" w:rsidTr="008D2494">
        <w:tc>
          <w:tcPr>
            <w:tcW w:w="238" w:type="pct"/>
            <w:shd w:val="clear" w:color="auto" w:fill="auto"/>
            <w:vAlign w:val="center"/>
          </w:tcPr>
          <w:p w:rsidR="008D2494" w:rsidRPr="00D437AF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8D2494" w:rsidRDefault="008D2494" w:rsidP="008D2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 расхода электроэнергии на 1 час маневровой работы (квт. ч)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D25C2F" w:rsidRDefault="00D25C2F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D25C2F" w:rsidRDefault="00D25C2F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2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D25C2F" w:rsidRDefault="00D25C2F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D25C2F" w:rsidRDefault="00D25C2F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2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D25C2F" w:rsidRDefault="00D25C2F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D25C2F" w:rsidRDefault="00D25C2F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D25C2F" w:rsidRDefault="00D25C2F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2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D25C2F" w:rsidRDefault="008D2494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2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D2494" w:rsidRPr="00D25C2F" w:rsidRDefault="00D25C2F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494" w:rsidRPr="00D25C2F" w:rsidRDefault="00D25C2F" w:rsidP="008D2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2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746FF7" w:rsidRDefault="00746FF7" w:rsidP="00960EA6"/>
    <w:p w:rsidR="00960EA6" w:rsidRPr="00CF7E4E" w:rsidRDefault="00960EA6" w:rsidP="00960EA6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color w:val="000000" w:themeColor="text1"/>
        </w:rPr>
      </w:pPr>
      <w:r w:rsidRPr="00CF7E4E">
        <w:rPr>
          <w:rFonts w:ascii="Times New Roman" w:hAnsi="Times New Roman"/>
          <w:color w:val="000000" w:themeColor="text1"/>
        </w:rPr>
        <w:t>4.</w:t>
      </w:r>
      <w:r w:rsidR="00766713" w:rsidRPr="00CF7E4E">
        <w:rPr>
          <w:rFonts w:ascii="Times New Roman" w:hAnsi="Times New Roman"/>
          <w:color w:val="000000" w:themeColor="text1"/>
        </w:rPr>
        <w:t xml:space="preserve"> </w:t>
      </w:r>
      <w:r w:rsidRPr="00CF7E4E">
        <w:rPr>
          <w:rFonts w:ascii="Times New Roman" w:hAnsi="Times New Roman"/>
          <w:color w:val="000000" w:themeColor="text1"/>
        </w:rPr>
        <w:t xml:space="preserve">МЕТОДИЧЕСКИЕ УКАЗАНИЯ </w:t>
      </w:r>
    </w:p>
    <w:p w:rsidR="00960EA6" w:rsidRPr="00CF7E4E" w:rsidRDefault="00960EA6" w:rsidP="00960EA6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color w:val="000000" w:themeColor="text1"/>
        </w:rPr>
      </w:pPr>
      <w:bookmarkStart w:id="4" w:name="_Toc95808824"/>
      <w:r w:rsidRPr="00CF7E4E">
        <w:rPr>
          <w:rFonts w:ascii="Times New Roman" w:hAnsi="Times New Roman"/>
          <w:color w:val="000000" w:themeColor="text1"/>
        </w:rPr>
        <w:t>К ВЫПОЛНЕНИЮ КУРСОВОЙ РАБОТЫ</w:t>
      </w:r>
      <w:bookmarkEnd w:id="4"/>
    </w:p>
    <w:p w:rsidR="00960EA6" w:rsidRDefault="00960EA6" w:rsidP="00960E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0EA6">
        <w:rPr>
          <w:rFonts w:ascii="Times New Roman" w:hAnsi="Times New Roman"/>
          <w:sz w:val="28"/>
          <w:szCs w:val="28"/>
        </w:rPr>
        <w:t xml:space="preserve">Во Введении к курсовой работе необходимо показать, какое место занимают </w:t>
      </w:r>
      <w:r w:rsidR="00575301">
        <w:rPr>
          <w:rFonts w:ascii="Times New Roman" w:hAnsi="Times New Roman"/>
          <w:sz w:val="28"/>
          <w:szCs w:val="28"/>
        </w:rPr>
        <w:t xml:space="preserve">сервисные </w:t>
      </w:r>
      <w:r w:rsidR="00EE0D1A">
        <w:rPr>
          <w:rFonts w:ascii="Times New Roman" w:hAnsi="Times New Roman"/>
          <w:sz w:val="28"/>
          <w:szCs w:val="28"/>
        </w:rPr>
        <w:t xml:space="preserve"> ремонтные</w:t>
      </w:r>
      <w:r w:rsidR="00575301">
        <w:rPr>
          <w:rFonts w:ascii="Times New Roman" w:hAnsi="Times New Roman"/>
          <w:sz w:val="28"/>
          <w:szCs w:val="28"/>
        </w:rPr>
        <w:t xml:space="preserve"> и иэксплуатационные</w:t>
      </w:r>
      <w:r w:rsidR="00EE0D1A">
        <w:rPr>
          <w:rFonts w:ascii="Times New Roman" w:hAnsi="Times New Roman"/>
          <w:sz w:val="28"/>
          <w:szCs w:val="28"/>
        </w:rPr>
        <w:t xml:space="preserve"> депо </w:t>
      </w:r>
      <w:r w:rsidRPr="00960EA6">
        <w:rPr>
          <w:rFonts w:ascii="Times New Roman" w:hAnsi="Times New Roman"/>
          <w:sz w:val="28"/>
          <w:szCs w:val="28"/>
        </w:rPr>
        <w:t>в общем комплексе железнодорожного хозяйства, значение прогрессивных методов технического обслуживания и ремонта</w:t>
      </w:r>
      <w:r w:rsidR="00EE0D1A">
        <w:rPr>
          <w:rFonts w:ascii="Times New Roman" w:hAnsi="Times New Roman"/>
          <w:sz w:val="28"/>
          <w:szCs w:val="28"/>
        </w:rPr>
        <w:t xml:space="preserve"> подвижного состава</w:t>
      </w:r>
      <w:r w:rsidRPr="00960EA6">
        <w:rPr>
          <w:rFonts w:ascii="Times New Roman" w:hAnsi="Times New Roman"/>
          <w:sz w:val="28"/>
          <w:szCs w:val="28"/>
        </w:rPr>
        <w:t>, а так же задачи и характеристику производственной деятельн</w:t>
      </w:r>
      <w:r w:rsidR="00EE0D1A">
        <w:rPr>
          <w:rFonts w:ascii="Times New Roman" w:hAnsi="Times New Roman"/>
          <w:sz w:val="28"/>
          <w:szCs w:val="28"/>
        </w:rPr>
        <w:t>ости ремонтных и эксплуатационных депо.</w:t>
      </w:r>
    </w:p>
    <w:p w:rsidR="00B43900" w:rsidRDefault="00B43900" w:rsidP="00B43900">
      <w:pPr>
        <w:spacing w:before="100" w:beforeAutospacing="1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Введение</w:t>
      </w:r>
    </w:p>
    <w:p w:rsidR="00B43900" w:rsidRPr="008165B3" w:rsidRDefault="00B43900" w:rsidP="00B43900">
      <w:pPr>
        <w:spacing w:before="100" w:before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CA38BE">
        <w:rPr>
          <w:rFonts w:ascii="Times New Roman" w:hAnsi="Times New Roman"/>
          <w:sz w:val="28"/>
          <w:szCs w:val="32"/>
        </w:rPr>
        <w:t xml:space="preserve">С 01.07.2014 года произведена реорганизация Дирекции по ремонту тягового подвижного состава. В результате работы по выполнению ремонта тягового железнодорожного подвижного состава переданы в ведение 9 сервисных компаний. Ремонтные депо выполняют работы по обслуживанию и ремонту приборов безопасности и радиостанций. Сервисные локомотивные </w:t>
      </w:r>
      <w:r w:rsidRPr="00CA38BE">
        <w:rPr>
          <w:rFonts w:ascii="Times New Roman" w:hAnsi="Times New Roman"/>
          <w:sz w:val="28"/>
          <w:szCs w:val="32"/>
        </w:rPr>
        <w:lastRenderedPageBreak/>
        <w:t>депо входят в состав сервисных компаний, производят сервисное обслуживание локомотивов (</w:t>
      </w:r>
      <w:r w:rsidRPr="008165B3">
        <w:rPr>
          <w:rFonts w:ascii="Times New Roman" w:hAnsi="Times New Roman"/>
          <w:sz w:val="28"/>
          <w:szCs w:val="32"/>
        </w:rPr>
        <w:t xml:space="preserve">техническое обслуживание и текущий ремонт).     </w:t>
      </w:r>
    </w:p>
    <w:p w:rsidR="00B43900" w:rsidRPr="008165B3" w:rsidRDefault="00B43900" w:rsidP="00B43900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165B3">
        <w:rPr>
          <w:rFonts w:ascii="Times New Roman" w:hAnsi="Times New Roman"/>
          <w:sz w:val="28"/>
          <w:szCs w:val="32"/>
        </w:rPr>
        <w:t>Эксплуатационные локомотивные депо выполняют работу по перевозке пассажиров, почты, багажа, грузов.</w:t>
      </w:r>
      <w:r w:rsidRPr="008165B3">
        <w:rPr>
          <w:rFonts w:ascii="Times New Roman" w:hAnsi="Times New Roman"/>
          <w:color w:val="000000"/>
          <w:spacing w:val="-4"/>
          <w:sz w:val="28"/>
          <w:szCs w:val="28"/>
        </w:rPr>
        <w:t xml:space="preserve"> Основные тепловозные, электровозные, мотор-вагонные депо разделяются по преимущественным видам выполняемой работы на ремонтные, эксплуатационно-ремонтные, эксплуатационные.</w:t>
      </w:r>
    </w:p>
    <w:p w:rsidR="00B43900" w:rsidRPr="008165B3" w:rsidRDefault="00B43900" w:rsidP="00B43900">
      <w:pPr>
        <w:shd w:val="clear" w:color="auto" w:fill="FFFFFF"/>
        <w:spacing w:line="360" w:lineRule="auto"/>
        <w:ind w:right="-1"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165B3">
        <w:rPr>
          <w:rFonts w:ascii="Times New Roman" w:hAnsi="Times New Roman"/>
          <w:color w:val="000000"/>
          <w:spacing w:val="-4"/>
          <w:sz w:val="28"/>
          <w:szCs w:val="28"/>
        </w:rPr>
        <w:t xml:space="preserve">Локомотивное ремонтное депо выполняют ремонт и обслуживание в Объёмах ТО-2, ТО-3, ТО-4, ТР-1, ТР-2, ТР-3 локомотивов одной или нескольких родственных серий, приписанных к другим депо. Такие депо не имеют своего приписного парка локомотивов. Рассчитаны они на программу 300 или 600 секций тепловозов или электровозов в год с применением агрегатно-поточного метода. Примером является ремонтное депо </w:t>
      </w:r>
      <w:proofErr w:type="spellStart"/>
      <w:r w:rsidRPr="008165B3">
        <w:rPr>
          <w:rFonts w:ascii="Times New Roman" w:hAnsi="Times New Roman"/>
          <w:color w:val="000000"/>
          <w:spacing w:val="-4"/>
          <w:sz w:val="28"/>
          <w:szCs w:val="28"/>
        </w:rPr>
        <w:t>Юдино</w:t>
      </w:r>
      <w:proofErr w:type="spellEnd"/>
      <w:r w:rsidRPr="008165B3">
        <w:rPr>
          <w:rFonts w:ascii="Times New Roman" w:hAnsi="Times New Roman"/>
          <w:color w:val="000000"/>
          <w:spacing w:val="-4"/>
          <w:sz w:val="28"/>
          <w:szCs w:val="28"/>
        </w:rPr>
        <w:t xml:space="preserve"> – Казанский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Pr="008165B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8165B3">
        <w:rPr>
          <w:rFonts w:ascii="Times New Roman" w:hAnsi="Times New Roman"/>
          <w:color w:val="000000"/>
          <w:spacing w:val="-4"/>
          <w:sz w:val="28"/>
          <w:szCs w:val="28"/>
        </w:rPr>
        <w:t xml:space="preserve">бразовано на базе локомотивных депо </w:t>
      </w:r>
      <w:proofErr w:type="spellStart"/>
      <w:r w:rsidRPr="008165B3">
        <w:rPr>
          <w:rFonts w:ascii="Times New Roman" w:hAnsi="Times New Roman"/>
          <w:color w:val="000000"/>
          <w:spacing w:val="-4"/>
          <w:sz w:val="28"/>
          <w:szCs w:val="28"/>
        </w:rPr>
        <w:t>Юдино</w:t>
      </w:r>
      <w:proofErr w:type="spellEnd"/>
      <w:r w:rsidRPr="008165B3">
        <w:rPr>
          <w:rFonts w:ascii="Times New Roman" w:hAnsi="Times New Roman"/>
          <w:color w:val="000000"/>
          <w:spacing w:val="-4"/>
          <w:sz w:val="28"/>
          <w:szCs w:val="28"/>
        </w:rPr>
        <w:t xml:space="preserve"> и Канаш по приказу ОАО «РЖД» №254 от 31 декабря 2009года «О создании Структурных подразделений Дирекции по ремонту тягового подвижного состава». </w:t>
      </w:r>
    </w:p>
    <w:p w:rsidR="00B43900" w:rsidRDefault="00B43900" w:rsidP="00B43900">
      <w:pPr>
        <w:shd w:val="clear" w:color="auto" w:fill="FFFFFF"/>
        <w:spacing w:line="360" w:lineRule="auto"/>
        <w:ind w:right="-1"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165B3">
        <w:rPr>
          <w:rFonts w:ascii="Times New Roman" w:hAnsi="Times New Roman"/>
          <w:color w:val="000000"/>
          <w:spacing w:val="-4"/>
          <w:sz w:val="28"/>
          <w:szCs w:val="28"/>
        </w:rPr>
        <w:t xml:space="preserve">Основная деятельность ремонтного локомотивного депо </w:t>
      </w:r>
      <w:proofErr w:type="spellStart"/>
      <w:r w:rsidRPr="008165B3">
        <w:rPr>
          <w:rFonts w:ascii="Times New Roman" w:hAnsi="Times New Roman"/>
          <w:color w:val="000000"/>
          <w:spacing w:val="-4"/>
          <w:sz w:val="28"/>
          <w:szCs w:val="28"/>
        </w:rPr>
        <w:t>Юдино</w:t>
      </w:r>
      <w:proofErr w:type="spellEnd"/>
      <w:r w:rsidRPr="008165B3">
        <w:rPr>
          <w:rFonts w:ascii="Times New Roman" w:hAnsi="Times New Roman"/>
          <w:color w:val="000000"/>
          <w:spacing w:val="-4"/>
          <w:sz w:val="28"/>
          <w:szCs w:val="28"/>
        </w:rPr>
        <w:t>-Казанский связана с выполнением технического обслуживания и текущего ремонта тепловозов серии 2ТЭ10М, ЧМЭ, а также подсобно вспомогательной деятельностью по ремонту тепловозов, принадлежащих на праве собственности юридическим и физическим лицам. Выполняются для всей Горьковской железной дороги ремонт в объеме  ТР-2, ТР-3, СР, а для  Северо-Кавказской железной дороги в объеме ТР-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3. </w:t>
      </w:r>
      <w:r w:rsidRPr="00CA38BE">
        <w:rPr>
          <w:rFonts w:ascii="Times New Roman" w:hAnsi="Times New Roman"/>
          <w:color w:val="000000"/>
          <w:spacing w:val="-4"/>
          <w:sz w:val="28"/>
          <w:szCs w:val="28"/>
        </w:rPr>
        <w:t>Локомотивное эксплуатационное депо предназначены для эксплуатационной работы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 ремонтом не занимаются. Примером является Локомотивное депо ТЧэ-6 Горький-Сортировочный. Э</w:t>
      </w:r>
      <w:r w:rsidRPr="00CA38BE">
        <w:rPr>
          <w:rFonts w:ascii="Times New Roman" w:hAnsi="Times New Roman"/>
          <w:color w:val="000000"/>
          <w:spacing w:val="-4"/>
          <w:sz w:val="28"/>
          <w:szCs w:val="28"/>
        </w:rPr>
        <w:t>ксплуатационно-ремонтн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ым является ТЧприг-7.</w:t>
      </w:r>
    </w:p>
    <w:p w:rsidR="00CF7E4E" w:rsidRDefault="00CF7E4E" w:rsidP="00B43900">
      <w:pPr>
        <w:shd w:val="clear" w:color="auto" w:fill="FFFFFF"/>
        <w:spacing w:line="360" w:lineRule="auto"/>
        <w:ind w:right="-1"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7E4E" w:rsidRDefault="00CF7E4E" w:rsidP="00B43900">
      <w:pPr>
        <w:shd w:val="clear" w:color="auto" w:fill="FFFFFF"/>
        <w:spacing w:line="360" w:lineRule="auto"/>
        <w:ind w:right="-1"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7E4E" w:rsidRDefault="00CF7E4E" w:rsidP="00B43900">
      <w:pPr>
        <w:shd w:val="clear" w:color="auto" w:fill="FFFFFF"/>
        <w:spacing w:line="360" w:lineRule="auto"/>
        <w:ind w:right="-1"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7E4E" w:rsidRDefault="00CF7E4E" w:rsidP="00B43900">
      <w:pPr>
        <w:shd w:val="clear" w:color="auto" w:fill="FFFFFF"/>
        <w:spacing w:line="360" w:lineRule="auto"/>
        <w:ind w:right="-1"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43900" w:rsidRDefault="00B43900" w:rsidP="00B43900">
      <w:pPr>
        <w:shd w:val="clear" w:color="auto" w:fill="FFFFFF"/>
        <w:spacing w:line="360" w:lineRule="auto"/>
        <w:ind w:right="181" w:firstLine="709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C1497">
        <w:rPr>
          <w:rFonts w:ascii="Times New Roman" w:hAnsi="Times New Roman"/>
          <w:b/>
          <w:bCs/>
          <w:sz w:val="32"/>
          <w:szCs w:val="32"/>
        </w:rPr>
        <w:lastRenderedPageBreak/>
        <w:t>1 Виды технического обслуживания и ремонта локомотивов</w:t>
      </w:r>
    </w:p>
    <w:p w:rsidR="00B43900" w:rsidRPr="00E6449E" w:rsidRDefault="00B43900" w:rsidP="00B43900">
      <w:pPr>
        <w:shd w:val="clear" w:color="auto" w:fill="FFFFFF"/>
        <w:spacing w:line="360" w:lineRule="auto"/>
        <w:ind w:right="-1"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Планово- предупредительная система ТО и ремонта электровозов устанавливается в соответствии с указанием Департамента локомотивного хозяйства ОАО «РЖД» и предусматривает проведение следующих видов ТО и ремонтов в условиях депо:</w:t>
      </w:r>
    </w:p>
    <w:p w:rsidR="00B43900" w:rsidRDefault="00B43900" w:rsidP="00B43900">
      <w:pPr>
        <w:spacing w:after="120"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Ремонты: ТР- 1, ТР-2 и ТР-3.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ТР-1 и ТР-2 предназначены для восстановления основных эксплуатационных характеристик и работоспособности электровозов в соответствующих межремонтных периодах путем ревизии, ремонта или замены отдельных деталей, сборочных единиц, регулировки и испытания, а также частичной модернизации.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ТР-3 предназначен для восстановления основных эксплуатационных характеристик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исправности и ресурса (срока службы) электровоза путем ремонта или замены изношенных или поврежденных деталей и агрегатов с обязательной проверкой состояния остальных составных частей с устранением обнаруженных неисправностей.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обслуживания: ТО-1, ТО-2, ТО-3, ТО-4, ТО-5.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ТО-2 локомотивов, занятых в пассажирском и грузовом движении, должно производиться квалифицированными ремонтными бригадами на смотровых канавах ПТОЛ, а маневровых, вывозных, передаточных и толкачей – бригадой слесарей ПТОЛ или локомотивными бригадами (за исключением локомотивов обслуживаемых «в одно лицо») в порядке, определяемом совместным приказом начальников территориальных дирекции тяги, региональных дирекции по ремонту тягового железнодорожного подвижного состава и Сервисной компанией.</w:t>
      </w:r>
      <w:proofErr w:type="gramEnd"/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обязательных работ ТО-2 локомотивов устанавливаются Руководством по текущему ремонту и техническому обслуживанию соответствующих серий электровозов и тепловозов, а при их отсутствии </w:t>
      </w:r>
      <w:r>
        <w:rPr>
          <w:rFonts w:ascii="Times New Roman" w:hAnsi="Times New Roman"/>
          <w:sz w:val="28"/>
          <w:szCs w:val="28"/>
        </w:rPr>
        <w:lastRenderedPageBreak/>
        <w:t>руководством по эксплуатации заводов-изготовителей локомотивов. Объем необходимых работ на ТО-2 по каждому региону для конкретной серии локомотива утверждаются начальником территориальных дирекций тяги</w:t>
      </w:r>
    </w:p>
    <w:p w:rsidR="00B43900" w:rsidRPr="00686F56" w:rsidRDefault="00B43900" w:rsidP="00B4390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86F56">
        <w:rPr>
          <w:rFonts w:ascii="Times New Roman" w:hAnsi="Times New Roman"/>
          <w:sz w:val="28"/>
          <w:szCs w:val="28"/>
        </w:rPr>
        <w:t xml:space="preserve">Техническое обслуживание и ремонт локомотивов в объеме ТО-3 включает обслуживание и испытание тормозного оборудования, </w:t>
      </w:r>
      <w:proofErr w:type="spellStart"/>
      <w:r w:rsidRPr="00686F56">
        <w:rPr>
          <w:rFonts w:ascii="Times New Roman" w:hAnsi="Times New Roman"/>
          <w:sz w:val="28"/>
          <w:szCs w:val="28"/>
        </w:rPr>
        <w:t>автосцепных</w:t>
      </w:r>
      <w:proofErr w:type="spellEnd"/>
      <w:r w:rsidRPr="00686F56">
        <w:rPr>
          <w:rFonts w:ascii="Times New Roman" w:hAnsi="Times New Roman"/>
          <w:sz w:val="28"/>
          <w:szCs w:val="28"/>
        </w:rPr>
        <w:t xml:space="preserve"> устройств, </w:t>
      </w:r>
      <w:proofErr w:type="spellStart"/>
      <w:r w:rsidRPr="00686F56">
        <w:rPr>
          <w:rFonts w:ascii="Times New Roman" w:hAnsi="Times New Roman"/>
          <w:sz w:val="28"/>
          <w:szCs w:val="28"/>
        </w:rPr>
        <w:t>скоростемеров</w:t>
      </w:r>
      <w:proofErr w:type="spellEnd"/>
      <w:r w:rsidRPr="00686F56">
        <w:rPr>
          <w:rFonts w:ascii="Times New Roman" w:hAnsi="Times New Roman"/>
          <w:sz w:val="28"/>
          <w:szCs w:val="28"/>
        </w:rPr>
        <w:t>, автоматической локомотивной сигнализации, колесных пар и т.д.</w:t>
      </w:r>
    </w:p>
    <w:p w:rsidR="00B43900" w:rsidRPr="00686F56" w:rsidRDefault="00B43900" w:rsidP="00B4390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86F56">
        <w:rPr>
          <w:rFonts w:ascii="Times New Roman" w:hAnsi="Times New Roman"/>
          <w:sz w:val="28"/>
          <w:szCs w:val="28"/>
        </w:rPr>
        <w:t>При проведении ТО-3 выполняются все работы в объеме ТО-2, а также дополнительно проверяется частота вращения дизеля на тепловозах, проверяется герметичность секций холодильников и производится продувка их воздухом, снимаются форсунки дизелей и испытываются на стенде, осматриваются поршни, очищаются от нагара окна цилиндровых втулок дизеля, промываются или заменяются фильтры, измеряется сопротивление изоляции силовых и вспомогательных электрических цепей, проверяется крепление моторно-осевых подшипников и подвесок тяговых двигателей, проверяются состояние и характеристики токоприемников, осматриваются предохранители и контакторы высоковольтных цепей и цепей управления, а также производятся другие работы.</w:t>
      </w:r>
    </w:p>
    <w:p w:rsidR="00B43900" w:rsidRPr="00686F56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86F56">
        <w:rPr>
          <w:rFonts w:ascii="Times New Roman" w:hAnsi="Times New Roman"/>
          <w:sz w:val="28"/>
          <w:szCs w:val="28"/>
        </w:rPr>
        <w:t>ТО-4 выполняется с целью поддержания профиля бандажей </w:t>
      </w:r>
      <w:r>
        <w:rPr>
          <w:rFonts w:ascii="Times New Roman" w:hAnsi="Times New Roman"/>
          <w:sz w:val="28"/>
          <w:szCs w:val="28"/>
        </w:rPr>
        <w:t>Колёсных пар</w:t>
      </w:r>
      <w:r w:rsidRPr="00686F56">
        <w:rPr>
          <w:rFonts w:ascii="Times New Roman" w:hAnsi="Times New Roman"/>
          <w:sz w:val="28"/>
          <w:szCs w:val="28"/>
        </w:rPr>
        <w:t> в установленных пределах. Обточка бандажей выполняется без выкатки колёсных пар из-под локомотива.</w:t>
      </w:r>
    </w:p>
    <w:p w:rsidR="00B43900" w:rsidRPr="00E510B3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86F56">
        <w:rPr>
          <w:rFonts w:ascii="Times New Roman" w:hAnsi="Times New Roman"/>
          <w:sz w:val="28"/>
          <w:szCs w:val="28"/>
        </w:rPr>
        <w:t>Если обточка бандажей совмещается с операциями по техническому обслуживанию ТО-3 или текущему ремонту ТР-1 и ТР-2, то локомотив на техническое обслуживание ТО-4 не зачисляется, а учитывается как находящийся на техническом обслуживании ТО-3 (текущем ремонте ТР-1, ТР-2) с обточкой.</w:t>
      </w:r>
    </w:p>
    <w:p w:rsidR="00B43900" w:rsidRDefault="00B43900" w:rsidP="00B43900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 Определение суточных расходов электроэнергии, масла, песка</w:t>
      </w:r>
    </w:p>
    <w:p w:rsidR="00B43900" w:rsidRDefault="00B43900" w:rsidP="00B439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Суточный расход электроэнергии для поездных локомотивов,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vertAlign w:val="superscript"/>
        </w:rPr>
        <w:t>п</w:t>
      </w:r>
      <w:r>
        <w:rPr>
          <w:rFonts w:ascii="Times New Roman" w:hAnsi="Times New Roman"/>
          <w:sz w:val="28"/>
          <w:vertAlign w:val="subscript"/>
        </w:rPr>
        <w:t>сут</w:t>
      </w:r>
      <w:proofErr w:type="spellEnd"/>
      <w:r>
        <w:rPr>
          <w:rFonts w:ascii="Times New Roman" w:hAnsi="Times New Roman"/>
          <w:sz w:val="28"/>
        </w:rPr>
        <w:t>, кВт/ч, определяется по формуле (1):</w:t>
      </w:r>
    </w:p>
    <w:p w:rsidR="00B43900" w:rsidRPr="000D3105" w:rsidRDefault="00B43900" w:rsidP="00B43900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</w:rPr>
      </w:pPr>
      <w:r w:rsidRPr="00BD7378">
        <w:rPr>
          <w:rFonts w:ascii="Times New Roman" w:hAnsi="Times New Roman"/>
          <w:sz w:val="28"/>
        </w:rPr>
        <w:lastRenderedPageBreak/>
        <w:t xml:space="preserve">                               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vertAlign w:val="superscript"/>
        </w:rPr>
        <w:t>п</w:t>
      </w:r>
      <w:r>
        <w:rPr>
          <w:rFonts w:ascii="Times New Roman" w:hAnsi="Times New Roman"/>
          <w:sz w:val="28"/>
          <w:vertAlign w:val="subscript"/>
        </w:rPr>
        <w:t>сут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 </w:t>
      </w:r>
      <w:r>
        <w:rPr>
          <w:rFonts w:ascii="Times New Roman" w:hAnsi="Times New Roman"/>
          <w:sz w:val="28"/>
        </w:rPr>
        <w:t>= ∑</w:t>
      </w:r>
      <w:proofErr w:type="gramStart"/>
      <w:r>
        <w:rPr>
          <w:rFonts w:ascii="Times New Roman" w:hAnsi="Times New Roman"/>
          <w:sz w:val="28"/>
          <w:lang w:val="en-US"/>
        </w:rPr>
        <w:t>PL</w:t>
      </w:r>
      <w:proofErr w:type="spellStart"/>
      <w:proofErr w:type="gramEnd"/>
      <w:r>
        <w:rPr>
          <w:rFonts w:ascii="Times New Roman" w:hAnsi="Times New Roman"/>
          <w:sz w:val="28"/>
          <w:vertAlign w:val="subscript"/>
        </w:rPr>
        <w:t>бр</w:t>
      </w:r>
      <w:proofErr w:type="spellEnd"/>
      <w:r w:rsidRPr="000D3105">
        <w:rPr>
          <w:rFonts w:ascii="Times New Roman" w:hAnsi="Times New Roman"/>
          <w:sz w:val="28"/>
        </w:rPr>
        <w:t xml:space="preserve"> 10</w:t>
      </w:r>
      <w:r w:rsidRPr="000D3105">
        <w:rPr>
          <w:rFonts w:ascii="Times New Roman" w:hAnsi="Times New Roman"/>
          <w:sz w:val="28"/>
          <w:vertAlign w:val="superscript"/>
        </w:rPr>
        <w:t>6</w:t>
      </w:r>
      <w:proofErr w:type="spellStart"/>
      <w:r>
        <w:rPr>
          <w:rFonts w:ascii="Times New Roman" w:hAnsi="Times New Roman"/>
          <w:sz w:val="28"/>
          <w:lang w:val="en-US"/>
        </w:rPr>
        <w:t>b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proofErr w:type="spellEnd"/>
      <w:r w:rsidRPr="000D3105">
        <w:rPr>
          <w:rFonts w:ascii="Times New Roman" w:hAnsi="Times New Roman"/>
          <w:sz w:val="28"/>
        </w:rPr>
        <w:t xml:space="preserve"> 10</w:t>
      </w:r>
      <w:r w:rsidRPr="000D3105">
        <w:rPr>
          <w:rFonts w:ascii="Times New Roman" w:hAnsi="Times New Roman"/>
          <w:sz w:val="28"/>
          <w:vertAlign w:val="superscript"/>
        </w:rPr>
        <w:t xml:space="preserve">-4 </w:t>
      </w:r>
      <w:r>
        <w:rPr>
          <w:rFonts w:ascii="Times New Roman" w:hAnsi="Times New Roman"/>
          <w:sz w:val="28"/>
        </w:rPr>
        <w:t>,</w:t>
      </w:r>
      <w:r w:rsidRPr="000D31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</w:t>
      </w:r>
      <w:r w:rsidRPr="000D3105">
        <w:rPr>
          <w:rFonts w:ascii="Times New Roman" w:hAnsi="Times New Roman"/>
          <w:sz w:val="28"/>
        </w:rPr>
        <w:t xml:space="preserve">(1)              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proofErr w:type="spellStart"/>
      <w:r>
        <w:rPr>
          <w:rFonts w:ascii="Times New Roman" w:hAnsi="Times New Roman"/>
          <w:sz w:val="28"/>
          <w:lang w:val="en-US"/>
        </w:rPr>
        <w:t>b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удельная норма расхода электроэнергии в кВт час на 10000ткм брутто;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en-US"/>
        </w:rPr>
        <w:t>PL</w:t>
      </w:r>
      <w:proofErr w:type="spellStart"/>
      <w:r>
        <w:rPr>
          <w:rFonts w:ascii="Times New Roman" w:hAnsi="Times New Roman"/>
          <w:sz w:val="28"/>
          <w:vertAlign w:val="subscript"/>
        </w:rPr>
        <w:t>бр</w:t>
      </w:r>
      <w:proofErr w:type="spellEnd"/>
      <w:r>
        <w:rPr>
          <w:rFonts w:ascii="Times New Roman" w:hAnsi="Times New Roman"/>
          <w:sz w:val="28"/>
        </w:rPr>
        <w:t xml:space="preserve"> – объём работы поездных электровозов в сутки </w:t>
      </w:r>
      <w:proofErr w:type="spellStart"/>
      <w:r>
        <w:rPr>
          <w:rFonts w:ascii="Times New Roman" w:hAnsi="Times New Roman"/>
          <w:sz w:val="28"/>
        </w:rPr>
        <w:t>ткм</w:t>
      </w:r>
      <w:proofErr w:type="spellEnd"/>
      <w:r>
        <w:rPr>
          <w:rFonts w:ascii="Times New Roman" w:hAnsi="Times New Roman"/>
          <w:sz w:val="28"/>
        </w:rPr>
        <w:t xml:space="preserve"> брутто.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Суточный расход электроэнергии на маневровую работу</w:t>
      </w:r>
    </w:p>
    <w:p w:rsidR="00B43900" w:rsidRDefault="00B43900" w:rsidP="00B43900">
      <w:pPr>
        <w:spacing w:line="36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B</w:t>
      </w:r>
      <w:proofErr w:type="spellStart"/>
      <w:r>
        <w:rPr>
          <w:rFonts w:ascii="Times New Roman" w:hAnsi="Times New Roman"/>
          <w:sz w:val="28"/>
          <w:vertAlign w:val="superscript"/>
        </w:rPr>
        <w:t>ман</w:t>
      </w:r>
      <w:r>
        <w:rPr>
          <w:rFonts w:ascii="Times New Roman" w:hAnsi="Times New Roman"/>
          <w:sz w:val="28"/>
          <w:vertAlign w:val="subscript"/>
        </w:rPr>
        <w:t>сут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=  </w:t>
      </w:r>
      <w:r>
        <w:rPr>
          <w:rFonts w:ascii="Times New Roman" w:hAnsi="Times New Roman"/>
          <w:sz w:val="28"/>
          <w:lang w:val="en-US"/>
        </w:rPr>
        <w:t>M</w:t>
      </w:r>
      <w:proofErr w:type="spellStart"/>
      <w:r>
        <w:rPr>
          <w:rFonts w:ascii="Times New Roman" w:hAnsi="Times New Roman"/>
          <w:sz w:val="28"/>
          <w:vertAlign w:val="subscript"/>
        </w:rPr>
        <w:t>ман</w:t>
      </w:r>
      <w:proofErr w:type="spellEnd"/>
      <w:proofErr w:type="gramEnd"/>
      <w:r w:rsidRPr="0037518F">
        <w:rPr>
          <w:rFonts w:ascii="Times New Roman" w:hAnsi="Times New Roman"/>
          <w:sz w:val="28"/>
        </w:rPr>
        <w:t xml:space="preserve"> ×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B</w:t>
      </w:r>
      <w:proofErr w:type="spellStart"/>
      <w:r>
        <w:rPr>
          <w:rFonts w:ascii="Times New Roman" w:hAnsi="Times New Roman"/>
          <w:sz w:val="28"/>
          <w:vertAlign w:val="subscript"/>
        </w:rPr>
        <w:t>ман</w:t>
      </w:r>
      <w:proofErr w:type="spellEnd"/>
      <w:r>
        <w:rPr>
          <w:rFonts w:ascii="Times New Roman" w:hAnsi="Times New Roman"/>
          <w:sz w:val="28"/>
        </w:rPr>
        <w:t xml:space="preserve">  </w:t>
      </w:r>
      <w:r w:rsidRPr="0037518F">
        <w:rPr>
          <w:rFonts w:ascii="Times New Roman" w:hAnsi="Times New Roman"/>
          <w:sz w:val="28"/>
        </w:rPr>
        <w:t>×</w:t>
      </w:r>
      <w:r>
        <w:rPr>
          <w:rFonts w:ascii="Times New Roman" w:hAnsi="Times New Roman"/>
          <w:sz w:val="28"/>
        </w:rPr>
        <w:t xml:space="preserve"> 23,5</w:t>
      </w:r>
      <w:r w:rsidRPr="003751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час,                                        (2)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sz w:val="28"/>
          <w:lang w:val="en-US"/>
        </w:rPr>
        <w:t>M</w:t>
      </w:r>
      <w:proofErr w:type="spellStart"/>
      <w:r>
        <w:rPr>
          <w:rFonts w:ascii="Times New Roman" w:hAnsi="Times New Roman"/>
          <w:sz w:val="28"/>
          <w:vertAlign w:val="subscript"/>
        </w:rPr>
        <w:t>ман</w:t>
      </w:r>
      <w:proofErr w:type="spellEnd"/>
      <w:r>
        <w:rPr>
          <w:rFonts w:ascii="Times New Roman" w:hAnsi="Times New Roman"/>
          <w:sz w:val="28"/>
        </w:rPr>
        <w:t xml:space="preserve"> – количество маневровых локомотивов;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lang w:val="en-US"/>
        </w:rPr>
        <w:t>B</w:t>
      </w:r>
      <w:proofErr w:type="spellStart"/>
      <w:r>
        <w:rPr>
          <w:rFonts w:ascii="Times New Roman" w:hAnsi="Times New Roman"/>
          <w:sz w:val="28"/>
          <w:vertAlign w:val="subscript"/>
        </w:rPr>
        <w:t>ман</w:t>
      </w:r>
      <w:proofErr w:type="spellEnd"/>
      <w:r w:rsidRPr="0037518F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удельная норма расхода электроэнергии на 1 час рабочего времени;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23,5 – количество часов работы в сутки.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Суточный расход песка на поездную работу </w:t>
      </w:r>
      <w:r>
        <w:rPr>
          <w:rFonts w:ascii="Times New Roman" w:hAnsi="Times New Roman"/>
          <w:sz w:val="28"/>
          <w:lang w:val="en-US"/>
        </w:rPr>
        <w:t>E</w:t>
      </w:r>
      <w:proofErr w:type="spellStart"/>
      <w:r>
        <w:rPr>
          <w:rFonts w:ascii="Times New Roman" w:hAnsi="Times New Roman"/>
          <w:sz w:val="28"/>
          <w:vertAlign w:val="superscript"/>
        </w:rPr>
        <w:t>п</w:t>
      </w:r>
      <w:r>
        <w:rPr>
          <w:rFonts w:ascii="Times New Roman" w:hAnsi="Times New Roman"/>
          <w:sz w:val="28"/>
          <w:vertAlign w:val="subscript"/>
        </w:rPr>
        <w:t>сут</w:t>
      </w:r>
      <w:proofErr w:type="spellEnd"/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, определяется по формуле:</w:t>
      </w:r>
    </w:p>
    <w:p w:rsidR="00B43900" w:rsidRDefault="00B43900" w:rsidP="00B43900">
      <w:pPr>
        <w:spacing w:line="36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E</w:t>
      </w:r>
      <w:proofErr w:type="spellStart"/>
      <w:r>
        <w:rPr>
          <w:rFonts w:ascii="Times New Roman" w:hAnsi="Times New Roman"/>
          <w:sz w:val="28"/>
          <w:vertAlign w:val="superscript"/>
        </w:rPr>
        <w:t>п</w:t>
      </w:r>
      <w:r>
        <w:rPr>
          <w:rFonts w:ascii="Times New Roman" w:hAnsi="Times New Roman"/>
          <w:sz w:val="28"/>
          <w:vertAlign w:val="subscript"/>
        </w:rPr>
        <w:t>сут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  <w:vertAlign w:val="subscript"/>
        </w:rPr>
        <w:t>ср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CB3ABC">
        <w:rPr>
          <w:rFonts w:ascii="Times New Roman" w:hAnsi="Times New Roman"/>
          <w:sz w:val="28"/>
        </w:rPr>
        <w:t>×</w:t>
      </w:r>
      <w:r>
        <w:rPr>
          <w:rFonts w:ascii="Times New Roman" w:hAnsi="Times New Roman"/>
          <w:sz w:val="28"/>
        </w:rPr>
        <w:t xml:space="preserve"> ∑</w:t>
      </w:r>
      <w:r>
        <w:rPr>
          <w:rFonts w:ascii="Times New Roman" w:hAnsi="Times New Roman"/>
          <w:sz w:val="28"/>
          <w:lang w:val="en-US"/>
        </w:rPr>
        <w:t>PI</w:t>
      </w:r>
      <w:proofErr w:type="spellStart"/>
      <w:r>
        <w:rPr>
          <w:rFonts w:ascii="Times New Roman" w:hAnsi="Times New Roman"/>
          <w:sz w:val="28"/>
          <w:vertAlign w:val="superscript"/>
        </w:rPr>
        <w:t>сут</w:t>
      </w:r>
      <w:r>
        <w:rPr>
          <w:rFonts w:ascii="Times New Roman" w:hAnsi="Times New Roman"/>
          <w:sz w:val="28"/>
          <w:vertAlign w:val="subscript"/>
        </w:rPr>
        <w:t>бр</w:t>
      </w:r>
      <w:proofErr w:type="spellEnd"/>
      <w:r w:rsidRPr="00CB3ABC">
        <w:rPr>
          <w:rFonts w:ascii="Times New Roman" w:hAnsi="Times New Roman"/>
          <w:sz w:val="28"/>
          <w:vertAlign w:val="subscript"/>
        </w:rPr>
        <w:t xml:space="preserve"> </w:t>
      </w:r>
      <w:r w:rsidRPr="00CB3ABC">
        <w:rPr>
          <w:rFonts w:ascii="Times New Roman" w:hAnsi="Times New Roman"/>
          <w:sz w:val="28"/>
        </w:rPr>
        <w:t>× 10</w:t>
      </w:r>
      <w:r w:rsidRPr="00CB3ABC">
        <w:rPr>
          <w:rFonts w:ascii="Times New Roman" w:hAnsi="Times New Roman"/>
          <w:sz w:val="28"/>
          <w:vertAlign w:val="superscript"/>
        </w:rPr>
        <w:t>-6</w:t>
      </w:r>
      <w:r>
        <w:rPr>
          <w:rFonts w:ascii="Times New Roman" w:hAnsi="Times New Roman"/>
          <w:sz w:val="28"/>
        </w:rPr>
        <w:t>,                                               (3)</w:t>
      </w:r>
    </w:p>
    <w:p w:rsidR="00B43900" w:rsidRDefault="00B43900" w:rsidP="00B43900">
      <w:pPr>
        <w:spacing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proofErr w:type="spellStart"/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  <w:vertAlign w:val="subscript"/>
        </w:rPr>
        <w:t>ср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– средняя норма расхода песка на 1 млн </w:t>
      </w:r>
      <w:proofErr w:type="spellStart"/>
      <w:r>
        <w:rPr>
          <w:rFonts w:ascii="Times New Roman" w:hAnsi="Times New Roman"/>
          <w:sz w:val="28"/>
        </w:rPr>
        <w:t>ткм</w:t>
      </w:r>
      <w:proofErr w:type="spellEnd"/>
      <w:r>
        <w:rPr>
          <w:rFonts w:ascii="Times New Roman" w:hAnsi="Times New Roman"/>
          <w:sz w:val="28"/>
        </w:rPr>
        <w:t xml:space="preserve"> брутто;</w:t>
      </w:r>
    </w:p>
    <w:p w:rsidR="00B43900" w:rsidRDefault="00B43900" w:rsidP="00B43900">
      <w:pPr>
        <w:spacing w:line="360" w:lineRule="auto"/>
        <w:ind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PI</w:t>
      </w:r>
      <w:proofErr w:type="spellStart"/>
      <w:r>
        <w:rPr>
          <w:rFonts w:ascii="Times New Roman" w:hAnsi="Times New Roman"/>
          <w:sz w:val="28"/>
          <w:vertAlign w:val="superscript"/>
        </w:rPr>
        <w:t>сут</w:t>
      </w:r>
      <w:r>
        <w:rPr>
          <w:rFonts w:ascii="Times New Roman" w:hAnsi="Times New Roman"/>
          <w:sz w:val="28"/>
          <w:vertAlign w:val="subscript"/>
        </w:rPr>
        <w:t>бр</w:t>
      </w:r>
      <w:proofErr w:type="spellEnd"/>
      <w:r>
        <w:rPr>
          <w:rFonts w:ascii="Times New Roman" w:hAnsi="Times New Roman"/>
          <w:sz w:val="28"/>
        </w:rPr>
        <w:t xml:space="preserve"> – объём работы всех поездных электровозов в сутки, </w:t>
      </w:r>
      <w:proofErr w:type="spellStart"/>
      <w:r>
        <w:rPr>
          <w:rFonts w:ascii="Times New Roman" w:hAnsi="Times New Roman"/>
          <w:sz w:val="28"/>
        </w:rPr>
        <w:t>ткм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</w:t>
      </w:r>
      <w:proofErr w:type="spellEnd"/>
      <w:r>
        <w:rPr>
          <w:rFonts w:ascii="Times New Roman" w:hAnsi="Times New Roman"/>
          <w:sz w:val="28"/>
        </w:rPr>
        <w:t>.</w:t>
      </w:r>
    </w:p>
    <w:p w:rsidR="00B43900" w:rsidRDefault="00B43900" w:rsidP="00B43900">
      <w:pPr>
        <w:spacing w:line="360" w:lineRule="auto"/>
        <w:ind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Суточный расход песка на маневровую работу </w:t>
      </w:r>
      <w:r>
        <w:rPr>
          <w:rFonts w:ascii="Times New Roman" w:hAnsi="Times New Roman"/>
          <w:sz w:val="28"/>
          <w:lang w:val="en-US"/>
        </w:rPr>
        <w:t>E</w:t>
      </w:r>
      <w:proofErr w:type="spellStart"/>
      <w:r>
        <w:rPr>
          <w:rFonts w:ascii="Times New Roman" w:hAnsi="Times New Roman"/>
          <w:sz w:val="28"/>
          <w:vertAlign w:val="superscript"/>
        </w:rPr>
        <w:t>ман</w:t>
      </w:r>
      <w:r>
        <w:rPr>
          <w:rFonts w:ascii="Times New Roman" w:hAnsi="Times New Roman"/>
          <w:sz w:val="28"/>
          <w:vertAlign w:val="subscript"/>
        </w:rPr>
        <w:t>сут</w:t>
      </w:r>
      <w:proofErr w:type="spellEnd"/>
      <w:r>
        <w:rPr>
          <w:rFonts w:ascii="Times New Roman" w:hAnsi="Times New Roman"/>
          <w:sz w:val="28"/>
        </w:rPr>
        <w:t>, 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, определяется по формуле:</w:t>
      </w:r>
    </w:p>
    <w:p w:rsidR="00B43900" w:rsidRDefault="00B43900" w:rsidP="00B43900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E</w:t>
      </w:r>
      <w:proofErr w:type="spellStart"/>
      <w:r>
        <w:rPr>
          <w:rFonts w:ascii="Times New Roman" w:hAnsi="Times New Roman"/>
          <w:sz w:val="28"/>
          <w:vertAlign w:val="superscript"/>
        </w:rPr>
        <w:t>ман</w:t>
      </w:r>
      <w:r>
        <w:rPr>
          <w:rFonts w:ascii="Times New Roman" w:hAnsi="Times New Roman"/>
          <w:sz w:val="28"/>
          <w:vertAlign w:val="subscript"/>
        </w:rPr>
        <w:t>сут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  <w:lang w:val="en-US"/>
        </w:rPr>
        <w:t>M</w:t>
      </w:r>
      <w:proofErr w:type="spellStart"/>
      <w:r>
        <w:rPr>
          <w:rFonts w:ascii="Times New Roman" w:hAnsi="Times New Roman"/>
          <w:sz w:val="28"/>
          <w:vertAlign w:val="subscript"/>
        </w:rPr>
        <w:t>ман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 w:rsidRPr="00CB3ABC">
        <w:rPr>
          <w:rFonts w:ascii="Times New Roman" w:hAnsi="Times New Roman"/>
          <w:sz w:val="28"/>
        </w:rPr>
        <w:t>×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  <w:vertAlign w:val="subscript"/>
        </w:rPr>
        <w:t>пес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(4)</w:t>
      </w:r>
    </w:p>
    <w:p w:rsidR="00B43900" w:rsidRDefault="00B43900" w:rsidP="00B43900">
      <w:pPr>
        <w:spacing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proofErr w:type="spellStart"/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  <w:vertAlign w:val="subscript"/>
        </w:rPr>
        <w:t>пес</w:t>
      </w:r>
      <w:proofErr w:type="spellEnd"/>
      <w:r>
        <w:rPr>
          <w:rFonts w:ascii="Times New Roman" w:hAnsi="Times New Roman"/>
          <w:sz w:val="28"/>
        </w:rPr>
        <w:t xml:space="preserve"> – норма расхода песка на 1 локомотив поездного парка за сутки.</w:t>
      </w:r>
    </w:p>
    <w:p w:rsidR="00B43900" w:rsidRDefault="00B43900" w:rsidP="00B43900">
      <w:pPr>
        <w:spacing w:line="360" w:lineRule="auto"/>
        <w:ind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суточный расход песка на маневровую и поездную работу, </w:t>
      </w:r>
      <w:r>
        <w:rPr>
          <w:rFonts w:ascii="Times New Roman" w:hAnsi="Times New Roman"/>
          <w:sz w:val="28"/>
          <w:lang w:val="en-US"/>
        </w:rPr>
        <w:t>E</w:t>
      </w:r>
      <w:proofErr w:type="spellStart"/>
      <w:r>
        <w:rPr>
          <w:rFonts w:ascii="Times New Roman" w:hAnsi="Times New Roman"/>
          <w:sz w:val="28"/>
          <w:vertAlign w:val="superscript"/>
        </w:rPr>
        <w:t>общ</w:t>
      </w:r>
      <w:r>
        <w:rPr>
          <w:rFonts w:ascii="Times New Roman" w:hAnsi="Times New Roman"/>
          <w:sz w:val="28"/>
          <w:vertAlign w:val="subscript"/>
        </w:rPr>
        <w:t>сут</w:t>
      </w:r>
      <w:proofErr w:type="spellEnd"/>
      <w:r>
        <w:rPr>
          <w:rFonts w:ascii="Times New Roman" w:hAnsi="Times New Roman"/>
          <w:sz w:val="28"/>
        </w:rPr>
        <w:t>, 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, определяется по формуле:</w:t>
      </w:r>
    </w:p>
    <w:p w:rsidR="00B43900" w:rsidRDefault="00B43900" w:rsidP="00B43900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E</w:t>
      </w:r>
      <w:proofErr w:type="spellStart"/>
      <w:r>
        <w:rPr>
          <w:rFonts w:ascii="Times New Roman" w:hAnsi="Times New Roman"/>
          <w:sz w:val="28"/>
          <w:vertAlign w:val="superscript"/>
        </w:rPr>
        <w:t>общ</w:t>
      </w:r>
      <w:r>
        <w:rPr>
          <w:rFonts w:ascii="Times New Roman" w:hAnsi="Times New Roman"/>
          <w:sz w:val="28"/>
          <w:vertAlign w:val="subscript"/>
        </w:rPr>
        <w:t>сут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= </w:t>
      </w:r>
      <w:proofErr w:type="gramStart"/>
      <w:r>
        <w:rPr>
          <w:rFonts w:ascii="Times New Roman" w:hAnsi="Times New Roman"/>
          <w:sz w:val="28"/>
          <w:lang w:val="en-US"/>
        </w:rPr>
        <w:t>E</w:t>
      </w:r>
      <w:proofErr w:type="spellStart"/>
      <w:r>
        <w:rPr>
          <w:rFonts w:ascii="Times New Roman" w:hAnsi="Times New Roman"/>
          <w:sz w:val="28"/>
          <w:vertAlign w:val="superscript"/>
        </w:rPr>
        <w:t>п</w:t>
      </w:r>
      <w:r>
        <w:rPr>
          <w:rFonts w:ascii="Times New Roman" w:hAnsi="Times New Roman"/>
          <w:sz w:val="28"/>
          <w:vertAlign w:val="subscript"/>
        </w:rPr>
        <w:t>сут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 </w:t>
      </w:r>
      <w:r>
        <w:rPr>
          <w:rFonts w:ascii="Times New Roman" w:hAnsi="Times New Roman"/>
          <w:sz w:val="28"/>
        </w:rPr>
        <w:t>+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E</w:t>
      </w:r>
      <w:proofErr w:type="spellStart"/>
      <w:r>
        <w:rPr>
          <w:rFonts w:ascii="Times New Roman" w:hAnsi="Times New Roman"/>
          <w:sz w:val="28"/>
          <w:vertAlign w:val="superscript"/>
        </w:rPr>
        <w:t>м</w:t>
      </w:r>
      <w:r>
        <w:rPr>
          <w:rFonts w:ascii="Times New Roman" w:hAnsi="Times New Roman"/>
          <w:sz w:val="28"/>
          <w:vertAlign w:val="subscript"/>
        </w:rPr>
        <w:t>сут</w:t>
      </w:r>
      <w:proofErr w:type="spellEnd"/>
      <w:r>
        <w:rPr>
          <w:rFonts w:ascii="Times New Roman" w:hAnsi="Times New Roman"/>
          <w:sz w:val="28"/>
        </w:rPr>
        <w:t>.                                                   (5)</w:t>
      </w:r>
    </w:p>
    <w:p w:rsidR="00B43900" w:rsidRDefault="00B43900" w:rsidP="00B43900">
      <w:pPr>
        <w:spacing w:line="360" w:lineRule="auto"/>
        <w:ind w:firstLine="567"/>
        <w:contextualSpacing/>
        <w:rPr>
          <w:rFonts w:ascii="Times New Roman" w:hAnsi="Times New Roman"/>
          <w:color w:val="202124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Суточный фронт ремонта, </w:t>
      </w:r>
      <w:proofErr w:type="spellStart"/>
      <w:r w:rsidRPr="00377A53">
        <w:rPr>
          <w:rFonts w:ascii="Times New Roman" w:hAnsi="Times New Roman"/>
          <w:color w:val="202124"/>
          <w:sz w:val="28"/>
          <w:shd w:val="clear" w:color="auto" w:fill="FFFFFF"/>
        </w:rPr>
        <w:t>ƒ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>тр</w:t>
      </w:r>
      <w:proofErr w:type="spellEnd"/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202124"/>
          <w:sz w:val="28"/>
          <w:shd w:val="clear" w:color="auto" w:fill="FFFFFF"/>
        </w:rPr>
        <w:t>ед</w:t>
      </w:r>
      <w:proofErr w:type="spellEnd"/>
      <w:r>
        <w:rPr>
          <w:rFonts w:ascii="Times New Roman" w:hAnsi="Times New Roman"/>
          <w:color w:val="202124"/>
          <w:sz w:val="28"/>
          <w:shd w:val="clear" w:color="auto" w:fill="FFFFFF"/>
        </w:rPr>
        <w:t>, определяется по формуле:</w:t>
      </w:r>
    </w:p>
    <w:p w:rsidR="00B43900" w:rsidRDefault="00B43900" w:rsidP="00B43900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</w:rPr>
      </w:pPr>
      <w:proofErr w:type="spellStart"/>
      <w:r w:rsidRPr="00377A53">
        <w:rPr>
          <w:rFonts w:ascii="Times New Roman" w:hAnsi="Times New Roman"/>
          <w:color w:val="202124"/>
          <w:sz w:val="28"/>
          <w:shd w:val="clear" w:color="auto" w:fill="FFFFFF"/>
        </w:rPr>
        <w:t>ƒ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>тр</w:t>
      </w:r>
      <w:proofErr w:type="spellEnd"/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= </w:t>
      </w:r>
      <w:r>
        <w:rPr>
          <w:rFonts w:ascii="Times New Roman" w:hAnsi="Times New Roman"/>
          <w:color w:val="202124"/>
          <w:sz w:val="28"/>
          <w:shd w:val="clear" w:color="auto" w:fill="FFFFFF"/>
          <w:lang w:val="en-US"/>
        </w:rPr>
        <w:t>M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>рем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</w:t>
      </w:r>
      <w:r w:rsidRPr="00BD7378">
        <w:rPr>
          <w:rFonts w:ascii="Times New Roman" w:hAnsi="Times New Roman"/>
          <w:sz w:val="28"/>
        </w:rPr>
        <w:t>×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vertAlign w:val="subscript"/>
        </w:rPr>
        <w:t>рем</w:t>
      </w:r>
      <w:proofErr w:type="gramStart"/>
      <w:r>
        <w:rPr>
          <w:rFonts w:ascii="Times New Roman" w:hAnsi="Times New Roman"/>
          <w:sz w:val="28"/>
        </w:rPr>
        <w:t xml:space="preserve"> / Т</w:t>
      </w:r>
      <w:proofErr w:type="gramEnd"/>
      <w:r>
        <w:rPr>
          <w:rFonts w:ascii="Times New Roman" w:hAnsi="Times New Roman"/>
          <w:sz w:val="28"/>
        </w:rPr>
        <w:t>,                                                     (6)</w:t>
      </w:r>
    </w:p>
    <w:p w:rsidR="00B43900" w:rsidRDefault="00B43900" w:rsidP="00B43900">
      <w:pPr>
        <w:spacing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Т- количество календарных суток в расчётном периоде;</w:t>
      </w:r>
    </w:p>
    <w:p w:rsidR="00B43900" w:rsidRPr="00CD449D" w:rsidRDefault="00B43900" w:rsidP="00B43900">
      <w:pPr>
        <w:spacing w:line="360" w:lineRule="auto"/>
        <w:contextualSpacing/>
        <w:rPr>
          <w:rFonts w:ascii="Times New Roman" w:hAnsi="Times New Roman"/>
          <w:color w:val="202124"/>
          <w:sz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        </w:t>
      </w:r>
      <w:r>
        <w:rPr>
          <w:rFonts w:ascii="Times New Roman" w:hAnsi="Times New Roman"/>
          <w:color w:val="202124"/>
          <w:sz w:val="28"/>
          <w:shd w:val="clear" w:color="auto" w:fill="FFFFFF"/>
          <w:lang w:val="en-US"/>
        </w:rPr>
        <w:t>M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>рем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– программа одного вида ремонта </w:t>
      </w:r>
      <w:r w:rsidRPr="00CD449D">
        <w:rPr>
          <w:rFonts w:ascii="Times New Roman" w:hAnsi="Times New Roman"/>
          <w:color w:val="202124"/>
          <w:sz w:val="28"/>
          <w:shd w:val="clear" w:color="auto" w:fill="FFFFFF"/>
        </w:rPr>
        <w:t>(ТР-1, ТР-2, ТР-3) тягового железнодорожного подвижного состава за расчетный период;</w:t>
      </w:r>
    </w:p>
    <w:p w:rsidR="00B43900" w:rsidRDefault="00B43900" w:rsidP="00B43900">
      <w:pPr>
        <w:ind w:firstLine="567"/>
        <w:contextualSpacing/>
        <w:rPr>
          <w:rFonts w:ascii="Times New Roman" w:hAnsi="Times New Roman"/>
          <w:color w:val="202124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vertAlign w:val="subscript"/>
        </w:rPr>
        <w:t>рем</w:t>
      </w:r>
      <w:proofErr w:type="gramEnd"/>
      <w:r w:rsidRPr="00CD449D">
        <w:rPr>
          <w:rFonts w:ascii="Times New Roman" w:hAnsi="Times New Roman"/>
          <w:color w:val="202124"/>
          <w:sz w:val="28"/>
          <w:shd w:val="clear" w:color="auto" w:fill="FFFFFF"/>
        </w:rPr>
        <w:t xml:space="preserve"> — простой в ремонте;</w:t>
      </w:r>
    </w:p>
    <w:p w:rsidR="00B43900" w:rsidRDefault="00B43900" w:rsidP="00B43900">
      <w:pPr>
        <w:spacing w:line="360" w:lineRule="auto"/>
        <w:contextualSpacing/>
        <w:rPr>
          <w:rFonts w:ascii="Times New Roman" w:hAnsi="Times New Roman"/>
          <w:color w:val="202124"/>
          <w:sz w:val="28"/>
          <w:shd w:val="clear" w:color="auto" w:fill="FFFFFF"/>
        </w:rPr>
      </w:pPr>
      <w:r w:rsidRPr="00CD449D">
        <w:rPr>
          <w:rFonts w:ascii="Times New Roman" w:hAnsi="Times New Roman"/>
          <w:color w:val="202124"/>
          <w:sz w:val="28"/>
          <w:shd w:val="clear" w:color="auto" w:fill="FFFFFF"/>
        </w:rPr>
        <w:lastRenderedPageBreak/>
        <w:t>Суточный расход смазки на эксплуатацию в кг, равен сумме расходов ее на плановый или выполненный пробег электровозов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202124"/>
          <w:sz w:val="28"/>
          <w:shd w:val="clear" w:color="auto" w:fill="FFFFFF"/>
        </w:rPr>
        <w:t>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>сут</w:t>
      </w:r>
      <w:proofErr w:type="spellEnd"/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, </w:t>
      </w:r>
      <w:r w:rsidRPr="00CD449D">
        <w:rPr>
          <w:rFonts w:ascii="Times New Roman" w:hAnsi="Times New Roman"/>
          <w:color w:val="202124"/>
          <w:sz w:val="28"/>
          <w:shd w:val="clear" w:color="auto" w:fill="FFFFFF"/>
        </w:rPr>
        <w:t>кг, определяется по формуле:</w:t>
      </w:r>
    </w:p>
    <w:p w:rsidR="00B43900" w:rsidRDefault="00B43900" w:rsidP="00B43900">
      <w:pPr>
        <w:ind w:firstLine="567"/>
        <w:contextualSpacing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202124"/>
          <w:sz w:val="28"/>
          <w:shd w:val="clear" w:color="auto" w:fill="FFFFFF"/>
        </w:rPr>
        <w:t>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>сут</w:t>
      </w:r>
      <w:proofErr w:type="spellEnd"/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 xml:space="preserve"> = </w:t>
      </w:r>
      <w:proofErr w:type="gramStart"/>
      <w:r>
        <w:rPr>
          <w:rFonts w:ascii="Times New Roman" w:hAnsi="Times New Roman"/>
          <w:color w:val="202124"/>
          <w:sz w:val="28"/>
          <w:shd w:val="clear" w:color="auto" w:fill="FFFFFF"/>
          <w:lang w:val="en-US"/>
        </w:rPr>
        <w:t>MS</w:t>
      </w:r>
      <w:proofErr w:type="spellStart"/>
      <w:proofErr w:type="gramEnd"/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>сут</w:t>
      </w:r>
      <w:proofErr w:type="spellEnd"/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</w:t>
      </w:r>
      <w:r w:rsidRPr="00DD6F3E">
        <w:rPr>
          <w:rFonts w:ascii="Times New Roman" w:hAnsi="Times New Roman"/>
          <w:sz w:val="28"/>
        </w:rPr>
        <w:t>×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э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DD6F3E">
        <w:rPr>
          <w:rFonts w:ascii="Times New Roman" w:hAnsi="Times New Roman"/>
          <w:sz w:val="28"/>
        </w:rPr>
        <w:t>×</w:t>
      </w:r>
      <w:r>
        <w:rPr>
          <w:rFonts w:ascii="Times New Roman" w:hAnsi="Times New Roman"/>
          <w:sz w:val="28"/>
        </w:rPr>
        <w:t xml:space="preserve"> 10</w:t>
      </w:r>
      <w:r>
        <w:rPr>
          <w:rFonts w:ascii="Times New Roman" w:hAnsi="Times New Roman"/>
          <w:sz w:val="28"/>
          <w:vertAlign w:val="superscript"/>
        </w:rPr>
        <w:t>-3</w:t>
      </w:r>
      <w:r>
        <w:rPr>
          <w:rFonts w:ascii="Times New Roman" w:hAnsi="Times New Roman"/>
          <w:sz w:val="28"/>
        </w:rPr>
        <w:t>,                                               (7)</w:t>
      </w:r>
    </w:p>
    <w:p w:rsidR="00B43900" w:rsidRDefault="00B43900" w:rsidP="00B439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э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917CF2">
        <w:rPr>
          <w:rFonts w:ascii="Times New Roman" w:hAnsi="Times New Roman"/>
          <w:sz w:val="28"/>
        </w:rPr>
        <w:t xml:space="preserve">— расход данного вида смазки в </w:t>
      </w:r>
      <w:proofErr w:type="gramStart"/>
      <w:r w:rsidRPr="00917CF2">
        <w:rPr>
          <w:rFonts w:ascii="Times New Roman" w:hAnsi="Times New Roman"/>
          <w:sz w:val="28"/>
        </w:rPr>
        <w:t>кг</w:t>
      </w:r>
      <w:proofErr w:type="gramEnd"/>
      <w:r w:rsidRPr="00917CF2">
        <w:rPr>
          <w:rFonts w:ascii="Times New Roman" w:hAnsi="Times New Roman"/>
          <w:sz w:val="28"/>
        </w:rPr>
        <w:t xml:space="preserve"> на 1000 км пробега локомотивов:</w:t>
      </w:r>
    </w:p>
    <w:p w:rsidR="00B43900" w:rsidRPr="00B54DA3" w:rsidRDefault="00B43900" w:rsidP="00B43900">
      <w:pPr>
        <w:jc w:val="both"/>
        <w:rPr>
          <w:rFonts w:ascii="Times New Roman" w:hAnsi="Times New Roman"/>
          <w:color w:val="202124"/>
          <w:sz w:val="28"/>
          <w:shd w:val="clear" w:color="auto" w:fill="FFFFFF"/>
        </w:rPr>
      </w:pPr>
      <w:r w:rsidRPr="001B01A8">
        <w:rPr>
          <w:rFonts w:ascii="Times New Roman" w:hAnsi="Times New Roman"/>
          <w:color w:val="202124"/>
          <w:sz w:val="28"/>
          <w:shd w:val="clear" w:color="auto" w:fill="FFFFFF"/>
        </w:rPr>
        <w:t>Суточный расход компрессорного масла: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02124"/>
          <w:sz w:val="28"/>
          <w:shd w:val="clear" w:color="auto" w:fill="FFFFFF"/>
        </w:rPr>
        <w:t>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>сут</w:t>
      </w:r>
      <w:proofErr w:type="spellEnd"/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= </w:t>
      </w:r>
    </w:p>
    <w:p w:rsidR="00B43900" w:rsidRPr="00B21DB3" w:rsidRDefault="00B43900" w:rsidP="00B43900">
      <w:pPr>
        <w:jc w:val="both"/>
        <w:rPr>
          <w:rFonts w:ascii="Times New Roman" w:hAnsi="Times New Roman"/>
          <w:sz w:val="28"/>
        </w:rPr>
      </w:pPr>
      <w:r w:rsidRPr="001B01A8">
        <w:rPr>
          <w:rFonts w:ascii="Times New Roman" w:hAnsi="Times New Roman"/>
          <w:color w:val="202124"/>
          <w:sz w:val="28"/>
          <w:shd w:val="clear" w:color="auto" w:fill="FFFFFF"/>
        </w:rPr>
        <w:t>Суточный расход осевого масла: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02124"/>
          <w:sz w:val="28"/>
          <w:shd w:val="clear" w:color="auto" w:fill="FFFFFF"/>
        </w:rPr>
        <w:t>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>сут</w:t>
      </w:r>
      <w:proofErr w:type="spellEnd"/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= </w:t>
      </w:r>
    </w:p>
    <w:p w:rsidR="00B43900" w:rsidRDefault="00B43900" w:rsidP="00B43900">
      <w:pPr>
        <w:jc w:val="both"/>
        <w:rPr>
          <w:rFonts w:ascii="Times New Roman" w:hAnsi="Times New Roman"/>
          <w:color w:val="202124"/>
          <w:sz w:val="28"/>
          <w:shd w:val="clear" w:color="auto" w:fill="FFFFFF"/>
        </w:rPr>
      </w:pPr>
      <w:r w:rsidRPr="001B01A8">
        <w:rPr>
          <w:rFonts w:ascii="Times New Roman" w:hAnsi="Times New Roman"/>
          <w:color w:val="202124"/>
          <w:sz w:val="28"/>
          <w:shd w:val="clear" w:color="auto" w:fill="FFFFFF"/>
        </w:rPr>
        <w:t>Суточный расход индустриального масла: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02124"/>
          <w:sz w:val="28"/>
          <w:shd w:val="clear" w:color="auto" w:fill="FFFFFF"/>
        </w:rPr>
        <w:t>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>сут</w:t>
      </w:r>
      <w:proofErr w:type="spellEnd"/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= </w:t>
      </w:r>
    </w:p>
    <w:p w:rsidR="00B43900" w:rsidRDefault="00B43900" w:rsidP="00B43900">
      <w:pPr>
        <w:jc w:val="both"/>
        <w:rPr>
          <w:rFonts w:ascii="Times New Roman" w:hAnsi="Times New Roman"/>
          <w:color w:val="202124"/>
          <w:sz w:val="28"/>
          <w:shd w:val="clear" w:color="auto" w:fill="FFFFFF"/>
        </w:rPr>
      </w:pPr>
      <w:r w:rsidRPr="001B01A8">
        <w:rPr>
          <w:rFonts w:ascii="Times New Roman" w:hAnsi="Times New Roman"/>
          <w:color w:val="202124"/>
          <w:sz w:val="28"/>
          <w:shd w:val="clear" w:color="auto" w:fill="FFFFFF"/>
        </w:rPr>
        <w:t>Суточный расход приборного масла: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02124"/>
          <w:sz w:val="28"/>
          <w:shd w:val="clear" w:color="auto" w:fill="FFFFFF"/>
        </w:rPr>
        <w:t>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>сут</w:t>
      </w:r>
      <w:proofErr w:type="spellEnd"/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= </w:t>
      </w:r>
    </w:p>
    <w:p w:rsidR="00B43900" w:rsidRDefault="00B43900" w:rsidP="00B43900">
      <w:pPr>
        <w:jc w:val="both"/>
        <w:rPr>
          <w:rFonts w:ascii="Times New Roman" w:hAnsi="Times New Roman"/>
          <w:color w:val="202124"/>
          <w:sz w:val="28"/>
          <w:shd w:val="clear" w:color="auto" w:fill="FFFFFF"/>
        </w:rPr>
      </w:pPr>
      <w:r w:rsidRPr="001B01A8">
        <w:rPr>
          <w:rFonts w:ascii="Times New Roman" w:hAnsi="Times New Roman"/>
          <w:color w:val="202124"/>
          <w:sz w:val="28"/>
          <w:shd w:val="clear" w:color="auto" w:fill="FFFFFF"/>
        </w:rPr>
        <w:t>Суточный расход пластичной смазки солидола: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02124"/>
          <w:sz w:val="28"/>
          <w:shd w:val="clear" w:color="auto" w:fill="FFFFFF"/>
        </w:rPr>
        <w:t>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>сут</w:t>
      </w:r>
      <w:proofErr w:type="spellEnd"/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= </w:t>
      </w:r>
    </w:p>
    <w:p w:rsidR="00B43900" w:rsidRPr="001B1E10" w:rsidRDefault="00B43900" w:rsidP="00B43900">
      <w:pPr>
        <w:jc w:val="both"/>
        <w:rPr>
          <w:rFonts w:ascii="Times New Roman" w:hAnsi="Times New Roman"/>
          <w:sz w:val="28"/>
        </w:rPr>
      </w:pPr>
      <w:proofErr w:type="spellStart"/>
      <w:r w:rsidRPr="001B01A8">
        <w:rPr>
          <w:rFonts w:ascii="Times New Roman" w:hAnsi="Times New Roman"/>
          <w:color w:val="202124"/>
          <w:sz w:val="28"/>
          <w:shd w:val="clear" w:color="auto" w:fill="FFFFFF"/>
        </w:rPr>
        <w:t>Осерненной</w:t>
      </w:r>
      <w:proofErr w:type="spellEnd"/>
      <w:r w:rsidRPr="001B01A8">
        <w:rPr>
          <w:rFonts w:ascii="Times New Roman" w:hAnsi="Times New Roman"/>
          <w:color w:val="202124"/>
          <w:sz w:val="28"/>
          <w:shd w:val="clear" w:color="auto" w:fill="FFFFFF"/>
        </w:rPr>
        <w:t xml:space="preserve"> смазки: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02124"/>
          <w:sz w:val="28"/>
          <w:shd w:val="clear" w:color="auto" w:fill="FFFFFF"/>
        </w:rPr>
        <w:t>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>сут</w:t>
      </w:r>
      <w:proofErr w:type="spellEnd"/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= </w:t>
      </w:r>
    </w:p>
    <w:p w:rsidR="00B43900" w:rsidRDefault="00B43900" w:rsidP="00B43900">
      <w:pPr>
        <w:spacing w:after="0" w:line="360" w:lineRule="auto"/>
        <w:jc w:val="both"/>
        <w:rPr>
          <w:rFonts w:ascii="Times New Roman" w:hAnsi="Times New Roman"/>
          <w:color w:val="202124"/>
          <w:sz w:val="28"/>
          <w:shd w:val="clear" w:color="auto" w:fill="FFFFFF"/>
        </w:rPr>
      </w:pPr>
      <w:r w:rsidRPr="00C66B90">
        <w:rPr>
          <w:rFonts w:ascii="Times New Roman" w:hAnsi="Times New Roman"/>
          <w:color w:val="202124"/>
          <w:sz w:val="28"/>
          <w:shd w:val="clear" w:color="auto" w:fill="FFFFFF"/>
        </w:rPr>
        <w:t>Суточный расход смазки в кг на техническое обс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>луживание ТО-2 электровозов 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perscript"/>
        </w:rPr>
        <w:t>ТО-2</w:t>
      </w:r>
      <w:r w:rsidRPr="00C66B90">
        <w:rPr>
          <w:rFonts w:ascii="Times New Roman" w:hAnsi="Times New Roman"/>
          <w:color w:val="202124"/>
          <w:sz w:val="28"/>
          <w:shd w:val="clear" w:color="auto" w:fill="FFFFFF"/>
        </w:rPr>
        <w:t xml:space="preserve"> определяется по формуле:</w:t>
      </w:r>
    </w:p>
    <w:p w:rsidR="00B43900" w:rsidRDefault="00B43900" w:rsidP="00B4390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02124"/>
          <w:sz w:val="28"/>
          <w:shd w:val="clear" w:color="auto" w:fill="FFFFFF"/>
        </w:rPr>
        <w:t>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perscript"/>
        </w:rPr>
        <w:t>ТО-2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>сут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= </w:t>
      </w:r>
      <w:r w:rsidRPr="00377A53">
        <w:rPr>
          <w:rFonts w:ascii="Times New Roman" w:hAnsi="Times New Roman"/>
          <w:color w:val="202124"/>
          <w:sz w:val="28"/>
          <w:shd w:val="clear" w:color="auto" w:fill="FFFFFF"/>
        </w:rPr>
        <w:t>ƒ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>ТО-2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t>× К</w:t>
      </w:r>
      <w:r>
        <w:rPr>
          <w:rFonts w:ascii="Times New Roman" w:hAnsi="Times New Roman"/>
          <w:sz w:val="28"/>
          <w:vertAlign w:val="subscript"/>
        </w:rPr>
        <w:t xml:space="preserve">ТО-2                                                                       </w:t>
      </w:r>
      <w:r>
        <w:rPr>
          <w:rFonts w:ascii="Times New Roman" w:hAnsi="Times New Roman"/>
          <w:sz w:val="28"/>
        </w:rPr>
        <w:t xml:space="preserve"> (8)</w:t>
      </w:r>
    </w:p>
    <w:p w:rsidR="00B43900" w:rsidRDefault="00B43900" w:rsidP="00B43900">
      <w:pPr>
        <w:jc w:val="both"/>
        <w:rPr>
          <w:rFonts w:ascii="Times New Roman" w:hAnsi="Times New Roman"/>
          <w:color w:val="202124"/>
          <w:sz w:val="28"/>
          <w:shd w:val="clear" w:color="auto" w:fill="FFFFFF"/>
        </w:rPr>
      </w:pPr>
      <w:r w:rsidRPr="00C66B90">
        <w:rPr>
          <w:rFonts w:ascii="Times New Roman" w:hAnsi="Times New Roman"/>
          <w:color w:val="202124"/>
          <w:sz w:val="28"/>
          <w:shd w:val="clear" w:color="auto" w:fill="FFFFFF"/>
        </w:rPr>
        <w:t xml:space="preserve">где </w:t>
      </w:r>
      <w:r w:rsidRPr="00377A53">
        <w:rPr>
          <w:rFonts w:ascii="Times New Roman" w:hAnsi="Times New Roman"/>
          <w:color w:val="202124"/>
          <w:sz w:val="28"/>
          <w:shd w:val="clear" w:color="auto" w:fill="FFFFFF"/>
        </w:rPr>
        <w:t>ƒ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>ТО-2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 </w:t>
      </w:r>
      <w:r w:rsidRPr="00C66B90">
        <w:rPr>
          <w:rFonts w:ascii="Times New Roman" w:hAnsi="Times New Roman"/>
          <w:color w:val="202124"/>
          <w:sz w:val="28"/>
          <w:shd w:val="clear" w:color="auto" w:fill="FFFFFF"/>
        </w:rPr>
        <w:t>— количество технического обслуживания (то-2) электровозов в сутки;</w:t>
      </w:r>
    </w:p>
    <w:p w:rsidR="00B43900" w:rsidRDefault="00B43900" w:rsidP="00B439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ТО-2</w:t>
      </w:r>
      <w:r>
        <w:rPr>
          <w:rFonts w:ascii="Times New Roman" w:hAnsi="Times New Roman"/>
          <w:sz w:val="28"/>
        </w:rPr>
        <w:t xml:space="preserve"> </w:t>
      </w:r>
      <w:r w:rsidRPr="00C66B90">
        <w:rPr>
          <w:rFonts w:ascii="Times New Roman" w:hAnsi="Times New Roman"/>
          <w:sz w:val="28"/>
        </w:rPr>
        <w:t>норма расхода масел и смазки на один элект</w:t>
      </w:r>
      <w:r>
        <w:rPr>
          <w:rFonts w:ascii="Times New Roman" w:hAnsi="Times New Roman"/>
          <w:sz w:val="28"/>
        </w:rPr>
        <w:t>ровоз серии;</w:t>
      </w:r>
    </w:p>
    <w:p w:rsidR="00B43900" w:rsidRDefault="00B43900" w:rsidP="00B43900">
      <w:pPr>
        <w:jc w:val="both"/>
        <w:rPr>
          <w:rFonts w:ascii="Times New Roman" w:hAnsi="Times New Roman"/>
          <w:sz w:val="28"/>
        </w:rPr>
      </w:pPr>
      <w:r w:rsidRPr="00C66B90">
        <w:rPr>
          <w:rFonts w:ascii="Times New Roman" w:hAnsi="Times New Roman"/>
          <w:sz w:val="28"/>
        </w:rPr>
        <w:t>Суточный расход масел и смазок на технический осмотр или экипировку:</w:t>
      </w:r>
    </w:p>
    <w:p w:rsidR="00B43900" w:rsidRDefault="00B43900" w:rsidP="00B43900">
      <w:pPr>
        <w:jc w:val="both"/>
        <w:rPr>
          <w:rFonts w:ascii="Times New Roman" w:hAnsi="Times New Roman"/>
          <w:sz w:val="28"/>
        </w:rPr>
      </w:pPr>
      <w:r w:rsidRPr="00C66B90">
        <w:rPr>
          <w:rFonts w:ascii="Times New Roman" w:hAnsi="Times New Roman"/>
          <w:sz w:val="28"/>
        </w:rPr>
        <w:t>компрессорного масла: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>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perscript"/>
        </w:rPr>
        <w:t>ТО-2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 xml:space="preserve">сут </w:t>
      </w:r>
      <w:r>
        <w:rPr>
          <w:rFonts w:ascii="Times New Roman" w:hAnsi="Times New Roman"/>
          <w:sz w:val="28"/>
        </w:rPr>
        <w:t xml:space="preserve">= </w:t>
      </w:r>
    </w:p>
    <w:p w:rsidR="00B43900" w:rsidRPr="008B6F03" w:rsidRDefault="00B43900" w:rsidP="00B43900">
      <w:pPr>
        <w:jc w:val="both"/>
        <w:rPr>
          <w:rFonts w:ascii="Times New Roman" w:hAnsi="Times New Roman"/>
          <w:sz w:val="28"/>
        </w:rPr>
      </w:pPr>
      <w:r w:rsidRPr="00C66B90">
        <w:rPr>
          <w:rFonts w:ascii="Times New Roman" w:hAnsi="Times New Roman"/>
          <w:sz w:val="28"/>
        </w:rPr>
        <w:t>осевого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>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perscript"/>
        </w:rPr>
        <w:t>ТО-2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 xml:space="preserve">сут 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= </w:t>
      </w:r>
    </w:p>
    <w:p w:rsidR="00B43900" w:rsidRPr="008B6F03" w:rsidRDefault="00B43900" w:rsidP="00B439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индустриального 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>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perscript"/>
        </w:rPr>
        <w:t>ТО-2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 xml:space="preserve">сут  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 xml:space="preserve">= </w:t>
      </w:r>
    </w:p>
    <w:p w:rsidR="00B43900" w:rsidRDefault="00B43900" w:rsidP="00B43900">
      <w:pPr>
        <w:jc w:val="both"/>
        <w:rPr>
          <w:rFonts w:ascii="Times New Roman" w:hAnsi="Times New Roman"/>
          <w:sz w:val="28"/>
        </w:rPr>
      </w:pPr>
      <w:r w:rsidRPr="00C66B90">
        <w:rPr>
          <w:rFonts w:ascii="Times New Roman" w:hAnsi="Times New Roman"/>
          <w:sz w:val="28"/>
        </w:rPr>
        <w:t>приборного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>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perscript"/>
        </w:rPr>
        <w:t>ТО-2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 xml:space="preserve">сут </w:t>
      </w:r>
      <w:r>
        <w:rPr>
          <w:rFonts w:ascii="Times New Roman" w:hAnsi="Times New Roman"/>
          <w:sz w:val="28"/>
        </w:rPr>
        <w:t xml:space="preserve">= </w:t>
      </w:r>
    </w:p>
    <w:p w:rsidR="00B43900" w:rsidRDefault="00B43900" w:rsidP="00B43900">
      <w:pPr>
        <w:jc w:val="both"/>
        <w:rPr>
          <w:rFonts w:ascii="Times New Roman" w:hAnsi="Times New Roman"/>
          <w:sz w:val="28"/>
        </w:rPr>
      </w:pPr>
      <w:r w:rsidRPr="00C66B90">
        <w:rPr>
          <w:rFonts w:ascii="Times New Roman" w:hAnsi="Times New Roman"/>
          <w:sz w:val="28"/>
        </w:rPr>
        <w:t>Пластичной смазки:</w:t>
      </w:r>
    </w:p>
    <w:p w:rsidR="00B43900" w:rsidRDefault="00B43900" w:rsidP="00B43900">
      <w:pPr>
        <w:jc w:val="both"/>
        <w:rPr>
          <w:rFonts w:ascii="Times New Roman" w:hAnsi="Times New Roman"/>
          <w:sz w:val="28"/>
        </w:rPr>
      </w:pPr>
      <w:r w:rsidRPr="00C66B90">
        <w:rPr>
          <w:rFonts w:ascii="Times New Roman" w:hAnsi="Times New Roman"/>
          <w:sz w:val="28"/>
        </w:rPr>
        <w:t>Солидол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>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perscript"/>
        </w:rPr>
        <w:t>ТО-2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 xml:space="preserve">сут </w:t>
      </w:r>
      <w:r>
        <w:rPr>
          <w:rFonts w:ascii="Times New Roman" w:hAnsi="Times New Roman"/>
          <w:sz w:val="28"/>
        </w:rPr>
        <w:t xml:space="preserve">= </w:t>
      </w:r>
    </w:p>
    <w:p w:rsidR="00B43900" w:rsidRDefault="00B43900" w:rsidP="00B43900">
      <w:pPr>
        <w:jc w:val="both"/>
        <w:rPr>
          <w:rFonts w:ascii="Times New Roman" w:hAnsi="Times New Roman"/>
          <w:sz w:val="28"/>
        </w:rPr>
      </w:pPr>
      <w:r w:rsidRPr="00C66B90">
        <w:rPr>
          <w:rFonts w:ascii="Times New Roman" w:hAnsi="Times New Roman"/>
          <w:sz w:val="28"/>
        </w:rPr>
        <w:t>Вазелина технического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>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perscript"/>
        </w:rPr>
        <w:t>ТО-2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 xml:space="preserve">сут  </w:t>
      </w:r>
      <w:r>
        <w:rPr>
          <w:rFonts w:ascii="Times New Roman" w:hAnsi="Times New Roman"/>
          <w:sz w:val="28"/>
        </w:rPr>
        <w:t xml:space="preserve">= </w:t>
      </w:r>
    </w:p>
    <w:p w:rsidR="00B43900" w:rsidRDefault="00B43900" w:rsidP="00B43900">
      <w:pPr>
        <w:spacing w:line="360" w:lineRule="auto"/>
        <w:rPr>
          <w:rFonts w:ascii="Times New Roman" w:hAnsi="Times New Roman"/>
          <w:sz w:val="28"/>
        </w:rPr>
      </w:pPr>
      <w:proofErr w:type="spellStart"/>
      <w:r w:rsidRPr="00C66B90">
        <w:rPr>
          <w:rFonts w:ascii="Times New Roman" w:hAnsi="Times New Roman"/>
          <w:sz w:val="28"/>
        </w:rPr>
        <w:t>Осерненный</w:t>
      </w:r>
      <w:proofErr w:type="spellEnd"/>
      <w:r w:rsidRPr="00C66B90">
        <w:rPr>
          <w:rFonts w:ascii="Times New Roman" w:hAnsi="Times New Roman"/>
          <w:sz w:val="28"/>
        </w:rPr>
        <w:t xml:space="preserve"> (летней и зимней)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02124"/>
          <w:sz w:val="28"/>
          <w:shd w:val="clear" w:color="auto" w:fill="FFFFFF"/>
        </w:rPr>
        <w:t>С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perscript"/>
        </w:rPr>
        <w:t>ТО-2</w:t>
      </w:r>
      <w:r>
        <w:rPr>
          <w:rFonts w:ascii="Times New Roman" w:hAnsi="Times New Roman"/>
          <w:color w:val="202124"/>
          <w:sz w:val="28"/>
          <w:shd w:val="clear" w:color="auto" w:fill="FFFFFF"/>
          <w:vertAlign w:val="subscript"/>
        </w:rPr>
        <w:t xml:space="preserve">сут </w:t>
      </w:r>
      <w:r>
        <w:rPr>
          <w:rFonts w:ascii="Times New Roman" w:hAnsi="Times New Roman"/>
          <w:sz w:val="28"/>
        </w:rPr>
        <w:t xml:space="preserve">= </w:t>
      </w:r>
    </w:p>
    <w:p w:rsidR="00B43900" w:rsidRDefault="00B43900" w:rsidP="00B43900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 xml:space="preserve">3 </w:t>
      </w:r>
      <w:r w:rsidRPr="0072164A">
        <w:rPr>
          <w:rFonts w:ascii="Times New Roman" w:hAnsi="Times New Roman"/>
          <w:b/>
          <w:sz w:val="32"/>
          <w:szCs w:val="28"/>
        </w:rPr>
        <w:t>Расчет потребного количества стойл для технического обслуживания или экипировки</w:t>
      </w:r>
      <w:r w:rsidRPr="0072164A">
        <w:rPr>
          <w:rFonts w:ascii="Times New Roman" w:hAnsi="Times New Roman"/>
          <w:sz w:val="32"/>
          <w:szCs w:val="28"/>
        </w:rPr>
        <w:t>.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164A">
        <w:rPr>
          <w:rFonts w:ascii="Times New Roman" w:hAnsi="Times New Roman"/>
          <w:sz w:val="28"/>
          <w:szCs w:val="28"/>
        </w:rPr>
        <w:t>Количество стойл для технического обслуживания или эки</w:t>
      </w:r>
      <w:r>
        <w:rPr>
          <w:rFonts w:ascii="Times New Roman" w:hAnsi="Times New Roman"/>
          <w:sz w:val="28"/>
          <w:szCs w:val="28"/>
        </w:rPr>
        <w:t xml:space="preserve">пировки локомотивов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ст</w:t>
      </w:r>
      <w:r>
        <w:rPr>
          <w:rFonts w:ascii="Times New Roman" w:hAnsi="Times New Roman"/>
          <w:sz w:val="28"/>
          <w:szCs w:val="28"/>
          <w:vertAlign w:val="superscript"/>
        </w:rPr>
        <w:t>М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 xml:space="preserve"> Т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О(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perscript"/>
        </w:rPr>
        <w:t>экип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 xml:space="preserve">) </w:t>
      </w:r>
      <w:r w:rsidRPr="0072164A">
        <w:rPr>
          <w:rFonts w:ascii="Times New Roman" w:hAnsi="Times New Roman"/>
          <w:sz w:val="28"/>
          <w:szCs w:val="28"/>
        </w:rPr>
        <w:t>, определяется по формуле:</w:t>
      </w:r>
    </w:p>
    <w:p w:rsidR="00B43900" w:rsidRDefault="00B43900" w:rsidP="00B43900">
      <w:pPr>
        <w:spacing w:line="360" w:lineRule="auto"/>
        <w:contextualSpacing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 xml:space="preserve"> = М</w:t>
      </w:r>
      <w:r>
        <w:rPr>
          <w:rFonts w:ascii="Times New Roman" w:hAnsi="Times New Roman"/>
          <w:sz w:val="28"/>
          <w:szCs w:val="28"/>
          <w:vertAlign w:val="subscript"/>
        </w:rPr>
        <w:t>Т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О(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ЭКИП) </w:t>
      </w:r>
      <w:r>
        <w:rPr>
          <w:rFonts w:ascii="Times New Roman" w:hAnsi="Times New Roman"/>
          <w:sz w:val="28"/>
        </w:rPr>
        <w:t xml:space="preserve">× 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vertAlign w:val="subscript"/>
        </w:rPr>
        <w:t xml:space="preserve">ТО(ЭКИП) </w:t>
      </w:r>
      <w:r>
        <w:rPr>
          <w:rFonts w:ascii="Times New Roman" w:hAnsi="Times New Roman"/>
          <w:sz w:val="28"/>
          <w:szCs w:val="28"/>
        </w:rPr>
        <w:t xml:space="preserve">/ 365.25 </w:t>
      </w:r>
      <w:r>
        <w:rPr>
          <w:rFonts w:ascii="Times New Roman" w:hAnsi="Times New Roman"/>
          <w:sz w:val="28"/>
        </w:rPr>
        <w:t>× Ф × Ψ                                 (9)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bscript"/>
        </w:rPr>
        <w:t xml:space="preserve">ТО(ЭКИП)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46D38">
        <w:rPr>
          <w:rFonts w:ascii="Times New Roman" w:hAnsi="Times New Roman"/>
          <w:sz w:val="28"/>
          <w:szCs w:val="28"/>
        </w:rPr>
        <w:t>программа технического обслуживания ТО-2 или экипировки в год;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ТО</w:t>
      </w:r>
      <w:r w:rsidRPr="00581626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proofErr w:type="gramEnd"/>
      <w:r w:rsidRPr="00581626">
        <w:rPr>
          <w:rFonts w:ascii="Times New Roman" w:hAnsi="Times New Roman"/>
          <w:sz w:val="28"/>
          <w:szCs w:val="28"/>
          <w:vertAlign w:val="subscript"/>
        </w:rPr>
        <w:t>экип</w:t>
      </w:r>
      <w:proofErr w:type="spellEnd"/>
      <w:r w:rsidRPr="00581626">
        <w:rPr>
          <w:rFonts w:ascii="Times New Roman" w:hAnsi="Times New Roman"/>
          <w:sz w:val="28"/>
          <w:szCs w:val="28"/>
          <w:vertAlign w:val="subscript"/>
        </w:rPr>
        <w:t>)</w:t>
      </w:r>
      <w:r w:rsidRPr="00546D38">
        <w:rPr>
          <w:rFonts w:ascii="Times New Roman" w:hAnsi="Times New Roman"/>
          <w:sz w:val="28"/>
          <w:szCs w:val="28"/>
        </w:rPr>
        <w:t xml:space="preserve">— простой локомотивов в техническом обслуживании или на экипировке (1,3 часа);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6D38">
        <w:rPr>
          <w:rFonts w:ascii="Times New Roman" w:hAnsi="Times New Roman"/>
          <w:sz w:val="28"/>
          <w:szCs w:val="28"/>
        </w:rPr>
        <w:t>365</w:t>
      </w:r>
      <w:r>
        <w:rPr>
          <w:rFonts w:ascii="Times New Roman" w:hAnsi="Times New Roman"/>
          <w:sz w:val="28"/>
          <w:szCs w:val="28"/>
        </w:rPr>
        <w:t>,25</w:t>
      </w:r>
      <w:r w:rsidRPr="00546D38">
        <w:rPr>
          <w:rFonts w:ascii="Times New Roman" w:hAnsi="Times New Roman"/>
          <w:sz w:val="28"/>
          <w:szCs w:val="28"/>
        </w:rPr>
        <w:t xml:space="preserve"> — количество дней в году;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6D38">
        <w:rPr>
          <w:rFonts w:ascii="Times New Roman" w:hAnsi="Times New Roman"/>
          <w:sz w:val="28"/>
          <w:szCs w:val="28"/>
        </w:rPr>
        <w:t>Ф — фонд рабочего времени стойла за сутки;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Ψ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D38">
        <w:rPr>
          <w:rFonts w:ascii="Times New Roman" w:hAnsi="Times New Roman"/>
          <w:sz w:val="28"/>
          <w:szCs w:val="28"/>
        </w:rPr>
        <w:t xml:space="preserve"> — коэффициент, учитывающий неравномерность постановки локомотивов в стойло.</w:t>
      </w:r>
    </w:p>
    <w:p w:rsidR="00B43900" w:rsidRDefault="00B43900" w:rsidP="00B43900">
      <w:pPr>
        <w:spacing w:line="36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bscript"/>
        </w:rPr>
        <w:t xml:space="preserve">ТО(ЭКИП)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bscript"/>
        </w:rPr>
        <w:t>сутТО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(ЭКИП) </w:t>
      </w:r>
      <w:r>
        <w:rPr>
          <w:rFonts w:ascii="Times New Roman" w:hAnsi="Times New Roman"/>
          <w:sz w:val="28"/>
        </w:rPr>
        <w:t xml:space="preserve">× 365,25 </w:t>
      </w:r>
      <w:proofErr w:type="spellStart"/>
      <w:r>
        <w:rPr>
          <w:rFonts w:ascii="Times New Roman" w:hAnsi="Times New Roman"/>
          <w:sz w:val="28"/>
        </w:rPr>
        <w:t>сут</w:t>
      </w:r>
      <w:proofErr w:type="spellEnd"/>
      <w:r>
        <w:rPr>
          <w:rFonts w:ascii="Times New Roman" w:hAnsi="Times New Roman"/>
          <w:sz w:val="28"/>
        </w:rPr>
        <w:t>.                                (10)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45219D">
        <w:rPr>
          <w:rFonts w:ascii="Times New Roman" w:hAnsi="Times New Roman"/>
          <w:sz w:val="28"/>
        </w:rPr>
        <w:t>Затем определяем длину стойла, L, м, при установке на пути двух электровозов по формуле:</w:t>
      </w:r>
    </w:p>
    <w:p w:rsidR="00B43900" w:rsidRDefault="00B43900" w:rsidP="00B43900">
      <w:pPr>
        <w:spacing w:line="36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 xml:space="preserve"> = 2</w:t>
      </w:r>
      <w:r>
        <w:rPr>
          <w:rFonts w:ascii="Times New Roman" w:hAnsi="Times New Roman"/>
          <w:sz w:val="28"/>
          <w:lang w:val="en-US"/>
        </w:rPr>
        <w:t>P</w:t>
      </w:r>
      <w:r w:rsidRPr="0058162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× </w:t>
      </w:r>
      <w:r>
        <w:rPr>
          <w:rFonts w:ascii="Times New Roman" w:hAnsi="Times New Roman"/>
          <w:sz w:val="28"/>
          <w:lang w:val="en-US"/>
        </w:rPr>
        <w:t>l</w:t>
      </w:r>
      <w:r w:rsidRPr="00581626">
        <w:rPr>
          <w:rFonts w:ascii="Times New Roman" w:hAnsi="Times New Roman"/>
          <w:sz w:val="28"/>
        </w:rPr>
        <w:t xml:space="preserve"> + 2 (</w:t>
      </w:r>
      <w:r>
        <w:rPr>
          <w:rFonts w:ascii="Times New Roman" w:hAnsi="Times New Roman"/>
          <w:sz w:val="28"/>
          <w:lang w:val="en-US"/>
        </w:rPr>
        <w:t>a</w:t>
      </w:r>
      <w:r w:rsidRPr="00581626"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  <w:lang w:val="en-US"/>
        </w:rPr>
        <w:t>b</w:t>
      </w:r>
      <w:r w:rsidRPr="00581626">
        <w:rPr>
          <w:rFonts w:ascii="Times New Roman" w:hAnsi="Times New Roman"/>
          <w:sz w:val="28"/>
        </w:rPr>
        <w:t xml:space="preserve">) + </w:t>
      </w:r>
      <w:r>
        <w:rPr>
          <w:rFonts w:ascii="Times New Roman" w:hAnsi="Times New Roman"/>
          <w:sz w:val="28"/>
          <w:lang w:val="en-US"/>
        </w:rPr>
        <w:t>dl</w:t>
      </w:r>
      <w:r w:rsidRPr="0058162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</w:t>
      </w:r>
      <w:r w:rsidRPr="00581626">
        <w:rPr>
          <w:rFonts w:ascii="Times New Roman" w:hAnsi="Times New Roman"/>
          <w:sz w:val="28"/>
        </w:rPr>
        <w:t>(1</w:t>
      </w:r>
      <w:r>
        <w:rPr>
          <w:rFonts w:ascii="Times New Roman" w:hAnsi="Times New Roman"/>
          <w:sz w:val="28"/>
        </w:rPr>
        <w:t>1</w:t>
      </w:r>
      <w:r w:rsidRPr="00581626">
        <w:rPr>
          <w:rFonts w:ascii="Times New Roman" w:hAnsi="Times New Roman"/>
          <w:sz w:val="28"/>
        </w:rPr>
        <w:t>)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sz w:val="28"/>
          <w:lang w:val="en-US"/>
        </w:rPr>
        <w:t>l</w:t>
      </w:r>
      <w:r w:rsidRPr="00927106">
        <w:rPr>
          <w:rFonts w:ascii="Times New Roman" w:hAnsi="Times New Roman"/>
          <w:sz w:val="28"/>
        </w:rPr>
        <w:t xml:space="preserve"> — длина одн</w:t>
      </w:r>
      <w:r>
        <w:rPr>
          <w:rFonts w:ascii="Times New Roman" w:hAnsi="Times New Roman"/>
          <w:sz w:val="28"/>
        </w:rPr>
        <w:t>ой секции электровозов</w:t>
      </w:r>
      <w:r w:rsidRPr="00927106">
        <w:rPr>
          <w:rFonts w:ascii="Times New Roman" w:hAnsi="Times New Roman"/>
          <w:sz w:val="28"/>
        </w:rPr>
        <w:t xml:space="preserve">;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— число секций электровоза</w:t>
      </w:r>
      <w:r w:rsidRPr="00927106">
        <w:rPr>
          <w:rFonts w:ascii="Times New Roman" w:hAnsi="Times New Roman"/>
          <w:sz w:val="28"/>
        </w:rPr>
        <w:t>;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927106">
        <w:rPr>
          <w:rFonts w:ascii="Times New Roman" w:hAnsi="Times New Roman"/>
          <w:sz w:val="28"/>
        </w:rPr>
        <w:t xml:space="preserve"> а — расстояние от оси автосцепки до обреза смотровой канавы</w:t>
      </w:r>
      <w:r>
        <w:rPr>
          <w:rFonts w:ascii="Times New Roman" w:hAnsi="Times New Roman"/>
          <w:sz w:val="28"/>
        </w:rPr>
        <w:t xml:space="preserve"> (2,1 м)</w:t>
      </w:r>
      <w:r w:rsidRPr="00927106">
        <w:rPr>
          <w:rFonts w:ascii="Times New Roman" w:hAnsi="Times New Roman"/>
          <w:sz w:val="28"/>
        </w:rPr>
        <w:t xml:space="preserve">;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927106">
        <w:rPr>
          <w:rFonts w:ascii="Times New Roman" w:hAnsi="Times New Roman"/>
          <w:sz w:val="28"/>
        </w:rPr>
        <w:t xml:space="preserve">b — расстояние от обреза канавы до внутренней грани торцевой стенки здания (4,25 м);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927106">
        <w:rPr>
          <w:rFonts w:ascii="Times New Roman" w:hAnsi="Times New Roman"/>
          <w:sz w:val="28"/>
        </w:rPr>
        <w:t xml:space="preserve">d — расстояние между автосцепками локомотива (2 м).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927106">
        <w:rPr>
          <w:rFonts w:ascii="Times New Roman" w:hAnsi="Times New Roman"/>
          <w:sz w:val="28"/>
        </w:rPr>
        <w:t xml:space="preserve">Рассчитанную длину стойла округляем до ближайшего большего числа, кратного 6.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927106">
        <w:rPr>
          <w:rFonts w:ascii="Times New Roman" w:hAnsi="Times New Roman"/>
          <w:sz w:val="28"/>
        </w:rPr>
        <w:t>Площадь стойловой части:</w:t>
      </w:r>
    </w:p>
    <w:p w:rsidR="00B43900" w:rsidRDefault="00B43900" w:rsidP="00B43900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 = В </w:t>
      </w:r>
      <w:r>
        <w:rPr>
          <w:rFonts w:ascii="Times New Roman" w:hAnsi="Times New Roman"/>
          <w:sz w:val="28"/>
        </w:rPr>
        <w:t>×</w:t>
      </w:r>
      <w:r>
        <w:rPr>
          <w:rFonts w:ascii="Times New Roman" w:hAnsi="Times New Roman"/>
          <w:sz w:val="28"/>
          <w:szCs w:val="28"/>
        </w:rPr>
        <w:t xml:space="preserve"> L.</w:t>
      </w:r>
    </w:p>
    <w:p w:rsidR="00B43900" w:rsidRPr="005607CE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Объём стойловой части:</w:t>
      </w:r>
      <w:r w:rsidRPr="005607CE">
        <w:rPr>
          <w:rFonts w:ascii="Times New Roman" w:hAnsi="Times New Roman"/>
          <w:sz w:val="28"/>
          <w:szCs w:val="28"/>
        </w:rPr>
        <w:t xml:space="preserve"> </w:t>
      </w:r>
    </w:p>
    <w:p w:rsidR="00B43900" w:rsidRDefault="00B43900" w:rsidP="00B43900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5607CE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5607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×</w:t>
      </w:r>
      <w:r w:rsidRPr="005607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</w:t>
      </w:r>
      <w:r w:rsidRPr="005607CE">
        <w:rPr>
          <w:rFonts w:ascii="Times New Roman" w:hAnsi="Times New Roman"/>
          <w:sz w:val="28"/>
        </w:rPr>
        <w:t>.</w:t>
      </w:r>
    </w:p>
    <w:p w:rsidR="00B43900" w:rsidRDefault="00B43900" w:rsidP="00B43900">
      <w:pPr>
        <w:spacing w:before="120" w:line="36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4 </w:t>
      </w:r>
      <w:r w:rsidRPr="00EB4299">
        <w:rPr>
          <w:rFonts w:ascii="Times New Roman" w:hAnsi="Times New Roman"/>
          <w:b/>
          <w:sz w:val="32"/>
          <w:szCs w:val="28"/>
        </w:rPr>
        <w:t>Расчет складов масел, песка и оборудования для пунктов экипировки. Выбор оборудования, запасных частей и материалов для пункта технического обслуживания</w:t>
      </w:r>
    </w:p>
    <w:p w:rsidR="00B43900" w:rsidRDefault="00B43900" w:rsidP="00B43900">
      <w:pPr>
        <w:spacing w:before="12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0E6C">
        <w:rPr>
          <w:rFonts w:ascii="Times New Roman" w:hAnsi="Times New Roman"/>
          <w:sz w:val="28"/>
          <w:szCs w:val="28"/>
        </w:rPr>
        <w:t xml:space="preserve">Емкость склада (площадки) для </w:t>
      </w:r>
      <w:r>
        <w:rPr>
          <w:rFonts w:ascii="Times New Roman" w:hAnsi="Times New Roman"/>
          <w:sz w:val="28"/>
          <w:szCs w:val="28"/>
        </w:rPr>
        <w:t xml:space="preserve">сухого (сырого) песка,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vertAlign w:val="subscript"/>
        </w:rPr>
        <w:t>сух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(сыр)</w:t>
      </w:r>
      <w:r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130E6C">
        <w:rPr>
          <w:rFonts w:ascii="Times New Roman" w:hAnsi="Times New Roman"/>
          <w:sz w:val="28"/>
          <w:szCs w:val="28"/>
        </w:rPr>
        <w:t>, определяется по формуле:</w:t>
      </w:r>
    </w:p>
    <w:p w:rsidR="00B43900" w:rsidRDefault="00B43900" w:rsidP="00B43900">
      <w:pPr>
        <w:spacing w:line="360" w:lineRule="auto"/>
        <w:ind w:firstLine="567"/>
        <w:contextualSpacing/>
        <w:jc w:val="right"/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vertAlign w:val="subscript"/>
        </w:rPr>
        <w:t>су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(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сыр)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ср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B5A31"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×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lang w:val="en-US"/>
        </w:rPr>
        <w:t>Pl</w:t>
      </w:r>
      <w:proofErr w:type="spell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perscript"/>
        </w:rPr>
        <w:t>мес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бр</w:t>
      </w:r>
      <w:proofErr w:type="spellEnd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 xml:space="preserve"> </w:t>
      </w:r>
      <w:r w:rsidRPr="00AB5A31"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×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Т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сух</w:t>
      </w:r>
      <w:proofErr w:type="spellEnd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(сыр)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 </w:t>
      </w:r>
      <w:r w:rsidRPr="00AB5A31"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×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 10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perscript"/>
        </w:rPr>
        <w:t>6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,                           (12)</w:t>
      </w:r>
    </w:p>
    <w:p w:rsidR="00B43900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lang w:val="en-US"/>
        </w:rPr>
        <w:t>Pl</w:t>
      </w:r>
      <w:proofErr w:type="spell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perscript"/>
        </w:rPr>
        <w:t>мес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бр</w:t>
      </w:r>
      <w:proofErr w:type="spellEnd"/>
      <w:r>
        <w:rPr>
          <w:rFonts w:ascii="Times New Roman" w:hAnsi="Times New Roman"/>
          <w:sz w:val="28"/>
          <w:szCs w:val="28"/>
        </w:rPr>
        <w:t xml:space="preserve"> — объ</w:t>
      </w:r>
      <w:r w:rsidRPr="00AB5A31">
        <w:rPr>
          <w:rFonts w:ascii="Times New Roman" w:hAnsi="Times New Roman"/>
          <w:sz w:val="28"/>
          <w:szCs w:val="28"/>
        </w:rPr>
        <w:t xml:space="preserve">ем работы всех поездных электровозов </w:t>
      </w:r>
      <w:proofErr w:type="spellStart"/>
      <w:r w:rsidRPr="00AB5A31">
        <w:rPr>
          <w:rFonts w:ascii="Times New Roman" w:hAnsi="Times New Roman"/>
          <w:sz w:val="28"/>
          <w:szCs w:val="28"/>
        </w:rPr>
        <w:t>тонно</w:t>
      </w:r>
      <w:proofErr w:type="spellEnd"/>
      <w:r w:rsidRPr="00AB5A31">
        <w:rPr>
          <w:rFonts w:ascii="Times New Roman" w:hAnsi="Times New Roman"/>
          <w:sz w:val="28"/>
          <w:szCs w:val="28"/>
        </w:rPr>
        <w:t xml:space="preserve">-км брутто за месяц; </w:t>
      </w:r>
    </w:p>
    <w:p w:rsidR="00B43900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Т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сух</w:t>
      </w:r>
      <w:proofErr w:type="spellEnd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(сыр)</w:t>
      </w:r>
      <w:r w:rsidRPr="00AB5A31">
        <w:rPr>
          <w:rFonts w:ascii="Times New Roman" w:hAnsi="Times New Roman"/>
          <w:sz w:val="28"/>
          <w:szCs w:val="28"/>
        </w:rPr>
        <w:t>— число месяцев работы склада без пополнения запаса сухого (сырого) песка.</w:t>
      </w:r>
    </w:p>
    <w:p w:rsidR="00B43900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5A31">
        <w:rPr>
          <w:rFonts w:ascii="Times New Roman" w:hAnsi="Times New Roman"/>
          <w:sz w:val="28"/>
          <w:szCs w:val="28"/>
        </w:rPr>
        <w:t xml:space="preserve"> Норма времени в месяцах, на которые должен создаваться запас песка устанавливается в зависимости от средней температуры холодного месяца в °С и составляет для сухого (сырого) песка от —17° С — 5 месяцев.</w:t>
      </w:r>
    </w:p>
    <w:p w:rsidR="00B43900" w:rsidRDefault="00B43900" w:rsidP="00B43900">
      <w:pPr>
        <w:spacing w:line="360" w:lineRule="auto"/>
        <w:ind w:firstLine="567"/>
        <w:contextualSpacing/>
        <w:jc w:val="right"/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lang w:val="en-US"/>
        </w:rPr>
        <w:t>Pl</w:t>
      </w:r>
      <w:proofErr w:type="spell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perscript"/>
        </w:rPr>
        <w:t>мес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бр</w:t>
      </w:r>
      <w:proofErr w:type="spellEnd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lang w:val="en-US"/>
        </w:rPr>
        <w:t>Pl</w:t>
      </w:r>
      <w:proofErr w:type="spell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perscript"/>
        </w:rPr>
        <w:t>сут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бр</w:t>
      </w:r>
      <w:proofErr w:type="spellEnd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× 30</w:t>
      </w:r>
      <w:proofErr w:type="gram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,5</w:t>
      </w:r>
      <w:proofErr w:type="gramEnd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                                          (13)</w:t>
      </w:r>
    </w:p>
    <w:p w:rsidR="00B43900" w:rsidRPr="00802424" w:rsidRDefault="00B43900" w:rsidP="00B43900">
      <w:pPr>
        <w:spacing w:line="360" w:lineRule="auto"/>
        <w:ind w:firstLine="567"/>
        <w:contextualSpacing/>
        <w:jc w:val="center"/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lang w:val="en-US"/>
        </w:rPr>
        <w:t>Pl</w:t>
      </w:r>
      <w:proofErr w:type="spell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perscript"/>
        </w:rPr>
        <w:t>мес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бр</w:t>
      </w:r>
      <w:proofErr w:type="spellEnd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</w:rPr>
        <w:t xml:space="preserve">124,956 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× 10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perscript"/>
        </w:rPr>
        <w:t xml:space="preserve">6 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× 30</w:t>
      </w:r>
      <w:proofErr w:type="gram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,5</w:t>
      </w:r>
      <w:proofErr w:type="gramEnd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 = 3811,158 × 10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perscript"/>
        </w:rPr>
        <w:t xml:space="preserve">6 </w:t>
      </w:r>
      <w:proofErr w:type="spellStart"/>
      <w:r w:rsidRPr="00AB5A31">
        <w:rPr>
          <w:rFonts w:ascii="Times New Roman" w:hAnsi="Times New Roman"/>
          <w:sz w:val="28"/>
          <w:szCs w:val="28"/>
        </w:rPr>
        <w:t>тонно</w:t>
      </w:r>
      <w:proofErr w:type="spellEnd"/>
      <w:r w:rsidRPr="00AB5A31">
        <w:rPr>
          <w:rFonts w:ascii="Times New Roman" w:hAnsi="Times New Roman"/>
          <w:sz w:val="28"/>
          <w:szCs w:val="28"/>
        </w:rPr>
        <w:t>-км брутто за месяц</w:t>
      </w:r>
      <w:r>
        <w:rPr>
          <w:rFonts w:ascii="Times New Roman" w:hAnsi="Times New Roman"/>
          <w:sz w:val="28"/>
          <w:szCs w:val="28"/>
        </w:rPr>
        <w:t>.</w:t>
      </w:r>
    </w:p>
    <w:p w:rsidR="00B43900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5C2D">
        <w:rPr>
          <w:rFonts w:ascii="Times New Roman" w:hAnsi="Times New Roman"/>
          <w:sz w:val="28"/>
          <w:szCs w:val="28"/>
        </w:rPr>
        <w:t>Размер площадки для необходимого количества сырого песка при естественном угле сыпучести 27 (</w:t>
      </w:r>
      <w:proofErr w:type="spellStart"/>
      <w:r w:rsidRPr="007E5C2D">
        <w:rPr>
          <w:rFonts w:ascii="Times New Roman" w:hAnsi="Times New Roman"/>
          <w:sz w:val="28"/>
          <w:szCs w:val="28"/>
        </w:rPr>
        <w:t>tg</w:t>
      </w:r>
      <w:proofErr w:type="spellEnd"/>
      <w:r w:rsidRPr="007E5C2D">
        <w:rPr>
          <w:rFonts w:ascii="Times New Roman" w:hAnsi="Times New Roman"/>
          <w:sz w:val="28"/>
          <w:szCs w:val="28"/>
        </w:rPr>
        <w:t xml:space="preserve"> 27° = 0,5) определяем по формуле:</w:t>
      </w:r>
    </w:p>
    <w:p w:rsidR="00B43900" w:rsidRDefault="00B43900" w:rsidP="00B43900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F= 8</w:t>
      </w:r>
      <w:r w:rsidRPr="00722B17"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× </w:t>
      </w:r>
      <w:proofErr w:type="spell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Е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сыр</w:t>
      </w:r>
      <w:proofErr w:type="spellEnd"/>
      <w:r>
        <w:rPr>
          <w:rFonts w:ascii="Times New Roman" w:hAnsi="Times New Roman"/>
          <w:sz w:val="28"/>
          <w:szCs w:val="28"/>
        </w:rPr>
        <w:t xml:space="preserve"> / а;                                                (14)</w:t>
      </w:r>
    </w:p>
    <w:p w:rsidR="00B43900" w:rsidRDefault="00B43900" w:rsidP="00B43900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 w:rsidRPr="00722B17">
        <w:rPr>
          <w:rFonts w:ascii="Times New Roman" w:hAnsi="Times New Roman"/>
          <w:sz w:val="28"/>
          <w:szCs w:val="28"/>
        </w:rPr>
        <w:t xml:space="preserve"> = 8 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×</w:t>
      </w:r>
      <w:r w:rsidRPr="00722B17"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vertAlign w:val="subscript"/>
        </w:rPr>
        <w:t>сыр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r w:rsidRPr="00722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722B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                       (15)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F — площадь,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722B17">
        <w:rPr>
          <w:rFonts w:ascii="Times New Roman" w:hAnsi="Times New Roman"/>
          <w:sz w:val="28"/>
          <w:szCs w:val="28"/>
        </w:rPr>
        <w:t xml:space="preserve">; </w:t>
      </w:r>
    </w:p>
    <w:p w:rsidR="00B43900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2B17">
        <w:rPr>
          <w:rFonts w:ascii="Times New Roman" w:hAnsi="Times New Roman"/>
          <w:sz w:val="28"/>
          <w:szCs w:val="28"/>
        </w:rPr>
        <w:t xml:space="preserve">L — длина, м; </w:t>
      </w:r>
    </w:p>
    <w:p w:rsidR="00B43900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vertAlign w:val="subscript"/>
        </w:rPr>
        <w:t>сыр</w:t>
      </w:r>
      <w:proofErr w:type="spellEnd"/>
      <w:r w:rsidRPr="00722B17">
        <w:rPr>
          <w:rFonts w:ascii="Times New Roman" w:hAnsi="Times New Roman"/>
          <w:sz w:val="28"/>
          <w:szCs w:val="28"/>
        </w:rPr>
        <w:t xml:space="preserve"> — емкост</w:t>
      </w:r>
      <w:r>
        <w:rPr>
          <w:rFonts w:ascii="Times New Roman" w:hAnsi="Times New Roman"/>
          <w:sz w:val="28"/>
          <w:szCs w:val="28"/>
        </w:rPr>
        <w:t>ь склада сырого песка (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vertAlign w:val="subscript"/>
        </w:rPr>
        <w:t>сыр</w:t>
      </w:r>
      <w:proofErr w:type="spellEnd"/>
      <w:r>
        <w:rPr>
          <w:rFonts w:ascii="Times New Roman" w:hAnsi="Times New Roman"/>
          <w:sz w:val="28"/>
          <w:szCs w:val="28"/>
        </w:rPr>
        <w:t xml:space="preserve"> =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722B17">
        <w:rPr>
          <w:rFonts w:ascii="Times New Roman" w:hAnsi="Times New Roman"/>
          <w:sz w:val="28"/>
          <w:szCs w:val="28"/>
        </w:rPr>
        <w:t>);</w:t>
      </w:r>
    </w:p>
    <w:p w:rsidR="00B43900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2B17">
        <w:rPr>
          <w:rFonts w:ascii="Times New Roman" w:hAnsi="Times New Roman"/>
          <w:sz w:val="28"/>
          <w:szCs w:val="28"/>
        </w:rPr>
        <w:t xml:space="preserve"> а — ширина основания штабеля песка (15 м). </w:t>
      </w:r>
    </w:p>
    <w:p w:rsidR="00B43900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2B17">
        <w:rPr>
          <w:rFonts w:ascii="Times New Roman" w:hAnsi="Times New Roman"/>
          <w:sz w:val="28"/>
          <w:szCs w:val="28"/>
        </w:rPr>
        <w:t>Запас смаз</w:t>
      </w:r>
      <w:r>
        <w:rPr>
          <w:rFonts w:ascii="Times New Roman" w:hAnsi="Times New Roman"/>
          <w:sz w:val="28"/>
          <w:szCs w:val="28"/>
        </w:rPr>
        <w:t xml:space="preserve">очных материалов на складе,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vertAlign w:val="subscript"/>
        </w:rPr>
        <w:t>скл</w:t>
      </w:r>
      <w:proofErr w:type="spellEnd"/>
      <w:r w:rsidRPr="00722B17">
        <w:rPr>
          <w:rFonts w:ascii="Times New Roman" w:hAnsi="Times New Roman"/>
          <w:sz w:val="28"/>
          <w:szCs w:val="28"/>
        </w:rPr>
        <w:t>, кг, зависит от дальности подвоза их и определяется отдельно по каждому виду смазки по формуле:</w:t>
      </w:r>
    </w:p>
    <w:p w:rsidR="00B43900" w:rsidRDefault="00B43900" w:rsidP="00B43900">
      <w:pPr>
        <w:spacing w:line="360" w:lineRule="auto"/>
        <w:ind w:firstLine="567"/>
        <w:contextualSpacing/>
        <w:jc w:val="right"/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vertAlign w:val="subscript"/>
        </w:rPr>
        <w:t>скл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perscript"/>
        </w:rPr>
        <w:t>э</w:t>
      </w:r>
      <w:r>
        <w:rPr>
          <w:rFonts w:ascii="Times New Roman" w:hAnsi="Times New Roman"/>
          <w:sz w:val="28"/>
          <w:szCs w:val="28"/>
          <w:vertAlign w:val="subscript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× </w:t>
      </w:r>
      <w:r w:rsidRPr="00EF77D3">
        <w:rPr>
          <w:rFonts w:ascii="Times New Roman" w:hAnsi="Times New Roman"/>
          <w:color w:val="000000"/>
          <w:sz w:val="28"/>
          <w:szCs w:val="27"/>
        </w:rPr>
        <w:t>β</w:t>
      </w:r>
      <w:r>
        <w:rPr>
          <w:rFonts w:ascii="Times New Roman" w:hAnsi="Times New Roman"/>
          <w:color w:val="000000"/>
          <w:sz w:val="28"/>
          <w:szCs w:val="27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  <w:szCs w:val="27"/>
        </w:rPr>
        <w:t>С</w:t>
      </w:r>
      <w:r>
        <w:rPr>
          <w:rFonts w:ascii="Times New Roman" w:hAnsi="Times New Roman"/>
          <w:color w:val="000000"/>
          <w:sz w:val="28"/>
          <w:szCs w:val="27"/>
          <w:vertAlign w:val="superscript"/>
        </w:rPr>
        <w:t>р</w:t>
      </w:r>
      <w:r>
        <w:rPr>
          <w:rFonts w:ascii="Times New Roman" w:hAnsi="Times New Roman"/>
          <w:color w:val="000000"/>
          <w:sz w:val="28"/>
          <w:szCs w:val="27"/>
          <w:vertAlign w:val="subscript"/>
        </w:rPr>
        <w:t>сут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7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× 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lang w:val="en-US"/>
        </w:rPr>
        <w:t>t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,                                      (16)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</w:pPr>
      <w:r w:rsidRPr="00ED7BF5"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где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perscript"/>
        </w:rPr>
        <w:t>э</w:t>
      </w:r>
      <w:r>
        <w:rPr>
          <w:rFonts w:ascii="Times New Roman" w:hAnsi="Times New Roman"/>
          <w:sz w:val="28"/>
          <w:szCs w:val="28"/>
          <w:vertAlign w:val="subscript"/>
        </w:rPr>
        <w:t>сут</w:t>
      </w:r>
      <w:proofErr w:type="spellEnd"/>
      <w:r w:rsidRPr="00ED7BF5"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 — суточный расход данного вида смазки на эксплуатацию, кг;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</w:pPr>
      <w:r w:rsidRPr="00ED7BF5"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lastRenderedPageBreak/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7"/>
        </w:rPr>
        <w:t>С</w:t>
      </w:r>
      <w:r>
        <w:rPr>
          <w:rFonts w:ascii="Times New Roman" w:hAnsi="Times New Roman"/>
          <w:color w:val="000000"/>
          <w:sz w:val="28"/>
          <w:szCs w:val="27"/>
          <w:vertAlign w:val="superscript"/>
        </w:rPr>
        <w:t>р</w:t>
      </w:r>
      <w:r>
        <w:rPr>
          <w:rFonts w:ascii="Times New Roman" w:hAnsi="Times New Roman"/>
          <w:color w:val="000000"/>
          <w:sz w:val="28"/>
          <w:szCs w:val="27"/>
          <w:vertAlign w:val="subscript"/>
        </w:rPr>
        <w:t>сут</w:t>
      </w:r>
      <w:proofErr w:type="spellEnd"/>
      <w:r w:rsidRPr="00ED7BF5"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 — суточный расход данного вида смазки на ремонт, кг;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</w:pPr>
      <w:r w:rsidRPr="00ED7BF5"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t — запас смазки в днях (принимаем t— 30 суток);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</w:pPr>
      <w:r w:rsidRPr="00ED7BF5">
        <w:rPr>
          <w:rFonts w:ascii="Times New Roman" w:hAnsi="Times New Roman"/>
          <w:color w:val="000000"/>
          <w:sz w:val="28"/>
          <w:szCs w:val="27"/>
        </w:rPr>
        <w:t>β</w:t>
      </w:r>
      <w:r w:rsidRPr="00ED7BF5">
        <w:rPr>
          <w:rFonts w:ascii="Times New Roman" w:hAnsi="Times New Roman"/>
          <w:bCs/>
          <w:color w:val="222222"/>
          <w:sz w:val="32"/>
          <w:szCs w:val="21"/>
          <w:shd w:val="clear" w:color="auto" w:fill="FFFFFF"/>
        </w:rPr>
        <w:t xml:space="preserve"> </w:t>
      </w:r>
      <w:r w:rsidRPr="00ED7BF5"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— коэффициент расхода смазки с данного склада (1,00).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</w:pPr>
      <w:r w:rsidRPr="00DD2F03"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Запас </w:t>
      </w:r>
      <w:proofErr w:type="spellStart"/>
      <w:r w:rsidRPr="00DD2F03"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осерненной</w:t>
      </w:r>
      <w:proofErr w:type="spellEnd"/>
      <w:r w:rsidRPr="00DD2F03"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 смазки (летней и зимней) на складе: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1"/>
        </w:rPr>
      </w:pPr>
      <w:proofErr w:type="spell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Е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скл</w:t>
      </w:r>
      <w:proofErr w:type="spellEnd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/>
          <w:sz w:val="28"/>
          <w:szCs w:val="21"/>
        </w:rPr>
        <w:t xml:space="preserve">=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DD2F03">
        <w:rPr>
          <w:rFonts w:ascii="Times New Roman" w:hAnsi="Times New Roman"/>
          <w:sz w:val="28"/>
          <w:szCs w:val="21"/>
        </w:rPr>
        <w:t>Запас компрессорного масла на складе: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1"/>
        </w:rPr>
      </w:pPr>
      <w:proofErr w:type="spell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Е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скл</w:t>
      </w:r>
      <w:proofErr w:type="spellEnd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/>
          <w:sz w:val="28"/>
          <w:szCs w:val="21"/>
        </w:rPr>
        <w:t xml:space="preserve">=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DD2F03">
        <w:rPr>
          <w:rFonts w:ascii="Times New Roman" w:hAnsi="Times New Roman"/>
          <w:sz w:val="28"/>
          <w:szCs w:val="21"/>
        </w:rPr>
        <w:t>Запас осевого масла на складе: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1"/>
        </w:rPr>
      </w:pPr>
      <w:proofErr w:type="spell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Е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скл</w:t>
      </w:r>
      <w:proofErr w:type="spellEnd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/>
          <w:sz w:val="28"/>
          <w:szCs w:val="21"/>
        </w:rPr>
        <w:t xml:space="preserve">=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DD2F03">
        <w:rPr>
          <w:rFonts w:ascii="Times New Roman" w:hAnsi="Times New Roman"/>
          <w:sz w:val="28"/>
          <w:szCs w:val="21"/>
        </w:rPr>
        <w:t>Запас индустриального масла на складе: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1"/>
        </w:rPr>
      </w:pPr>
      <w:proofErr w:type="spell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Е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скл</w:t>
      </w:r>
      <w:proofErr w:type="spellEnd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/>
          <w:sz w:val="28"/>
          <w:szCs w:val="21"/>
        </w:rPr>
        <w:t xml:space="preserve">=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DD2F03">
        <w:rPr>
          <w:rFonts w:ascii="Times New Roman" w:hAnsi="Times New Roman"/>
          <w:sz w:val="28"/>
          <w:szCs w:val="21"/>
        </w:rPr>
        <w:t>Запас приборного масла на складе: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1"/>
        </w:rPr>
      </w:pPr>
      <w:proofErr w:type="spell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Е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скл</w:t>
      </w:r>
      <w:proofErr w:type="spellEnd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/>
          <w:sz w:val="28"/>
          <w:szCs w:val="21"/>
        </w:rPr>
        <w:t xml:space="preserve">=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DD2F03">
        <w:rPr>
          <w:rFonts w:ascii="Times New Roman" w:hAnsi="Times New Roman"/>
          <w:sz w:val="28"/>
          <w:szCs w:val="21"/>
        </w:rPr>
        <w:t>Запас пластичной смазки — солидола на складе: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1"/>
        </w:rPr>
      </w:pPr>
      <w:proofErr w:type="spell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Е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скл</w:t>
      </w:r>
      <w:proofErr w:type="spellEnd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/>
          <w:sz w:val="28"/>
          <w:szCs w:val="21"/>
        </w:rPr>
        <w:t xml:space="preserve">= </w:t>
      </w:r>
    </w:p>
    <w:p w:rsidR="00B43900" w:rsidRDefault="00B43900" w:rsidP="00B43900">
      <w:pPr>
        <w:spacing w:line="360" w:lineRule="auto"/>
        <w:contextualSpacing/>
        <w:jc w:val="both"/>
        <w:rPr>
          <w:rFonts w:ascii="Times New Roman" w:hAnsi="Times New Roman"/>
          <w:sz w:val="28"/>
          <w:szCs w:val="21"/>
        </w:rPr>
      </w:pPr>
      <w:r w:rsidRPr="00DD2F03">
        <w:rPr>
          <w:rFonts w:ascii="Times New Roman" w:hAnsi="Times New Roman"/>
          <w:sz w:val="28"/>
          <w:szCs w:val="21"/>
        </w:rPr>
        <w:t>Запас вазелина технического масла на складе:</w:t>
      </w:r>
    </w:p>
    <w:p w:rsidR="00B43900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Е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скл</w:t>
      </w:r>
      <w:proofErr w:type="spellEnd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 xml:space="preserve"> </w:t>
      </w:r>
    </w:p>
    <w:p w:rsidR="00B43900" w:rsidRPr="00E510B3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02A3">
        <w:rPr>
          <w:rFonts w:ascii="Times New Roman" w:hAnsi="Times New Roman"/>
          <w:sz w:val="28"/>
          <w:szCs w:val="28"/>
        </w:rPr>
        <w:t>Для хранения приборного, осевого, компрессорного и индустриального масел устанавливаются заземленные металлические или железные резервуары. Под осевое масло выделяется резервуары (для марок Л – летнее и З – зимнее).</w:t>
      </w:r>
    </w:p>
    <w:p w:rsidR="00B43900" w:rsidRDefault="00B43900" w:rsidP="00B43900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5 </w:t>
      </w:r>
      <w:r w:rsidRPr="00950C4D">
        <w:rPr>
          <w:rFonts w:ascii="Times New Roman" w:hAnsi="Times New Roman"/>
          <w:b/>
          <w:sz w:val="32"/>
        </w:rPr>
        <w:t>Разработка штатного расписания для пункта технического обслуживания или экипировки.</w:t>
      </w:r>
    </w:p>
    <w:p w:rsidR="00B43900" w:rsidRDefault="00B43900" w:rsidP="00B4390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50C4D">
        <w:rPr>
          <w:rFonts w:ascii="Times New Roman" w:hAnsi="Times New Roman"/>
          <w:sz w:val="28"/>
        </w:rPr>
        <w:t xml:space="preserve">Численный состав бригад слесарей пунктов технического обслуживания планируется из расчета потребного количества одновременно осматриваемых локомотивов, норм простоя и трудоемкости технического обслуживания ТО-2. Максимальный состав бригады слесарей пункта технического обслуживания должен быть не менее 6 человек на одну секцию электровоза. Техническое обслуживание ТО-2 поездных локомотивов </w:t>
      </w:r>
      <w:r w:rsidRPr="00950C4D">
        <w:rPr>
          <w:rFonts w:ascii="Times New Roman" w:hAnsi="Times New Roman"/>
          <w:sz w:val="28"/>
        </w:rPr>
        <w:lastRenderedPageBreak/>
        <w:t>выполняют бригады высококвалифицированных слесарей, средний разряд квалификации, которых должен быть не ниже 4,0.</w:t>
      </w:r>
      <w:r>
        <w:rPr>
          <w:rFonts w:ascii="Times New Roman" w:hAnsi="Times New Roman"/>
          <w:sz w:val="28"/>
        </w:rPr>
        <w:t xml:space="preserve"> </w:t>
      </w:r>
      <w:r w:rsidRPr="00497A79">
        <w:rPr>
          <w:rFonts w:ascii="Times New Roman" w:hAnsi="Times New Roman"/>
          <w:sz w:val="28"/>
        </w:rPr>
        <w:t>Экипировочные бригады комплектуются</w:t>
      </w:r>
      <w:r>
        <w:rPr>
          <w:rFonts w:ascii="Times New Roman" w:hAnsi="Times New Roman"/>
          <w:sz w:val="28"/>
        </w:rPr>
        <w:t xml:space="preserve"> </w:t>
      </w:r>
      <w:r w:rsidRPr="00497A79">
        <w:rPr>
          <w:rFonts w:ascii="Times New Roman" w:hAnsi="Times New Roman"/>
          <w:sz w:val="28"/>
        </w:rPr>
        <w:t>из работников, обладающих знаниями, которые позволяют обеспечить бесперебойную работу устройств складов топлива, смазок и песка. Явочное количество работников, экипировочных бригад пункта технического обслуживания локомотивов определяется и по формуле:</w:t>
      </w:r>
    </w:p>
    <w:p w:rsidR="00B43900" w:rsidRDefault="00B43900" w:rsidP="00B43900">
      <w:pPr>
        <w:spacing w:line="360" w:lineRule="auto"/>
        <w:ind w:firstLine="567"/>
        <w:contextualSpacing/>
        <w:jc w:val="right"/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</w:pPr>
      <w:proofErr w:type="spellStart"/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яв</w:t>
      </w:r>
      <w:proofErr w:type="spellEnd"/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  <w:lang w:val="en-US"/>
        </w:rPr>
        <w:t>g</w:t>
      </w:r>
      <w:r w:rsidRPr="00A03E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× М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perscript"/>
        </w:rPr>
        <w:t>год</w:t>
      </w:r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  <w:vertAlign w:val="subscript"/>
        </w:rPr>
        <w:t>ТО2</w:t>
      </w:r>
      <w:proofErr w:type="gramStart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 xml:space="preserve"> / Т</w:t>
      </w:r>
      <w:proofErr w:type="gramEnd"/>
      <w:r>
        <w:rPr>
          <w:rFonts w:ascii="Times New Roman" w:hAnsi="Times New Roman"/>
          <w:bCs/>
          <w:color w:val="222222"/>
          <w:sz w:val="28"/>
          <w:szCs w:val="21"/>
          <w:shd w:val="clear" w:color="auto" w:fill="FFFFFF"/>
        </w:rPr>
        <w:t>,                                             (17)</w:t>
      </w:r>
    </w:p>
    <w:p w:rsidR="00B43900" w:rsidRDefault="00B43900" w:rsidP="00B43900">
      <w:pPr>
        <w:spacing w:line="360" w:lineRule="auto"/>
        <w:ind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М</w:t>
      </w:r>
      <w:r>
        <w:rPr>
          <w:rFonts w:ascii="Times New Roman" w:hAnsi="Times New Roman"/>
          <w:sz w:val="28"/>
          <w:vertAlign w:val="subscript"/>
        </w:rPr>
        <w:t>ТО2</w:t>
      </w:r>
      <w:r w:rsidRPr="00497A79">
        <w:rPr>
          <w:rFonts w:ascii="Times New Roman" w:hAnsi="Times New Roman"/>
          <w:sz w:val="28"/>
        </w:rPr>
        <w:t xml:space="preserve"> — годовая программа ремонта локомотивов; </w:t>
      </w:r>
    </w:p>
    <w:p w:rsidR="00B43900" w:rsidRDefault="00B43900" w:rsidP="00B43900">
      <w:pPr>
        <w:spacing w:line="360" w:lineRule="auto"/>
        <w:ind w:firstLine="567"/>
        <w:contextualSpacing/>
        <w:rPr>
          <w:rFonts w:ascii="Times New Roman" w:hAnsi="Times New Roman"/>
          <w:sz w:val="28"/>
        </w:rPr>
      </w:pPr>
      <w:r w:rsidRPr="00497A79">
        <w:rPr>
          <w:rFonts w:ascii="Times New Roman" w:hAnsi="Times New Roman"/>
          <w:sz w:val="28"/>
        </w:rPr>
        <w:t xml:space="preserve">g — трудоемкость ТО-2 — электровозов (чел.-час); </w:t>
      </w:r>
    </w:p>
    <w:p w:rsidR="00B43900" w:rsidRDefault="00B43900" w:rsidP="00B43900">
      <w:pPr>
        <w:spacing w:line="360" w:lineRule="auto"/>
        <w:ind w:firstLine="567"/>
        <w:contextualSpacing/>
        <w:rPr>
          <w:rFonts w:ascii="Times New Roman" w:hAnsi="Times New Roman"/>
          <w:sz w:val="28"/>
        </w:rPr>
      </w:pPr>
      <w:r w:rsidRPr="00497A79">
        <w:rPr>
          <w:rFonts w:ascii="Times New Roman" w:hAnsi="Times New Roman"/>
          <w:sz w:val="28"/>
        </w:rPr>
        <w:t>Т — годовой фонд рабочего времени одного рабочего — 1970часов); Списочный состав работников пункта технического обслуживания или экипировки планируется с учетом замены их на время отпусков, учебы, командировок и других неявок.</w:t>
      </w:r>
    </w:p>
    <w:p w:rsidR="00B43900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665E61">
        <w:rPr>
          <w:rFonts w:ascii="Times New Roman" w:hAnsi="Times New Roman"/>
          <w:sz w:val="28"/>
        </w:rPr>
        <w:t>Списочный штат производственных рабочих пункта технического обслуживания ТО-2 электровозов выше явочного штата на 18% (коэффициент замещени</w:t>
      </w:r>
      <w:r>
        <w:rPr>
          <w:rFonts w:ascii="Times New Roman" w:hAnsi="Times New Roman"/>
          <w:sz w:val="28"/>
        </w:rPr>
        <w:t xml:space="preserve">я отсутствующих работников), </w:t>
      </w:r>
      <w:proofErr w:type="spellStart"/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сп</w:t>
      </w:r>
      <w:proofErr w:type="spellEnd"/>
      <w:r w:rsidRPr="00665E61">
        <w:rPr>
          <w:rFonts w:ascii="Times New Roman" w:hAnsi="Times New Roman"/>
          <w:sz w:val="28"/>
        </w:rPr>
        <w:t>, чел, определяется по формуле:</w:t>
      </w:r>
    </w:p>
    <w:p w:rsidR="00B43900" w:rsidRDefault="00B43900" w:rsidP="00B43900">
      <w:pPr>
        <w:spacing w:after="12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>=Ч</w:t>
      </w:r>
      <w:r>
        <w:rPr>
          <w:rFonts w:ascii="Times New Roman" w:hAnsi="Times New Roman"/>
          <w:sz w:val="28"/>
          <w:szCs w:val="28"/>
          <w:vertAlign w:val="subscript"/>
        </w:rPr>
        <w:t>яв</w:t>
      </w:r>
      <w:r>
        <w:rPr>
          <w:rFonts w:ascii="Times New Roman" w:hAnsi="Times New Roman"/>
          <w:sz w:val="28"/>
          <w:szCs w:val="28"/>
        </w:rPr>
        <w:t>×1,18                                               (18)</w:t>
      </w:r>
    </w:p>
    <w:p w:rsidR="00B43900" w:rsidRDefault="00B43900" w:rsidP="00B43900">
      <w:pPr>
        <w:spacing w:line="360" w:lineRule="auto"/>
        <w:ind w:firstLine="567"/>
        <w:contextualSpacing/>
        <w:rPr>
          <w:rFonts w:ascii="Times New Roman" w:hAnsi="Times New Roman"/>
          <w:sz w:val="28"/>
        </w:rPr>
      </w:pPr>
      <w:r w:rsidRPr="00CF2888">
        <w:rPr>
          <w:rFonts w:ascii="Times New Roman" w:hAnsi="Times New Roman"/>
          <w:sz w:val="28"/>
        </w:rPr>
        <w:t xml:space="preserve">Распределяем списочный состав слесарей пункта </w:t>
      </w:r>
      <w:r>
        <w:rPr>
          <w:rFonts w:ascii="Times New Roman" w:hAnsi="Times New Roman"/>
          <w:sz w:val="28"/>
        </w:rPr>
        <w:t>ТО-2 электровозов по разрядам.</w:t>
      </w:r>
    </w:p>
    <w:p w:rsidR="00B43900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5624B4">
        <w:rPr>
          <w:rFonts w:ascii="Times New Roman" w:hAnsi="Times New Roman"/>
          <w:sz w:val="28"/>
        </w:rPr>
        <w:t>Система оплаты</w:t>
      </w:r>
      <w:r>
        <w:rPr>
          <w:rFonts w:ascii="Times New Roman" w:hAnsi="Times New Roman"/>
          <w:sz w:val="28"/>
        </w:rPr>
        <w:t xml:space="preserve"> труда повременно-премиальная</w:t>
      </w:r>
      <w:r w:rsidRPr="005624B4">
        <w:rPr>
          <w:rFonts w:ascii="Times New Roman" w:hAnsi="Times New Roman"/>
          <w:sz w:val="28"/>
        </w:rPr>
        <w:t>. Рассчитываем годовой фонд заработной платы пункта ТО-2 электровозов. Месячна</w:t>
      </w:r>
      <w:r>
        <w:rPr>
          <w:rFonts w:ascii="Times New Roman" w:hAnsi="Times New Roman"/>
          <w:sz w:val="28"/>
        </w:rPr>
        <w:t xml:space="preserve">я тарифная ставка, </w:t>
      </w:r>
      <w:proofErr w:type="spellStart"/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bscript"/>
        </w:rPr>
        <w:t>тар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vertAlign w:val="subscript"/>
        </w:rPr>
        <w:t>мес</w:t>
      </w:r>
      <w:proofErr w:type="spellEnd"/>
      <w:r w:rsidRPr="005624B4">
        <w:rPr>
          <w:rFonts w:ascii="Times New Roman" w:hAnsi="Times New Roman"/>
          <w:sz w:val="28"/>
        </w:rPr>
        <w:t>, определяется по формуле</w:t>
      </w:r>
    </w:p>
    <w:p w:rsidR="00B43900" w:rsidRDefault="00B43900" w:rsidP="00B43900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тар.мес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час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× 164,25 час.                                          (19)</w:t>
      </w:r>
    </w:p>
    <w:p w:rsidR="00B43900" w:rsidRDefault="00B43900" w:rsidP="00B43900">
      <w:pPr>
        <w:spacing w:after="120" w:line="360" w:lineRule="auto"/>
        <w:ind w:left="425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час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часовая тарифная ставка;</w:t>
      </w:r>
    </w:p>
    <w:p w:rsidR="00B43900" w:rsidRDefault="00B43900" w:rsidP="00B43900">
      <w:pPr>
        <w:spacing w:after="120" w:line="36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164,25 – среднегодовая норма рабочего времени в месяц (определяется делением годовой нормы работы одного рабочего на 12 месяцев. Изменяется ежегодно);</w:t>
      </w:r>
    </w:p>
    <w:p w:rsidR="00B43900" w:rsidRDefault="00B43900" w:rsidP="00B43900">
      <w:pPr>
        <w:spacing w:after="120" w:line="360" w:lineRule="auto"/>
        <w:ind w:left="425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</w:rPr>
        <w:t xml:space="preserve"> 5р.= </w:t>
      </w:r>
    </w:p>
    <w:p w:rsidR="00B43900" w:rsidRDefault="00B43900" w:rsidP="00B43900">
      <w:pPr>
        <w:spacing w:after="120" w:line="360" w:lineRule="auto"/>
        <w:ind w:left="425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</w:rPr>
        <w:t xml:space="preserve"> 4р.= </w:t>
      </w:r>
    </w:p>
    <w:p w:rsidR="00B43900" w:rsidRDefault="00B43900" w:rsidP="00B43900">
      <w:pPr>
        <w:spacing w:after="120" w:line="360" w:lineRule="auto"/>
        <w:ind w:left="425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3р.= </w:t>
      </w:r>
    </w:p>
    <w:p w:rsidR="00B43900" w:rsidRDefault="00395CB0" w:rsidP="00B43900">
      <w:pPr>
        <w:spacing w:after="120" w:line="360" w:lineRule="auto"/>
        <w:ind w:left="425" w:firstLine="709"/>
        <w:contextualSpacing/>
        <w:rPr>
          <w:rFonts w:ascii="Times New Roman" w:eastAsiaTheme="minorEastAsia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мес.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АУР</m:t>
            </m:r>
          </m:sup>
        </m:sSubSup>
      </m:oMath>
      <w:r w:rsidR="00B43900">
        <w:rPr>
          <w:rFonts w:ascii="Times New Roman" w:eastAsiaTheme="minorEastAsia" w:hAnsi="Times New Roman"/>
          <w:sz w:val="28"/>
          <w:szCs w:val="28"/>
        </w:rPr>
        <w:t xml:space="preserve"> ст.мастер=</w:t>
      </w:r>
    </w:p>
    <w:p w:rsidR="00B43900" w:rsidRDefault="00395CB0" w:rsidP="00B43900">
      <w:pPr>
        <w:spacing w:after="120" w:line="360" w:lineRule="auto"/>
        <w:ind w:left="425" w:firstLine="709"/>
        <w:contextualSpacing/>
        <w:rPr>
          <w:rFonts w:ascii="Times New Roman" w:eastAsiaTheme="minorEastAsia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мес.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АУР</m:t>
            </m:r>
          </m:sup>
        </m:sSubSup>
      </m:oMath>
      <w:r w:rsidR="00B43900">
        <w:rPr>
          <w:rFonts w:ascii="Times New Roman" w:eastAsiaTheme="minorEastAsia" w:hAnsi="Times New Roman"/>
          <w:sz w:val="28"/>
          <w:szCs w:val="28"/>
        </w:rPr>
        <w:t>см.мастер=</w:t>
      </w:r>
    </w:p>
    <w:p w:rsidR="00B43900" w:rsidRDefault="00395CB0" w:rsidP="00B43900">
      <w:pPr>
        <w:spacing w:after="120" w:line="360" w:lineRule="auto"/>
        <w:ind w:left="425" w:firstLine="709"/>
        <w:contextualSpacing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мес.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АУР</m:t>
            </m:r>
          </m:sup>
        </m:sSubSup>
      </m:oMath>
      <w:r w:rsidR="00B43900">
        <w:rPr>
          <w:rFonts w:ascii="Times New Roman" w:eastAsiaTheme="minorEastAsia" w:hAnsi="Times New Roman"/>
          <w:sz w:val="28"/>
          <w:szCs w:val="28"/>
        </w:rPr>
        <w:t>бригадир=</w:t>
      </w:r>
    </w:p>
    <w:p w:rsidR="00B43900" w:rsidRDefault="00395CB0" w:rsidP="00B43900">
      <w:pPr>
        <w:spacing w:after="120" w:line="360" w:lineRule="auto"/>
        <w:ind w:left="425"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мес.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АУР</m:t>
            </m:r>
          </m:sup>
        </m:sSubSup>
      </m:oMath>
      <w:r w:rsidR="00B43900">
        <w:rPr>
          <w:rFonts w:ascii="Times New Roman" w:eastAsiaTheme="minorEastAsia" w:hAnsi="Times New Roman"/>
          <w:sz w:val="28"/>
          <w:szCs w:val="28"/>
        </w:rPr>
        <w:t xml:space="preserve"> = 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сумму премии.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Принимаем для производственных работ процент премии 25% от месячной тарифной ставки, а для аппарата управления – 20% от должностного оклада.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прем</w:t>
      </w:r>
      <w:proofErr w:type="spellEnd"/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тар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.м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>×% прем (0,25),                                                                  (20)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прем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5 р. 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прем</w:t>
      </w:r>
      <w:proofErr w:type="spellEnd"/>
      <w:r>
        <w:rPr>
          <w:rFonts w:ascii="Times New Roman" w:hAnsi="Times New Roman"/>
          <w:sz w:val="28"/>
          <w:szCs w:val="28"/>
        </w:rPr>
        <w:t xml:space="preserve"> 4 р. 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прем</w:t>
      </w:r>
      <w:proofErr w:type="spellEnd"/>
      <w:r>
        <w:rPr>
          <w:rFonts w:ascii="Times New Roman" w:hAnsi="Times New Roman"/>
          <w:sz w:val="28"/>
          <w:szCs w:val="28"/>
        </w:rPr>
        <w:t xml:space="preserve"> 3 р. =</w:t>
      </w:r>
    </w:p>
    <w:p w:rsidR="00B43900" w:rsidRDefault="00395CB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прем.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АУР</m:t>
            </m:r>
          </m:sup>
        </m:sSubSup>
      </m:oMath>
      <w:r w:rsidR="00B43900">
        <w:rPr>
          <w:rFonts w:ascii="Times New Roman" w:eastAsiaTheme="minorEastAsia" w:hAnsi="Times New Roman"/>
          <w:sz w:val="28"/>
          <w:szCs w:val="28"/>
        </w:rPr>
        <w:t>ст.мастер=</w:t>
      </w:r>
    </w:p>
    <w:p w:rsidR="00B43900" w:rsidRDefault="00395CB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мес.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АУР</m:t>
            </m:r>
          </m:sup>
        </m:sSubSup>
      </m:oMath>
      <w:r w:rsidR="00B43900">
        <w:rPr>
          <w:rFonts w:ascii="Times New Roman" w:eastAsiaTheme="minorEastAsia" w:hAnsi="Times New Roman"/>
          <w:sz w:val="28"/>
          <w:szCs w:val="28"/>
        </w:rPr>
        <w:t>см.мастер=</w:t>
      </w:r>
    </w:p>
    <w:p w:rsidR="00B43900" w:rsidRDefault="00395CB0" w:rsidP="00B43900">
      <w:pPr>
        <w:spacing w:after="120" w:line="360" w:lineRule="auto"/>
        <w:ind w:left="425"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мес.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АУР</m:t>
            </m:r>
          </m:sup>
        </m:sSubSup>
      </m:oMath>
      <w:r w:rsidR="00B43900">
        <w:rPr>
          <w:rFonts w:ascii="Times New Roman" w:eastAsiaTheme="minorEastAsia" w:hAnsi="Times New Roman"/>
          <w:sz w:val="28"/>
          <w:szCs w:val="28"/>
        </w:rPr>
        <w:t>бригадир=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доплату за работу в ночное время. Каждый час работы в ночное время суток составит 40% от часовой тарифной ставки.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ночн</w:t>
      </w:r>
      <w:proofErr w:type="spellEnd"/>
      <w:r>
        <w:rPr>
          <w:rFonts w:ascii="Times New Roman" w:hAnsi="Times New Roman"/>
          <w:sz w:val="28"/>
          <w:szCs w:val="28"/>
        </w:rPr>
        <w:t xml:space="preserve"> 5 р. 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ночн</w:t>
      </w:r>
      <w:proofErr w:type="spellEnd"/>
      <w:r>
        <w:rPr>
          <w:rFonts w:ascii="Times New Roman" w:hAnsi="Times New Roman"/>
          <w:sz w:val="28"/>
          <w:szCs w:val="28"/>
        </w:rPr>
        <w:t xml:space="preserve"> 4 р.= 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ночн</w:t>
      </w:r>
      <w:proofErr w:type="spellEnd"/>
      <w:r>
        <w:rPr>
          <w:rFonts w:ascii="Times New Roman" w:hAnsi="Times New Roman"/>
          <w:sz w:val="28"/>
          <w:szCs w:val="28"/>
        </w:rPr>
        <w:t xml:space="preserve"> 3 р.= 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ночн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ст. мастер=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ночн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см. мастер=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ночн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бригадир=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доплату за работу в праздничные дни, которая равна 2,21% от оплаты по тарифу.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празд</w:t>
      </w:r>
      <w:proofErr w:type="spellEnd"/>
      <w:r>
        <w:rPr>
          <w:rFonts w:ascii="Times New Roman" w:hAnsi="Times New Roman"/>
          <w:sz w:val="28"/>
          <w:szCs w:val="28"/>
        </w:rPr>
        <w:t xml:space="preserve"> 5р.=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празд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4р.=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празд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3р.=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Т</w:t>
      </w:r>
      <w:r>
        <w:rPr>
          <w:rFonts w:ascii="Times New Roman" w:hAnsi="Times New Roman"/>
          <w:sz w:val="28"/>
          <w:szCs w:val="28"/>
          <w:vertAlign w:val="subscript"/>
        </w:rPr>
        <w:t>празд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ст. мастер=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празд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см. мастер=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празд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бригадир=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общий заработок одного рабочего месяца: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тар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.м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прем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ночн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празд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(21)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</w:rPr>
        <w:t xml:space="preserve"> 5р.=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</w:rPr>
        <w:t xml:space="preserve"> 4р.=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</w:rPr>
        <w:t xml:space="preserve"> 3р.=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r>
        <w:rPr>
          <w:rFonts w:ascii="Times New Roman" w:hAnsi="Times New Roman"/>
          <w:sz w:val="28"/>
          <w:szCs w:val="28"/>
        </w:rPr>
        <w:t>ст.мастер</w:t>
      </w:r>
      <w:proofErr w:type="spellEnd"/>
      <w:r>
        <w:rPr>
          <w:rFonts w:ascii="Times New Roman" w:hAnsi="Times New Roman"/>
          <w:sz w:val="28"/>
          <w:szCs w:val="28"/>
        </w:rPr>
        <w:t>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r>
        <w:rPr>
          <w:rFonts w:ascii="Times New Roman" w:hAnsi="Times New Roman"/>
          <w:sz w:val="28"/>
          <w:szCs w:val="28"/>
        </w:rPr>
        <w:t>см.мастер</w:t>
      </w:r>
      <w:proofErr w:type="spellEnd"/>
      <w:r>
        <w:rPr>
          <w:rFonts w:ascii="Times New Roman" w:hAnsi="Times New Roman"/>
          <w:sz w:val="28"/>
          <w:szCs w:val="28"/>
        </w:rPr>
        <w:t>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r>
        <w:rPr>
          <w:rFonts w:ascii="Times New Roman" w:hAnsi="Times New Roman"/>
          <w:sz w:val="28"/>
          <w:szCs w:val="28"/>
        </w:rPr>
        <w:t>бригадир</w:t>
      </w:r>
      <w:proofErr w:type="spellEnd"/>
      <w:r>
        <w:rPr>
          <w:rFonts w:ascii="Times New Roman" w:hAnsi="Times New Roman"/>
          <w:sz w:val="28"/>
          <w:szCs w:val="28"/>
        </w:rPr>
        <w:t>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общий заработок всех рабочих по разрядам.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</w:rPr>
        <w:t xml:space="preserve"> 5р.=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×  чел = 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</w:rPr>
        <w:t xml:space="preserve"> 4р.=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× чел = 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</w:rPr>
        <w:t xml:space="preserve"> 3р.=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×  чел = 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месячный заработок всех производственных рабочих.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раб.общ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</w:rPr>
        <w:t xml:space="preserve"> 5р.+Т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r>
        <w:rPr>
          <w:rFonts w:ascii="Times New Roman" w:hAnsi="Times New Roman"/>
          <w:sz w:val="28"/>
          <w:szCs w:val="28"/>
        </w:rPr>
        <w:t xml:space="preserve"> 4р.+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</w:rPr>
        <w:t xml:space="preserve"> 3р.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(22)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месячный заработок аппарата управления персонала: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общ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.ц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ех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прем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ночн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празд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(23)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Определяем годовой фонд заработной платы пункта ТО-2 электровозов: 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рабочих: 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раб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.г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од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</w:rPr>
        <w:t xml:space="preserve"> × 12;                                                                                    (24) 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аппарата управления персонала: 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perscript"/>
        </w:rPr>
        <w:t>АУР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.г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</w:rPr>
        <w:t xml:space="preserve"> × 12                                                                                    (25)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общий годовой: 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общ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.г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раб.год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АУР.год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(26)</w:t>
      </w:r>
    </w:p>
    <w:p w:rsidR="00B43900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этих данных составляем штатное расписание пункта ТО-2 электровозов.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для пункта технического обслуживания </w:t>
      </w:r>
    </w:p>
    <w:p w:rsidR="00B43900" w:rsidRPr="0072508A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экипировки изображены в Таблице 1</w:t>
      </w:r>
    </w:p>
    <w:p w:rsidR="00B43900" w:rsidRDefault="00B43900" w:rsidP="00B43900">
      <w:pPr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i/>
          <w:iCs/>
          <w:sz w:val="28"/>
          <w:szCs w:val="28"/>
        </w:rPr>
        <w:t xml:space="preserve"> -   </w:t>
      </w:r>
      <w:r>
        <w:rPr>
          <w:rFonts w:ascii="Times New Roman" w:hAnsi="Times New Roman"/>
          <w:sz w:val="28"/>
          <w:szCs w:val="28"/>
        </w:rPr>
        <w:t xml:space="preserve">Штатное расписание для пункта технического обслуживания </w:t>
      </w:r>
    </w:p>
    <w:p w:rsidR="00B43900" w:rsidRPr="0072508A" w:rsidRDefault="00B43900" w:rsidP="00B43900">
      <w:pPr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экипировки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1776"/>
        <w:gridCol w:w="665"/>
        <w:gridCol w:w="665"/>
        <w:gridCol w:w="665"/>
        <w:gridCol w:w="216"/>
        <w:gridCol w:w="622"/>
        <w:gridCol w:w="808"/>
        <w:gridCol w:w="717"/>
        <w:gridCol w:w="717"/>
        <w:gridCol w:w="899"/>
        <w:gridCol w:w="1081"/>
        <w:gridCol w:w="1171"/>
      </w:tblGrid>
      <w:tr w:rsidR="00B43900" w:rsidRPr="00455DD0" w:rsidTr="001D5DA5">
        <w:trPr>
          <w:trHeight w:val="1304"/>
        </w:trPr>
        <w:tc>
          <w:tcPr>
            <w:tcW w:w="1193" w:type="dxa"/>
            <w:vMerge w:val="restart"/>
            <w:hideMark/>
          </w:tcPr>
          <w:p w:rsidR="00B43900" w:rsidRDefault="00B43900" w:rsidP="001D5DA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Наиме</w:t>
            </w:r>
            <w:r>
              <w:rPr>
                <w:rFonts w:ascii="Times New Roman" w:hAnsi="Times New Roman"/>
                <w:sz w:val="28"/>
              </w:rPr>
              <w:t>но</w:t>
            </w:r>
            <w:r w:rsidRPr="00455DD0">
              <w:rPr>
                <w:rFonts w:ascii="Times New Roman" w:hAnsi="Times New Roman"/>
                <w:sz w:val="28"/>
              </w:rPr>
              <w:t>вание</w:t>
            </w:r>
            <w:r w:rsidRPr="00455DD0">
              <w:rPr>
                <w:rFonts w:ascii="Times New Roman" w:hAnsi="Times New Roman"/>
                <w:sz w:val="28"/>
              </w:rPr>
              <w:br/>
              <w:t>должно</w:t>
            </w:r>
          </w:p>
          <w:p w:rsidR="00B43900" w:rsidRPr="00455DD0" w:rsidRDefault="00B43900" w:rsidP="001D5DA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455DD0">
              <w:rPr>
                <w:rFonts w:ascii="Times New Roman" w:hAnsi="Times New Roman"/>
                <w:sz w:val="28"/>
              </w:rPr>
              <w:t>стей</w:t>
            </w:r>
            <w:proofErr w:type="spellEnd"/>
          </w:p>
        </w:tc>
        <w:tc>
          <w:tcPr>
            <w:tcW w:w="698" w:type="dxa"/>
            <w:vMerge w:val="restart"/>
            <w:noWrap/>
            <w:textDirection w:val="btLr"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Тариф разряд</w:t>
            </w:r>
          </w:p>
        </w:tc>
        <w:tc>
          <w:tcPr>
            <w:tcW w:w="698" w:type="dxa"/>
            <w:vMerge w:val="restart"/>
            <w:noWrap/>
            <w:textDirection w:val="btLr"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Контингент</w:t>
            </w:r>
          </w:p>
        </w:tc>
        <w:tc>
          <w:tcPr>
            <w:tcW w:w="698" w:type="dxa"/>
            <w:vMerge w:val="restart"/>
            <w:textDirection w:val="btLr"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Часовая тарифная ставка</w:t>
            </w:r>
          </w:p>
        </w:tc>
        <w:tc>
          <w:tcPr>
            <w:tcW w:w="3320" w:type="dxa"/>
            <w:gridSpan w:val="5"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Месячная зарплата 1 работника</w:t>
            </w:r>
          </w:p>
        </w:tc>
        <w:tc>
          <w:tcPr>
            <w:tcW w:w="981" w:type="dxa"/>
            <w:vMerge w:val="restart"/>
            <w:textDirection w:val="btLr"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Итого зарплата 1 работника</w:t>
            </w:r>
          </w:p>
        </w:tc>
        <w:tc>
          <w:tcPr>
            <w:tcW w:w="2471" w:type="dxa"/>
            <w:gridSpan w:val="2"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Фонд заработной платы всего, руб.</w:t>
            </w:r>
          </w:p>
        </w:tc>
      </w:tr>
      <w:tr w:rsidR="00B43900" w:rsidRPr="00455DD0" w:rsidTr="001D5DA5">
        <w:trPr>
          <w:trHeight w:val="3010"/>
        </w:trPr>
        <w:tc>
          <w:tcPr>
            <w:tcW w:w="1193" w:type="dxa"/>
            <w:vMerge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8" w:type="dxa"/>
            <w:vMerge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8" w:type="dxa"/>
            <w:vMerge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8" w:type="dxa"/>
            <w:vMerge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87" w:type="dxa"/>
            <w:gridSpan w:val="2"/>
            <w:textDirection w:val="btLr"/>
            <w:hideMark/>
          </w:tcPr>
          <w:p w:rsidR="00B43900" w:rsidRPr="00455DD0" w:rsidRDefault="00B43900" w:rsidP="001D5DA5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Месячная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55DD0">
              <w:rPr>
                <w:rFonts w:ascii="Times New Roman" w:hAnsi="Times New Roman"/>
                <w:sz w:val="28"/>
              </w:rPr>
              <w:t>тарифная ставка или оклад</w:t>
            </w:r>
          </w:p>
        </w:tc>
        <w:tc>
          <w:tcPr>
            <w:tcW w:w="879" w:type="dxa"/>
            <w:noWrap/>
            <w:textDirection w:val="btLr"/>
            <w:hideMark/>
          </w:tcPr>
          <w:p w:rsidR="00B43900" w:rsidRPr="00455DD0" w:rsidRDefault="00B43900" w:rsidP="001D5DA5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премия</w:t>
            </w:r>
          </w:p>
        </w:tc>
        <w:tc>
          <w:tcPr>
            <w:tcW w:w="777" w:type="dxa"/>
            <w:textDirection w:val="btLr"/>
            <w:hideMark/>
          </w:tcPr>
          <w:p w:rsidR="00B43900" w:rsidRPr="00455DD0" w:rsidRDefault="00B43900" w:rsidP="001D5DA5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доплата за работу в ночное время</w:t>
            </w:r>
          </w:p>
        </w:tc>
        <w:tc>
          <w:tcPr>
            <w:tcW w:w="777" w:type="dxa"/>
            <w:textDirection w:val="btLr"/>
            <w:hideMark/>
          </w:tcPr>
          <w:p w:rsidR="00B43900" w:rsidRPr="00455DD0" w:rsidRDefault="00B43900" w:rsidP="001D5DA5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доплата за работу в праздничные дни</w:t>
            </w:r>
          </w:p>
        </w:tc>
        <w:tc>
          <w:tcPr>
            <w:tcW w:w="981" w:type="dxa"/>
            <w:vMerge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85" w:type="dxa"/>
            <w:noWrap/>
            <w:textDirection w:val="btLr"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в месяц</w:t>
            </w:r>
          </w:p>
        </w:tc>
        <w:tc>
          <w:tcPr>
            <w:tcW w:w="1286" w:type="dxa"/>
            <w:noWrap/>
            <w:textDirection w:val="btLr"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в год</w:t>
            </w:r>
          </w:p>
        </w:tc>
      </w:tr>
      <w:tr w:rsidR="00B43900" w:rsidRPr="00455DD0" w:rsidTr="001D5DA5">
        <w:trPr>
          <w:trHeight w:val="467"/>
        </w:trPr>
        <w:tc>
          <w:tcPr>
            <w:tcW w:w="1193" w:type="dxa"/>
            <w:noWrap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98" w:type="dxa"/>
            <w:noWrap/>
            <w:hideMark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98" w:type="dxa"/>
            <w:noWrap/>
            <w:hideMark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98" w:type="dxa"/>
            <w:noWrap/>
            <w:hideMark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87" w:type="dxa"/>
            <w:gridSpan w:val="2"/>
            <w:noWrap/>
            <w:hideMark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79" w:type="dxa"/>
            <w:noWrap/>
            <w:hideMark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77" w:type="dxa"/>
            <w:noWrap/>
            <w:hideMark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77" w:type="dxa"/>
            <w:noWrap/>
            <w:hideMark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81" w:type="dxa"/>
            <w:noWrap/>
            <w:hideMark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85" w:type="dxa"/>
            <w:noWrap/>
            <w:hideMark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86" w:type="dxa"/>
            <w:noWrap/>
            <w:hideMark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11</w:t>
            </w:r>
          </w:p>
        </w:tc>
      </w:tr>
      <w:tr w:rsidR="00B43900" w:rsidRPr="00455DD0" w:rsidTr="001D5DA5">
        <w:trPr>
          <w:trHeight w:val="300"/>
        </w:trPr>
        <w:tc>
          <w:tcPr>
            <w:tcW w:w="10059" w:type="dxa"/>
            <w:gridSpan w:val="12"/>
            <w:noWrap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Производственные рабочие</w:t>
            </w:r>
          </w:p>
        </w:tc>
      </w:tr>
      <w:tr w:rsidR="00B43900" w:rsidRPr="00455DD0" w:rsidTr="001D5DA5">
        <w:trPr>
          <w:trHeight w:val="415"/>
        </w:trPr>
        <w:tc>
          <w:tcPr>
            <w:tcW w:w="1193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8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8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914" w:type="dxa"/>
            <w:gridSpan w:val="2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71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9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7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7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1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5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86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3900" w:rsidRPr="00455DD0" w:rsidTr="001D5DA5">
        <w:trPr>
          <w:trHeight w:val="300"/>
        </w:trPr>
        <w:tc>
          <w:tcPr>
            <w:tcW w:w="1193" w:type="dxa"/>
            <w:noWrap/>
            <w:hideMark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698" w:type="dxa"/>
            <w:noWrap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8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14" w:type="dxa"/>
            <w:gridSpan w:val="2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71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9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7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7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1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5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86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3900" w:rsidRPr="00455DD0" w:rsidTr="001D5DA5">
        <w:trPr>
          <w:trHeight w:val="288"/>
        </w:trPr>
        <w:tc>
          <w:tcPr>
            <w:tcW w:w="10059" w:type="dxa"/>
            <w:gridSpan w:val="12"/>
            <w:noWrap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Аппарат управления участка (отделения)</w:t>
            </w:r>
          </w:p>
        </w:tc>
      </w:tr>
      <w:tr w:rsidR="00B43900" w:rsidRPr="00455DD0" w:rsidTr="001D5DA5">
        <w:trPr>
          <w:trHeight w:val="350"/>
        </w:trPr>
        <w:tc>
          <w:tcPr>
            <w:tcW w:w="1193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8" w:type="dxa"/>
            <w:noWrap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8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8" w:type="dxa"/>
            <w:noWrap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87" w:type="dxa"/>
            <w:gridSpan w:val="2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9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7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7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1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5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86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3900" w:rsidRPr="00455DD0" w:rsidTr="001D5DA5">
        <w:trPr>
          <w:trHeight w:val="300"/>
        </w:trPr>
        <w:tc>
          <w:tcPr>
            <w:tcW w:w="1193" w:type="dxa"/>
            <w:noWrap/>
            <w:hideMark/>
          </w:tcPr>
          <w:p w:rsidR="00B43900" w:rsidRPr="00455DD0" w:rsidRDefault="00B43900" w:rsidP="001D5DA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55DD0"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698" w:type="dxa"/>
            <w:noWrap/>
            <w:hideMark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8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8" w:type="dxa"/>
            <w:noWrap/>
          </w:tcPr>
          <w:p w:rsidR="00B43900" w:rsidRPr="00455DD0" w:rsidRDefault="00B43900" w:rsidP="001D5DA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87" w:type="dxa"/>
            <w:gridSpan w:val="2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9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7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7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1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5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86" w:type="dxa"/>
            <w:noWrap/>
          </w:tcPr>
          <w:p w:rsidR="00B43900" w:rsidRPr="00455DD0" w:rsidRDefault="00B43900" w:rsidP="001D5DA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43900" w:rsidRDefault="00B43900" w:rsidP="00B43900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43900" w:rsidRDefault="00B43900" w:rsidP="00B43900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43900" w:rsidRDefault="00B43900" w:rsidP="00B43900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6 Индивидуальная часть</w:t>
      </w:r>
    </w:p>
    <w:p w:rsidR="00B43900" w:rsidRPr="009E7991" w:rsidRDefault="00B43900" w:rsidP="00B4390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991">
        <w:rPr>
          <w:rFonts w:ascii="Times New Roman" w:hAnsi="Times New Roman"/>
          <w:sz w:val="28"/>
          <w:szCs w:val="28"/>
        </w:rPr>
        <w:t>Вся производственно-хозяйственная и финансовая деятельность сервисного локомотивного депо в целом, в том числе участков (отделений) по ремонту осуществляется в соответствии с производственно-финансовым планом, который состоит из следующих разделов:</w:t>
      </w:r>
    </w:p>
    <w:p w:rsidR="00B43900" w:rsidRPr="009E7991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7991">
        <w:rPr>
          <w:rFonts w:ascii="Times New Roman" w:hAnsi="Times New Roman"/>
          <w:sz w:val="28"/>
          <w:szCs w:val="28"/>
        </w:rPr>
        <w:t>— годовая производственная программа работы участка (отделения);</w:t>
      </w:r>
    </w:p>
    <w:p w:rsidR="00B43900" w:rsidRPr="009E7991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7991">
        <w:rPr>
          <w:rFonts w:ascii="Times New Roman" w:hAnsi="Times New Roman"/>
          <w:sz w:val="28"/>
          <w:szCs w:val="28"/>
        </w:rPr>
        <w:t>— технико-производственные показатели, оценивающие работу участка (отделения) план по труду, устанавливающий количество рабочих, занятых ремонтом тягового железнодорожного подвижного состава, фонд заработной платы участка (отделения) в год и среднемесячную заработную плату одного рабочего, стимулирующих добавок согласно коллективному договору между работниками и администрацией;</w:t>
      </w:r>
    </w:p>
    <w:p w:rsidR="00B43900" w:rsidRPr="009E7991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7991">
        <w:rPr>
          <w:rFonts w:ascii="Times New Roman" w:hAnsi="Times New Roman"/>
          <w:sz w:val="28"/>
          <w:szCs w:val="28"/>
        </w:rPr>
        <w:t>— план эксплуатационных расходов;</w:t>
      </w:r>
    </w:p>
    <w:p w:rsidR="00B43900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7991">
        <w:rPr>
          <w:rFonts w:ascii="Times New Roman" w:hAnsi="Times New Roman"/>
          <w:sz w:val="28"/>
          <w:szCs w:val="28"/>
        </w:rPr>
        <w:t>— калькуляция себестоимости единицы ремонта.</w:t>
      </w:r>
    </w:p>
    <w:p w:rsidR="00B43900" w:rsidRPr="00F01CD6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01CD6">
        <w:rPr>
          <w:rFonts w:ascii="Times New Roman" w:hAnsi="Times New Roman"/>
          <w:sz w:val="28"/>
          <w:szCs w:val="28"/>
        </w:rPr>
        <w:t>6.1. Годовая производственная программа цеха. Определяется на основании индивидуального задания по вариантам.</w:t>
      </w:r>
    </w:p>
    <w:p w:rsidR="00B43900" w:rsidRPr="00F01CD6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01CD6">
        <w:rPr>
          <w:rFonts w:ascii="Times New Roman" w:hAnsi="Times New Roman"/>
          <w:sz w:val="28"/>
          <w:szCs w:val="28"/>
        </w:rPr>
        <w:t xml:space="preserve"> 6.2. Технико-производственные показатели, оценивающие работу участка (отделения). </w:t>
      </w:r>
    </w:p>
    <w:p w:rsidR="00B43900" w:rsidRDefault="00B43900" w:rsidP="00B4390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01CD6">
        <w:rPr>
          <w:rFonts w:ascii="Times New Roman" w:hAnsi="Times New Roman"/>
          <w:sz w:val="28"/>
          <w:szCs w:val="28"/>
        </w:rPr>
        <w:t>Определяется удельный вес данного вида ремонта в общей трудоемкости электровоза заданной серии по формуле:</w:t>
      </w:r>
    </w:p>
    <w:p w:rsidR="00B43900" w:rsidRDefault="00B43900" w:rsidP="00B43900">
      <w:pPr>
        <w:spacing w:after="12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Y= </w:t>
      </w:r>
      <w:r w:rsidRPr="008A6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D85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общ </w:t>
      </w:r>
      <w:r>
        <w:rPr>
          <w:rFonts w:ascii="Times New Roman" w:hAnsi="Times New Roman"/>
          <w:sz w:val="28"/>
          <w:szCs w:val="28"/>
        </w:rPr>
        <w:t>× 100%                                                    (27)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D85">
        <w:rPr>
          <w:rFonts w:ascii="Times New Roman" w:hAnsi="Times New Roman"/>
          <w:sz w:val="28"/>
          <w:szCs w:val="28"/>
        </w:rPr>
        <w:t>где а — трудоемкость ремонта заданного узла;</w:t>
      </w:r>
    </w:p>
    <w:p w:rsidR="00B43900" w:rsidRDefault="00B43900" w:rsidP="00B43900">
      <w:pPr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8A6D85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8A6D85">
        <w:rPr>
          <w:rFonts w:ascii="Times New Roman" w:hAnsi="Times New Roman"/>
          <w:sz w:val="28"/>
          <w:szCs w:val="28"/>
          <w:vertAlign w:val="subscript"/>
        </w:rPr>
        <w:t>обш</w:t>
      </w:r>
      <w:proofErr w:type="spellEnd"/>
      <w:proofErr w:type="gramEnd"/>
      <w:r w:rsidRPr="008A6D85">
        <w:rPr>
          <w:rFonts w:ascii="Times New Roman" w:hAnsi="Times New Roman"/>
          <w:sz w:val="28"/>
          <w:szCs w:val="28"/>
        </w:rPr>
        <w:t xml:space="preserve"> — общая трудоемкость ремонта одного электровоза заданной сери</w:t>
      </w:r>
      <w:r>
        <w:rPr>
          <w:rFonts w:ascii="Times New Roman" w:hAnsi="Times New Roman"/>
          <w:sz w:val="28"/>
          <w:szCs w:val="28"/>
        </w:rPr>
        <w:t xml:space="preserve">и;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D85">
        <w:rPr>
          <w:rFonts w:ascii="Times New Roman" w:hAnsi="Times New Roman"/>
          <w:sz w:val="28"/>
          <w:szCs w:val="28"/>
        </w:rPr>
        <w:t xml:space="preserve">Стоимость материалов и запасных частей на единицу ремонта в ценах </w:t>
      </w:r>
      <w:r>
        <w:rPr>
          <w:rFonts w:ascii="Times New Roman" w:hAnsi="Times New Roman"/>
          <w:sz w:val="28"/>
          <w:szCs w:val="28"/>
        </w:rPr>
        <w:t xml:space="preserve">…….. </w:t>
      </w:r>
      <w:r w:rsidRPr="008A6D85">
        <w:rPr>
          <w:rFonts w:ascii="Times New Roman" w:hAnsi="Times New Roman"/>
          <w:sz w:val="28"/>
          <w:szCs w:val="28"/>
        </w:rPr>
        <w:t>года определяется по долевому участию участка (отделения), в общих расходах материалов на ремонт 1 электровоза:</w:t>
      </w:r>
    </w:p>
    <w:p w:rsidR="00B43900" w:rsidRDefault="00B43900" w:rsidP="00B43900">
      <w:pPr>
        <w:spacing w:after="12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8A6D85">
        <w:rPr>
          <w:rFonts w:ascii="Times New Roman" w:hAnsi="Times New Roman"/>
          <w:sz w:val="28"/>
          <w:szCs w:val="28"/>
        </w:rPr>
        <w:t xml:space="preserve"> Н = С</w:t>
      </w:r>
      <w:r w:rsidRPr="00E42175">
        <w:rPr>
          <w:rFonts w:ascii="Times New Roman" w:hAnsi="Times New Roman"/>
          <w:sz w:val="28"/>
          <w:szCs w:val="28"/>
          <w:vertAlign w:val="subscript"/>
        </w:rPr>
        <w:t>ед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× Y / 100%,                                            (28)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D85">
        <w:rPr>
          <w:rFonts w:ascii="Times New Roman" w:hAnsi="Times New Roman"/>
          <w:sz w:val="28"/>
          <w:szCs w:val="28"/>
        </w:rPr>
        <w:t>где С</w:t>
      </w:r>
      <w:r w:rsidRPr="00E42175">
        <w:rPr>
          <w:rFonts w:ascii="Times New Roman" w:hAnsi="Times New Roman"/>
          <w:sz w:val="28"/>
          <w:szCs w:val="28"/>
          <w:vertAlign w:val="subscript"/>
        </w:rPr>
        <w:t xml:space="preserve">ед </w:t>
      </w:r>
      <w:r w:rsidRPr="008A6D85">
        <w:rPr>
          <w:rFonts w:ascii="Times New Roman" w:hAnsi="Times New Roman"/>
          <w:sz w:val="28"/>
          <w:szCs w:val="28"/>
        </w:rPr>
        <w:t>— ориентировочная стоимость материалов</w:t>
      </w:r>
      <w:r>
        <w:rPr>
          <w:rFonts w:ascii="Times New Roman" w:hAnsi="Times New Roman"/>
          <w:sz w:val="28"/>
          <w:szCs w:val="28"/>
        </w:rPr>
        <w:t xml:space="preserve"> и запасных частей на ремонт одн</w:t>
      </w:r>
      <w:r w:rsidRPr="008A6D85">
        <w:rPr>
          <w:rFonts w:ascii="Times New Roman" w:hAnsi="Times New Roman"/>
          <w:sz w:val="28"/>
          <w:szCs w:val="28"/>
        </w:rPr>
        <w:t xml:space="preserve">ого электровоза в ценах </w:t>
      </w:r>
      <w:r>
        <w:rPr>
          <w:rFonts w:ascii="Times New Roman" w:hAnsi="Times New Roman"/>
          <w:sz w:val="28"/>
          <w:szCs w:val="28"/>
        </w:rPr>
        <w:t>……..</w:t>
      </w:r>
      <w:r w:rsidRPr="008A6D85">
        <w:rPr>
          <w:rFonts w:ascii="Times New Roman" w:hAnsi="Times New Roman"/>
          <w:sz w:val="28"/>
          <w:szCs w:val="28"/>
        </w:rPr>
        <w:t xml:space="preserve"> года: принимаем С</w:t>
      </w:r>
      <w:r w:rsidRPr="00E42175">
        <w:rPr>
          <w:rFonts w:ascii="Times New Roman" w:hAnsi="Times New Roman"/>
          <w:sz w:val="28"/>
          <w:szCs w:val="28"/>
          <w:vertAlign w:val="subscript"/>
        </w:rPr>
        <w:t xml:space="preserve">ед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gramEnd"/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D85">
        <w:rPr>
          <w:rFonts w:ascii="Times New Roman" w:hAnsi="Times New Roman"/>
          <w:sz w:val="28"/>
          <w:szCs w:val="28"/>
        </w:rPr>
        <w:lastRenderedPageBreak/>
        <w:t xml:space="preserve">Y — удельный вес участка (отделения) по ремонту электровозов в объеме T P-1 в общих расходах.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D85">
        <w:rPr>
          <w:rFonts w:ascii="Times New Roman" w:hAnsi="Times New Roman"/>
          <w:sz w:val="28"/>
          <w:szCs w:val="28"/>
        </w:rPr>
        <w:t>6.3. План по труду.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D85">
        <w:rPr>
          <w:rFonts w:ascii="Times New Roman" w:hAnsi="Times New Roman"/>
          <w:sz w:val="28"/>
          <w:szCs w:val="28"/>
        </w:rPr>
        <w:t xml:space="preserve">Основные показатели плана по труду это: численность работников, фонд заработной платы, среднемесячная заработная плата одного работника.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D85">
        <w:rPr>
          <w:rFonts w:ascii="Times New Roman" w:hAnsi="Times New Roman"/>
          <w:sz w:val="28"/>
          <w:szCs w:val="28"/>
        </w:rPr>
        <w:t xml:space="preserve">Определим явочное количество производственных рабочих по формуле: </w:t>
      </w:r>
    </w:p>
    <w:p w:rsidR="00B43900" w:rsidRPr="00E42175" w:rsidRDefault="00B43900" w:rsidP="00B43900">
      <w:pPr>
        <w:spacing w:after="12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vertAlign w:val="subscript"/>
        </w:rPr>
        <w:t>яв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bscript"/>
        </w:rPr>
        <w:t>рем</w:t>
      </w:r>
      <w:proofErr w:type="gramStart"/>
      <w:r>
        <w:rPr>
          <w:rFonts w:ascii="Times New Roman" w:hAnsi="Times New Roman"/>
          <w:sz w:val="28"/>
          <w:szCs w:val="28"/>
        </w:rPr>
        <w:t>/Т</w:t>
      </w:r>
      <w:proofErr w:type="gramEnd"/>
      <w:r>
        <w:rPr>
          <w:rFonts w:ascii="Times New Roman" w:hAnsi="Times New Roman"/>
          <w:sz w:val="28"/>
          <w:szCs w:val="28"/>
        </w:rPr>
        <w:t>×К,                                                 (29)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D85">
        <w:rPr>
          <w:rFonts w:ascii="Times New Roman" w:hAnsi="Times New Roman"/>
          <w:sz w:val="28"/>
          <w:szCs w:val="28"/>
        </w:rPr>
        <w:t>где q — трудое</w:t>
      </w:r>
      <w:r>
        <w:rPr>
          <w:rFonts w:ascii="Times New Roman" w:hAnsi="Times New Roman"/>
          <w:sz w:val="28"/>
          <w:szCs w:val="28"/>
        </w:rPr>
        <w:t>мкость ремонта электровоза ВЛ-10</w:t>
      </w:r>
      <w:r w:rsidRPr="008A6D85">
        <w:rPr>
          <w:rFonts w:ascii="Times New Roman" w:hAnsi="Times New Roman"/>
          <w:sz w:val="28"/>
          <w:szCs w:val="28"/>
        </w:rPr>
        <w:t xml:space="preserve">;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D85">
        <w:rPr>
          <w:rFonts w:ascii="Times New Roman" w:hAnsi="Times New Roman"/>
          <w:sz w:val="28"/>
          <w:szCs w:val="28"/>
        </w:rPr>
        <w:t>М</w:t>
      </w:r>
      <w:r w:rsidRPr="00E85560">
        <w:rPr>
          <w:rFonts w:ascii="Times New Roman" w:hAnsi="Times New Roman"/>
          <w:sz w:val="28"/>
          <w:szCs w:val="28"/>
          <w:vertAlign w:val="subscript"/>
        </w:rPr>
        <w:t xml:space="preserve">рем </w:t>
      </w:r>
      <w:r w:rsidRPr="008A6D85">
        <w:rPr>
          <w:rFonts w:ascii="Times New Roman" w:hAnsi="Times New Roman"/>
          <w:sz w:val="28"/>
          <w:szCs w:val="28"/>
        </w:rPr>
        <w:t>— годовая про</w:t>
      </w:r>
      <w:r>
        <w:rPr>
          <w:rFonts w:ascii="Times New Roman" w:hAnsi="Times New Roman"/>
          <w:sz w:val="28"/>
          <w:szCs w:val="28"/>
        </w:rPr>
        <w:t>грамма ремонта электровозов</w:t>
      </w:r>
      <w:r w:rsidRPr="008A6D85">
        <w:rPr>
          <w:rFonts w:ascii="Times New Roman" w:hAnsi="Times New Roman"/>
          <w:sz w:val="28"/>
          <w:szCs w:val="28"/>
        </w:rPr>
        <w:t xml:space="preserve">;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D85">
        <w:rPr>
          <w:rFonts w:ascii="Times New Roman" w:hAnsi="Times New Roman"/>
          <w:sz w:val="28"/>
          <w:szCs w:val="28"/>
        </w:rPr>
        <w:t>Т — фонд рабочего времени одно</w:t>
      </w:r>
      <w:r>
        <w:rPr>
          <w:rFonts w:ascii="Times New Roman" w:hAnsi="Times New Roman"/>
          <w:sz w:val="28"/>
          <w:szCs w:val="28"/>
        </w:rPr>
        <w:t>го рабочего в год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A6D85">
        <w:rPr>
          <w:rFonts w:ascii="Times New Roman" w:hAnsi="Times New Roman"/>
          <w:sz w:val="28"/>
          <w:szCs w:val="28"/>
        </w:rPr>
        <w:t>;</w:t>
      </w:r>
      <w:proofErr w:type="gramEnd"/>
      <w:r w:rsidRPr="008A6D85">
        <w:rPr>
          <w:rFonts w:ascii="Times New Roman" w:hAnsi="Times New Roman"/>
          <w:sz w:val="28"/>
          <w:szCs w:val="28"/>
        </w:rPr>
        <w:t xml:space="preserve">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D85">
        <w:rPr>
          <w:rFonts w:ascii="Times New Roman" w:hAnsi="Times New Roman"/>
          <w:sz w:val="28"/>
          <w:szCs w:val="28"/>
        </w:rPr>
        <w:t>К — коэффициент, учитывающий перевы</w:t>
      </w:r>
      <w:r>
        <w:rPr>
          <w:rFonts w:ascii="Times New Roman" w:hAnsi="Times New Roman"/>
          <w:sz w:val="28"/>
          <w:szCs w:val="28"/>
        </w:rPr>
        <w:t>полнение норм выработки (принимаем</w:t>
      </w:r>
      <w:r w:rsidRPr="008A6D85">
        <w:rPr>
          <w:rFonts w:ascii="Times New Roman" w:hAnsi="Times New Roman"/>
          <w:sz w:val="28"/>
          <w:szCs w:val="28"/>
        </w:rPr>
        <w:t xml:space="preserve">.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D85">
        <w:rPr>
          <w:rFonts w:ascii="Times New Roman" w:hAnsi="Times New Roman"/>
          <w:sz w:val="28"/>
          <w:szCs w:val="28"/>
        </w:rPr>
        <w:t xml:space="preserve">Списочное количество рабочих превышает явочное на коэффициент замещение отсутствующих работников (очередные отпуска, учеба, болезнь).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D85">
        <w:rPr>
          <w:rFonts w:ascii="Times New Roman" w:hAnsi="Times New Roman"/>
          <w:sz w:val="28"/>
          <w:szCs w:val="28"/>
        </w:rPr>
        <w:t xml:space="preserve">На ремонте принимаем </w:t>
      </w:r>
      <w:proofErr w:type="spellStart"/>
      <w:r w:rsidRPr="008A6D85">
        <w:rPr>
          <w:rFonts w:ascii="Times New Roman" w:hAnsi="Times New Roman"/>
          <w:sz w:val="28"/>
          <w:szCs w:val="28"/>
        </w:rPr>
        <w:t>К</w:t>
      </w:r>
      <w:r w:rsidRPr="00E85560">
        <w:rPr>
          <w:rFonts w:ascii="Times New Roman" w:hAnsi="Times New Roman"/>
          <w:sz w:val="28"/>
          <w:szCs w:val="28"/>
          <w:vertAlign w:val="subscript"/>
        </w:rPr>
        <w:t>зам</w:t>
      </w:r>
      <w:proofErr w:type="spellEnd"/>
      <w:r>
        <w:rPr>
          <w:rFonts w:ascii="Times New Roman" w:hAnsi="Times New Roman"/>
          <w:sz w:val="28"/>
          <w:szCs w:val="28"/>
        </w:rPr>
        <w:t>= 0,18.</w:t>
      </w:r>
    </w:p>
    <w:p w:rsidR="00B43900" w:rsidRDefault="00B43900" w:rsidP="00B43900">
      <w:pPr>
        <w:spacing w:after="12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vertAlign w:val="subscript"/>
        </w:rPr>
        <w:t>яв</w:t>
      </w:r>
      <w:proofErr w:type="spellEnd"/>
      <w:r>
        <w:rPr>
          <w:rFonts w:ascii="Times New Roman" w:hAnsi="Times New Roman"/>
          <w:sz w:val="28"/>
          <w:szCs w:val="28"/>
        </w:rPr>
        <w:t>×(1+К</w:t>
      </w:r>
      <w:r>
        <w:rPr>
          <w:rFonts w:ascii="Times New Roman" w:hAnsi="Times New Roman"/>
          <w:sz w:val="28"/>
          <w:szCs w:val="28"/>
          <w:vertAlign w:val="subscript"/>
        </w:rPr>
        <w:t>зам</w:t>
      </w:r>
      <w:r>
        <w:rPr>
          <w:rFonts w:ascii="Times New Roman" w:hAnsi="Times New Roman"/>
          <w:sz w:val="28"/>
          <w:szCs w:val="28"/>
        </w:rPr>
        <w:t>)</w:t>
      </w:r>
      <w:r w:rsidRPr="00297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(30)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D85">
        <w:rPr>
          <w:rFonts w:ascii="Times New Roman" w:hAnsi="Times New Roman"/>
          <w:sz w:val="28"/>
          <w:szCs w:val="28"/>
        </w:rPr>
        <w:t>Определим месячную тарифную ставку. Часовая тарифная ставка одного производственного рабочего определяется путем интерполяции, если средний разряд рабочего н</w:t>
      </w:r>
      <w:r>
        <w:rPr>
          <w:rFonts w:ascii="Times New Roman" w:hAnsi="Times New Roman"/>
          <w:sz w:val="28"/>
          <w:szCs w:val="28"/>
        </w:rPr>
        <w:t>а</w:t>
      </w:r>
      <w:r w:rsidRPr="008A6D85">
        <w:rPr>
          <w:rFonts w:ascii="Times New Roman" w:hAnsi="Times New Roman"/>
          <w:sz w:val="28"/>
          <w:szCs w:val="28"/>
        </w:rPr>
        <w:t xml:space="preserve"> целое число. </w:t>
      </w:r>
    </w:p>
    <w:p w:rsidR="00B43900" w:rsidRPr="000F0366" w:rsidRDefault="00B43900" w:rsidP="00B43900">
      <w:pPr>
        <w:spacing w:after="12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час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Pr="00315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1545D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31545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1545D">
        <w:rPr>
          <w:rFonts w:ascii="Times New Roman" w:hAnsi="Times New Roman"/>
          <w:sz w:val="28"/>
          <w:szCs w:val="28"/>
        </w:rPr>
        <w:t>/10</w:t>
      </w:r>
      <w:r>
        <w:rPr>
          <w:rFonts w:ascii="Times New Roman" w:hAnsi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,                                          (31)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_Hlk37185307"/>
      <w:r w:rsidRPr="008A6D85">
        <w:rPr>
          <w:rFonts w:ascii="Times New Roman" w:hAnsi="Times New Roman"/>
          <w:sz w:val="28"/>
          <w:szCs w:val="28"/>
        </w:rPr>
        <w:t xml:space="preserve">где а — часовая тарифная ставка ближайшего меньшего целого разряда тарифной </w:t>
      </w:r>
      <w:proofErr w:type="gramStart"/>
      <w:r w:rsidRPr="008A6D85">
        <w:rPr>
          <w:rFonts w:ascii="Times New Roman" w:hAnsi="Times New Roman"/>
          <w:sz w:val="28"/>
          <w:szCs w:val="28"/>
        </w:rPr>
        <w:t>сетки</w:t>
      </w:r>
      <w:proofErr w:type="gramEnd"/>
      <w:r w:rsidRPr="008A6D85">
        <w:rPr>
          <w:rFonts w:ascii="Times New Roman" w:hAnsi="Times New Roman"/>
          <w:sz w:val="28"/>
          <w:szCs w:val="28"/>
        </w:rPr>
        <w:t xml:space="preserve"> т. е. 4 р.</w:t>
      </w:r>
      <w:bookmarkEnd w:id="5"/>
      <w:r w:rsidRPr="008A6D85">
        <w:rPr>
          <w:rFonts w:ascii="Times New Roman" w:hAnsi="Times New Roman"/>
          <w:sz w:val="28"/>
          <w:szCs w:val="28"/>
        </w:rPr>
        <w:t>;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t>b — часовая тарифная ставка ближайшего большего целого разряд</w:t>
      </w:r>
      <w:r>
        <w:rPr>
          <w:rFonts w:ascii="Times New Roman" w:hAnsi="Times New Roman"/>
          <w:sz w:val="28"/>
          <w:szCs w:val="28"/>
        </w:rPr>
        <w:t>а тарифной сетки, т. е. 5 р.;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Pr="000F0366">
        <w:rPr>
          <w:rFonts w:ascii="Times New Roman" w:hAnsi="Times New Roman"/>
          <w:sz w:val="28"/>
          <w:szCs w:val="28"/>
        </w:rPr>
        <w:t xml:space="preserve"> — число десятых долей к це</w:t>
      </w:r>
      <w:r>
        <w:rPr>
          <w:rFonts w:ascii="Times New Roman" w:hAnsi="Times New Roman"/>
          <w:sz w:val="28"/>
          <w:szCs w:val="28"/>
        </w:rPr>
        <w:t>лому разряду</w:t>
      </w:r>
      <w:r w:rsidRPr="000F0366">
        <w:rPr>
          <w:rFonts w:ascii="Times New Roman" w:hAnsi="Times New Roman"/>
          <w:sz w:val="28"/>
          <w:szCs w:val="28"/>
        </w:rPr>
        <w:t xml:space="preserve">;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t xml:space="preserve">10 — постоянное число, показывающее число десятых долей в целом разделе.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t>Часовые тарифные ставки по разрядам изменяются по мере индексации заработной платы на железнодорожном транспорте</w:t>
      </w:r>
      <w:r>
        <w:rPr>
          <w:rFonts w:ascii="Times New Roman" w:hAnsi="Times New Roman"/>
          <w:sz w:val="28"/>
          <w:szCs w:val="28"/>
        </w:rPr>
        <w:t>.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lastRenderedPageBreak/>
        <w:t>Месячная тарифная ставка определяется как произведение часовой тарифной ставки на коли</w:t>
      </w:r>
      <w:r>
        <w:rPr>
          <w:rFonts w:ascii="Times New Roman" w:hAnsi="Times New Roman"/>
          <w:sz w:val="28"/>
          <w:szCs w:val="28"/>
        </w:rPr>
        <w:t>чество рабочих часов в месяце.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t>Оплата по тарифу всех производственных раб</w:t>
      </w:r>
      <w:r>
        <w:rPr>
          <w:rFonts w:ascii="Times New Roman" w:hAnsi="Times New Roman"/>
          <w:sz w:val="28"/>
          <w:szCs w:val="28"/>
        </w:rPr>
        <w:t xml:space="preserve">очих определяется по формуле: </w:t>
      </w:r>
    </w:p>
    <w:p w:rsidR="00B43900" w:rsidRPr="009476ED" w:rsidRDefault="00B43900" w:rsidP="00B43900">
      <w:pPr>
        <w:spacing w:after="12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r>
        <w:rPr>
          <w:rFonts w:ascii="Times New Roman" w:hAnsi="Times New Roman"/>
          <w:sz w:val="28"/>
          <w:szCs w:val="28"/>
          <w:vertAlign w:val="superscript"/>
        </w:rPr>
        <w:t>общ</w:t>
      </w:r>
      <w:proofErr w:type="spellEnd"/>
      <w:r w:rsidRPr="009476ED"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r>
        <w:rPr>
          <w:rFonts w:ascii="Times New Roman" w:hAnsi="Times New Roman"/>
          <w:sz w:val="28"/>
          <w:szCs w:val="28"/>
        </w:rPr>
        <w:t>×Ч</w:t>
      </w:r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>,                                                 (32)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0F036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 w:rsidRPr="000F0366">
        <w:rPr>
          <w:rFonts w:ascii="Times New Roman" w:hAnsi="Times New Roman"/>
          <w:sz w:val="28"/>
          <w:szCs w:val="28"/>
        </w:rPr>
        <w:t xml:space="preserve"> — списочное число производственных рабочих.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t>Оплата труда аппарата управления персонала производится по месячным должностным окладам.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t xml:space="preserve">Сдельный приработок производственных рабочих за перевыполнение норм выработки.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t xml:space="preserve">Процент сдельного приработка принимаем такой же, как и при расчете штата рабочих, т. е. 15% к тарифной ставке.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t xml:space="preserve">Для сдельщиков (производственных рабочих) принимаем процент премии 20% от сдельного заработка.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t>Для аппарата управления средний процент премии — 25% от суммы должностных окладов: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t xml:space="preserve"> — доплата за работу в праздничные дни составляет 2,21 % от оплаты по тарифу;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t xml:space="preserve">— доплата за работу в ночное время. </w:t>
      </w:r>
      <w:r>
        <w:rPr>
          <w:rFonts w:ascii="Times New Roman" w:hAnsi="Times New Roman"/>
          <w:sz w:val="28"/>
          <w:szCs w:val="28"/>
        </w:rPr>
        <w:br/>
      </w:r>
      <w:r w:rsidRPr="000F0366">
        <w:rPr>
          <w:rFonts w:ascii="Times New Roman" w:hAnsi="Times New Roman"/>
          <w:sz w:val="28"/>
          <w:szCs w:val="28"/>
        </w:rPr>
        <w:t xml:space="preserve">Всем рабочим и служащим, связанным с основной деятельностью железных дорог, установлена доплата за каждый час ночной работы в размере 40% от тарифной ставки. Ночным временем считается период с 22 часов до 6 часов. При двухсменной работе ночное время составляет 4 часа. Размер доплаты в процентах к оплате по тарифу определяется по формуле: </w:t>
      </w:r>
    </w:p>
    <w:p w:rsidR="00B43900" w:rsidRDefault="00B43900" w:rsidP="00B43900">
      <w:pPr>
        <w:spacing w:after="12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 w:rsidRPr="000F0366">
        <w:rPr>
          <w:rFonts w:ascii="Times New Roman" w:hAnsi="Times New Roman"/>
          <w:sz w:val="28"/>
          <w:szCs w:val="28"/>
        </w:rPr>
        <w:t>П</w:t>
      </w:r>
      <w:proofErr w:type="gramEnd"/>
      <w:r w:rsidRPr="000F03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0F0366">
        <w:rPr>
          <w:rFonts w:ascii="Times New Roman" w:hAnsi="Times New Roman"/>
          <w:sz w:val="28"/>
          <w:szCs w:val="28"/>
        </w:rPr>
        <w:t>t</w:t>
      </w:r>
      <w:r w:rsidRPr="009476ED">
        <w:rPr>
          <w:rFonts w:ascii="Times New Roman" w:hAnsi="Times New Roman"/>
          <w:sz w:val="28"/>
          <w:szCs w:val="28"/>
          <w:vertAlign w:val="subscript"/>
        </w:rPr>
        <w:t>H</w:t>
      </w:r>
      <w:r>
        <w:rPr>
          <w:rFonts w:ascii="Times New Roman" w:hAnsi="Times New Roman"/>
          <w:sz w:val="28"/>
          <w:szCs w:val="28"/>
        </w:rPr>
        <w:t>×</w:t>
      </w:r>
      <w:r w:rsidRPr="000F0366">
        <w:rPr>
          <w:rFonts w:ascii="Times New Roman" w:hAnsi="Times New Roman"/>
          <w:sz w:val="28"/>
          <w:szCs w:val="28"/>
        </w:rPr>
        <w:t>d</w:t>
      </w:r>
      <w:proofErr w:type="spellEnd"/>
      <w:r w:rsidRPr="000F0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9476ED">
        <w:rPr>
          <w:rFonts w:ascii="Times New Roman" w:hAnsi="Times New Roman"/>
          <w:sz w:val="28"/>
          <w:szCs w:val="28"/>
          <w:vertAlign w:val="subscript"/>
        </w:rPr>
        <w:t>ср</w:t>
      </w:r>
      <w:r>
        <w:rPr>
          <w:rFonts w:ascii="Times New Roman" w:hAnsi="Times New Roman"/>
          <w:sz w:val="28"/>
          <w:szCs w:val="28"/>
        </w:rPr>
        <w:t>,                                                         (33)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0F0366">
        <w:rPr>
          <w:rFonts w:ascii="Times New Roman" w:hAnsi="Times New Roman"/>
          <w:sz w:val="28"/>
          <w:szCs w:val="28"/>
        </w:rPr>
        <w:t>t</w:t>
      </w:r>
      <w:r w:rsidRPr="009476ED">
        <w:rPr>
          <w:rFonts w:ascii="Times New Roman" w:hAnsi="Times New Roman"/>
          <w:sz w:val="28"/>
          <w:szCs w:val="28"/>
          <w:vertAlign w:val="subscript"/>
        </w:rPr>
        <w:t>H</w:t>
      </w:r>
      <w:proofErr w:type="spellEnd"/>
      <w:r>
        <w:rPr>
          <w:rFonts w:ascii="Times New Roman" w:hAnsi="Times New Roman"/>
          <w:sz w:val="28"/>
          <w:szCs w:val="28"/>
        </w:rPr>
        <w:t xml:space="preserve"> — время ночной работы;</w:t>
      </w:r>
      <w:r w:rsidRPr="000F0366">
        <w:rPr>
          <w:rFonts w:ascii="Times New Roman" w:hAnsi="Times New Roman"/>
          <w:sz w:val="28"/>
          <w:szCs w:val="28"/>
        </w:rPr>
        <w:t xml:space="preserve">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t>d — надбавка в</w:t>
      </w:r>
      <w:r>
        <w:rPr>
          <w:rFonts w:ascii="Times New Roman" w:hAnsi="Times New Roman"/>
          <w:sz w:val="28"/>
          <w:szCs w:val="28"/>
        </w:rPr>
        <w:t xml:space="preserve"> процентах за ночное время</w:t>
      </w:r>
      <w:r w:rsidRPr="000F0366">
        <w:rPr>
          <w:rFonts w:ascii="Times New Roman" w:hAnsi="Times New Roman"/>
          <w:sz w:val="28"/>
          <w:szCs w:val="28"/>
        </w:rPr>
        <w:t>;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0366">
        <w:rPr>
          <w:rFonts w:ascii="Times New Roman" w:hAnsi="Times New Roman"/>
          <w:sz w:val="28"/>
          <w:szCs w:val="28"/>
        </w:rPr>
        <w:t>t</w:t>
      </w:r>
      <w:r w:rsidRPr="009476ED">
        <w:rPr>
          <w:rFonts w:ascii="Times New Roman" w:hAnsi="Times New Roman"/>
          <w:sz w:val="28"/>
          <w:szCs w:val="28"/>
          <w:vertAlign w:val="subscript"/>
        </w:rPr>
        <w:t>cр</w:t>
      </w:r>
      <w:proofErr w:type="spellEnd"/>
      <w:r w:rsidRPr="000F0366">
        <w:rPr>
          <w:rFonts w:ascii="Times New Roman" w:hAnsi="Times New Roman"/>
          <w:sz w:val="28"/>
          <w:szCs w:val="28"/>
        </w:rPr>
        <w:t xml:space="preserve"> —рабочее время в</w:t>
      </w:r>
      <w:r>
        <w:rPr>
          <w:rFonts w:ascii="Times New Roman" w:hAnsi="Times New Roman"/>
          <w:sz w:val="28"/>
          <w:szCs w:val="28"/>
        </w:rPr>
        <w:t xml:space="preserve"> сутки (при двухсменной работе</w:t>
      </w:r>
      <w:r w:rsidRPr="000F0366">
        <w:rPr>
          <w:rFonts w:ascii="Times New Roman" w:hAnsi="Times New Roman"/>
          <w:sz w:val="28"/>
          <w:szCs w:val="28"/>
        </w:rPr>
        <w:t xml:space="preserve">.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Доплату за работу в ночное время определяется по формуле:</w:t>
      </w:r>
    </w:p>
    <w:p w:rsidR="00B43900" w:rsidRDefault="00B43900" w:rsidP="00B43900">
      <w:pPr>
        <w:spacing w:after="12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ночн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см</w:t>
      </w:r>
      <w:r>
        <w:rPr>
          <w:rFonts w:ascii="Times New Roman" w:hAnsi="Times New Roman"/>
          <w:sz w:val="28"/>
          <w:szCs w:val="28"/>
        </w:rPr>
        <w:t>×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(34)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Доплата производственным рабочим: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ночн</w:t>
      </w:r>
      <w:proofErr w:type="spellEnd"/>
      <w:r>
        <w:rPr>
          <w:rFonts w:ascii="Times New Roman" w:hAnsi="Times New Roman"/>
          <w:sz w:val="28"/>
          <w:szCs w:val="28"/>
        </w:rPr>
        <w:t xml:space="preserve"> 5 р. 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ночн</w:t>
      </w:r>
      <w:proofErr w:type="spellEnd"/>
      <w:r>
        <w:rPr>
          <w:rFonts w:ascii="Times New Roman" w:hAnsi="Times New Roman"/>
          <w:sz w:val="28"/>
          <w:szCs w:val="28"/>
        </w:rPr>
        <w:t xml:space="preserve"> 4 р.=</w:t>
      </w:r>
      <w:r w:rsidRPr="00D74BAE">
        <w:rPr>
          <w:rFonts w:ascii="Times New Roman" w:hAnsi="Times New Roman"/>
          <w:sz w:val="28"/>
          <w:szCs w:val="28"/>
        </w:rPr>
        <w:t xml:space="preserve"> 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ночн</w:t>
      </w:r>
      <w:proofErr w:type="spellEnd"/>
      <w:r>
        <w:rPr>
          <w:rFonts w:ascii="Times New Roman" w:hAnsi="Times New Roman"/>
          <w:sz w:val="28"/>
          <w:szCs w:val="28"/>
        </w:rPr>
        <w:t xml:space="preserve"> 3 р.= 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Доплата цеховому персоналу(бригаде):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ночн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ст. мастер=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ночн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см. мастер=</w:t>
      </w:r>
    </w:p>
    <w:p w:rsidR="00B43900" w:rsidRPr="0001387D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ночн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бригадир=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заработок производственных рабочих за месяц:</w:t>
      </w:r>
    </w:p>
    <w:p w:rsidR="00B43900" w:rsidRPr="001F0A9B" w:rsidRDefault="00B43900" w:rsidP="00B43900">
      <w:pPr>
        <w:tabs>
          <w:tab w:val="center" w:pos="5173"/>
          <w:tab w:val="left" w:pos="7995"/>
          <w:tab w:val="left" w:pos="8415"/>
        </w:tabs>
        <w:spacing w:after="12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раб</w:t>
      </w:r>
      <w:r>
        <w:rPr>
          <w:rFonts w:ascii="Times New Roman" w:hAnsi="Times New Roman"/>
          <w:sz w:val="28"/>
          <w:szCs w:val="28"/>
          <w:vertAlign w:val="super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perscript"/>
        </w:rPr>
        <w:t>тар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r>
        <w:rPr>
          <w:rFonts w:ascii="Times New Roman" w:hAnsi="Times New Roman"/>
          <w:sz w:val="28"/>
          <w:szCs w:val="28"/>
        </w:rPr>
        <w:t>+</w:t>
      </w:r>
      <w:r w:rsidRPr="000D3D07">
        <w:rPr>
          <w:rFonts w:ascii="Times New Roman" w:hAnsi="Times New Roman"/>
          <w:sz w:val="28"/>
          <w:szCs w:val="28"/>
        </w:rPr>
        <w:t>Т</w:t>
      </w:r>
      <w:r w:rsidRPr="000D3D07">
        <w:rPr>
          <w:rFonts w:ascii="Times New Roman" w:hAnsi="Times New Roman"/>
          <w:sz w:val="28"/>
          <w:szCs w:val="28"/>
          <w:vertAlign w:val="subscript"/>
        </w:rPr>
        <w:t>прир</w:t>
      </w:r>
      <w:r>
        <w:rPr>
          <w:rFonts w:ascii="Times New Roman" w:hAnsi="Times New Roman"/>
          <w:sz w:val="28"/>
          <w:szCs w:val="28"/>
        </w:rPr>
        <w:t>+Т</w:t>
      </w:r>
      <w:r w:rsidRPr="000D3D07">
        <w:rPr>
          <w:rFonts w:ascii="Times New Roman" w:hAnsi="Times New Roman"/>
          <w:sz w:val="28"/>
          <w:szCs w:val="28"/>
          <w:vertAlign w:val="subscript"/>
        </w:rPr>
        <w:t>прем</w:t>
      </w:r>
      <w:r>
        <w:rPr>
          <w:rFonts w:ascii="Times New Roman" w:hAnsi="Times New Roman"/>
          <w:sz w:val="28"/>
          <w:szCs w:val="28"/>
        </w:rPr>
        <w:t>+Т</w:t>
      </w:r>
      <w:r>
        <w:rPr>
          <w:rFonts w:ascii="Times New Roman" w:hAnsi="Times New Roman"/>
          <w:sz w:val="28"/>
          <w:szCs w:val="28"/>
          <w:vertAlign w:val="subscript"/>
        </w:rPr>
        <w:t>ночн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(35)</w:t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раб</w:t>
      </w:r>
      <w:r>
        <w:rPr>
          <w:rFonts w:ascii="Times New Roman" w:hAnsi="Times New Roman"/>
          <w:sz w:val="28"/>
          <w:szCs w:val="28"/>
          <w:vertAlign w:val="super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 xml:space="preserve"> 5р.=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раб</w:t>
      </w:r>
      <w:r>
        <w:rPr>
          <w:rFonts w:ascii="Times New Roman" w:hAnsi="Times New Roman"/>
          <w:sz w:val="28"/>
          <w:szCs w:val="28"/>
          <w:vertAlign w:val="super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 xml:space="preserve"> 4р.=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раб</w:t>
      </w:r>
      <w:r>
        <w:rPr>
          <w:rFonts w:ascii="Times New Roman" w:hAnsi="Times New Roman"/>
          <w:sz w:val="28"/>
          <w:szCs w:val="28"/>
          <w:vertAlign w:val="super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 xml:space="preserve"> 3р.=</w:t>
      </w:r>
    </w:p>
    <w:p w:rsidR="00B43900" w:rsidRPr="00CA5F34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раб</w:t>
      </w:r>
      <w:r>
        <w:rPr>
          <w:rFonts w:ascii="Times New Roman" w:hAnsi="Times New Roman"/>
          <w:sz w:val="28"/>
          <w:szCs w:val="28"/>
          <w:vertAlign w:val="super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>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АУР</w:t>
      </w:r>
      <w:r>
        <w:rPr>
          <w:rFonts w:ascii="Times New Roman" w:hAnsi="Times New Roman"/>
          <w:sz w:val="28"/>
          <w:szCs w:val="28"/>
          <w:vertAlign w:val="super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ст.мастер</w:t>
      </w:r>
      <w:proofErr w:type="spellEnd"/>
      <w:r>
        <w:rPr>
          <w:rFonts w:ascii="Times New Roman" w:hAnsi="Times New Roman"/>
          <w:sz w:val="28"/>
          <w:szCs w:val="28"/>
        </w:rPr>
        <w:t>=</w:t>
      </w:r>
    </w:p>
    <w:p w:rsidR="00B43900" w:rsidRPr="004E5043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АУР</w:t>
      </w:r>
      <w:r>
        <w:rPr>
          <w:rFonts w:ascii="Times New Roman" w:hAnsi="Times New Roman"/>
          <w:sz w:val="28"/>
          <w:szCs w:val="28"/>
          <w:vertAlign w:val="super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см.мастер</w:t>
      </w:r>
      <w:proofErr w:type="spellEnd"/>
      <w:r>
        <w:rPr>
          <w:rFonts w:ascii="Times New Roman" w:hAnsi="Times New Roman"/>
          <w:sz w:val="28"/>
          <w:szCs w:val="28"/>
        </w:rPr>
        <w:t>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АУР</w:t>
      </w:r>
      <w:r>
        <w:rPr>
          <w:rFonts w:ascii="Times New Roman" w:hAnsi="Times New Roman"/>
          <w:sz w:val="28"/>
          <w:szCs w:val="28"/>
          <w:vertAlign w:val="super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 xml:space="preserve"> бригадир=</w:t>
      </w:r>
    </w:p>
    <w:p w:rsidR="00B43900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АУР</w:t>
      </w:r>
      <w:r>
        <w:rPr>
          <w:rFonts w:ascii="Times New Roman" w:hAnsi="Times New Roman"/>
          <w:sz w:val="28"/>
          <w:szCs w:val="28"/>
          <w:vertAlign w:val="super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>=</w:t>
      </w:r>
    </w:p>
    <w:p w:rsidR="00B43900" w:rsidRPr="00CA5F34" w:rsidRDefault="00B43900" w:rsidP="00B43900">
      <w:pPr>
        <w:spacing w:after="120" w:line="360" w:lineRule="auto"/>
        <w:ind w:lef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>=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t xml:space="preserve">Годовой фонд заработной платы производственных рабочих.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366">
        <w:rPr>
          <w:rFonts w:ascii="Times New Roman" w:hAnsi="Times New Roman"/>
          <w:sz w:val="28"/>
          <w:szCs w:val="28"/>
        </w:rPr>
        <w:t>Определяем среднемесячную заработную плату одного работника, занятого на ремонте тягового железнодорожного подвижного состава путем деления общего фонда заработной платы (Т</w:t>
      </w:r>
      <w:r w:rsidRPr="00607285">
        <w:rPr>
          <w:rFonts w:ascii="Times New Roman" w:hAnsi="Times New Roman"/>
          <w:sz w:val="28"/>
          <w:szCs w:val="28"/>
          <w:vertAlign w:val="subscript"/>
        </w:rPr>
        <w:t>о6щ</w:t>
      </w:r>
      <w:r w:rsidRPr="000F0366">
        <w:rPr>
          <w:rFonts w:ascii="Times New Roman" w:hAnsi="Times New Roman"/>
          <w:sz w:val="28"/>
          <w:szCs w:val="28"/>
        </w:rPr>
        <w:t>) на численност</w:t>
      </w:r>
      <w:r>
        <w:rPr>
          <w:rFonts w:ascii="Times New Roman" w:hAnsi="Times New Roman"/>
          <w:sz w:val="28"/>
          <w:szCs w:val="28"/>
        </w:rPr>
        <w:t>ь работников и на 12 месяцев:</w:t>
      </w:r>
    </w:p>
    <w:p w:rsidR="00B43900" w:rsidRDefault="00B43900" w:rsidP="00B43900">
      <w:pPr>
        <w:spacing w:after="12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</w:t>
      </w:r>
      <w:r w:rsidRPr="003F354F">
        <w:rPr>
          <w:rFonts w:ascii="Times New Roman" w:hAnsi="Times New Roman"/>
          <w:sz w:val="28"/>
          <w:szCs w:val="28"/>
          <w:vertAlign w:val="superscript"/>
        </w:rPr>
        <w:t>мес</w:t>
      </w:r>
      <w:proofErr w:type="spellEnd"/>
      <w:r w:rsidRPr="000F03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0F036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0F0366">
        <w:rPr>
          <w:rFonts w:ascii="Times New Roman" w:hAnsi="Times New Roman"/>
          <w:sz w:val="28"/>
          <w:szCs w:val="28"/>
        </w:rPr>
        <w:t xml:space="preserve"> / Ч</w:t>
      </w:r>
      <w:r>
        <w:rPr>
          <w:rFonts w:ascii="Times New Roman" w:hAnsi="Times New Roman"/>
          <w:sz w:val="28"/>
          <w:szCs w:val="28"/>
          <w:vertAlign w:val="subscript"/>
        </w:rPr>
        <w:t>сп</w:t>
      </w:r>
      <w:r>
        <w:rPr>
          <w:rFonts w:ascii="Times New Roman" w:hAnsi="Times New Roman"/>
          <w:sz w:val="28"/>
          <w:szCs w:val="28"/>
        </w:rPr>
        <w:t>×1</w:t>
      </w:r>
      <w:r w:rsidRPr="000F0366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(36</w:t>
      </w:r>
      <w:r w:rsidRPr="000F0366">
        <w:rPr>
          <w:rFonts w:ascii="Times New Roman" w:hAnsi="Times New Roman"/>
          <w:sz w:val="28"/>
          <w:szCs w:val="28"/>
        </w:rPr>
        <w:t>)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354F">
        <w:rPr>
          <w:rFonts w:ascii="Times New Roman" w:hAnsi="Times New Roman"/>
          <w:sz w:val="28"/>
          <w:szCs w:val="28"/>
        </w:rPr>
        <w:t xml:space="preserve">6.4. Эксплуатационные расходы участка (отделения).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354F">
        <w:rPr>
          <w:rFonts w:ascii="Times New Roman" w:hAnsi="Times New Roman"/>
          <w:sz w:val="28"/>
          <w:szCs w:val="28"/>
        </w:rPr>
        <w:t>Фонд заработной платы (Т</w:t>
      </w:r>
      <w:r w:rsidRPr="003F354F">
        <w:rPr>
          <w:rFonts w:ascii="Times New Roman" w:hAnsi="Times New Roman"/>
          <w:sz w:val="28"/>
          <w:szCs w:val="28"/>
          <w:vertAlign w:val="subscript"/>
        </w:rPr>
        <w:t>о6</w:t>
      </w:r>
      <w:r>
        <w:rPr>
          <w:rFonts w:ascii="Times New Roman" w:hAnsi="Times New Roman"/>
          <w:sz w:val="28"/>
          <w:szCs w:val="28"/>
          <w:vertAlign w:val="subscript"/>
        </w:rPr>
        <w:t>щ</w:t>
      </w:r>
      <w:proofErr w:type="gramStart"/>
      <w:r w:rsidRPr="003F354F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3F354F">
        <w:rPr>
          <w:rFonts w:ascii="Times New Roman" w:hAnsi="Times New Roman"/>
          <w:sz w:val="28"/>
          <w:szCs w:val="28"/>
        </w:rPr>
        <w:t xml:space="preserve">: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354F">
        <w:rPr>
          <w:rFonts w:ascii="Times New Roman" w:hAnsi="Times New Roman"/>
          <w:sz w:val="28"/>
          <w:szCs w:val="28"/>
        </w:rPr>
        <w:t>— материалы: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354F">
        <w:rPr>
          <w:rFonts w:ascii="Times New Roman" w:hAnsi="Times New Roman"/>
          <w:sz w:val="28"/>
          <w:szCs w:val="28"/>
        </w:rPr>
        <w:t>Е</w:t>
      </w:r>
      <w:r w:rsidRPr="003F354F">
        <w:rPr>
          <w:rFonts w:ascii="Times New Roman" w:hAnsi="Times New Roman"/>
          <w:sz w:val="28"/>
          <w:szCs w:val="28"/>
          <w:vertAlign w:val="subscript"/>
        </w:rPr>
        <w:t>матер</w:t>
      </w:r>
      <w:proofErr w:type="spellEnd"/>
      <w:r>
        <w:rPr>
          <w:rFonts w:ascii="Times New Roman" w:hAnsi="Times New Roman"/>
          <w:sz w:val="28"/>
          <w:szCs w:val="28"/>
        </w:rPr>
        <w:t>=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354F">
        <w:rPr>
          <w:rFonts w:ascii="Times New Roman" w:hAnsi="Times New Roman"/>
          <w:sz w:val="28"/>
          <w:szCs w:val="28"/>
        </w:rPr>
        <w:t xml:space="preserve">— расходы по отоплению: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Е</w:t>
      </w:r>
      <w:r w:rsidRPr="00C43E78">
        <w:rPr>
          <w:rFonts w:ascii="Times New Roman" w:hAnsi="Times New Roman"/>
          <w:sz w:val="28"/>
          <w:szCs w:val="28"/>
          <w:vertAlign w:val="subscript"/>
        </w:rPr>
        <w:t>отоп</w:t>
      </w:r>
      <w:proofErr w:type="spellEnd"/>
      <w:r w:rsidRPr="00C43E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F354F">
        <w:rPr>
          <w:rFonts w:ascii="Times New Roman" w:hAnsi="Times New Roman"/>
          <w:sz w:val="28"/>
          <w:szCs w:val="28"/>
        </w:rPr>
        <w:t>=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354F">
        <w:rPr>
          <w:rFonts w:ascii="Times New Roman" w:hAnsi="Times New Roman"/>
          <w:sz w:val="28"/>
          <w:szCs w:val="28"/>
        </w:rPr>
        <w:t xml:space="preserve">— расходы по электроэнергии: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B16DF0">
        <w:rPr>
          <w:rFonts w:ascii="Times New Roman" w:hAnsi="Times New Roman"/>
          <w:sz w:val="28"/>
          <w:szCs w:val="28"/>
          <w:vertAlign w:val="subscript"/>
        </w:rPr>
        <w:t xml:space="preserve">ЭЛ.ЭН </w:t>
      </w:r>
      <w:r w:rsidRPr="003F354F">
        <w:rPr>
          <w:rFonts w:ascii="Times New Roman" w:hAnsi="Times New Roman"/>
          <w:sz w:val="28"/>
          <w:szCs w:val="28"/>
        </w:rPr>
        <w:t>=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354F">
        <w:rPr>
          <w:rFonts w:ascii="Times New Roman" w:hAnsi="Times New Roman"/>
          <w:sz w:val="28"/>
          <w:szCs w:val="28"/>
        </w:rPr>
        <w:t>Общая сумма эксплуатационных расходов:</w:t>
      </w:r>
    </w:p>
    <w:p w:rsidR="00B43900" w:rsidRDefault="00B43900" w:rsidP="00B43900">
      <w:pPr>
        <w:spacing w:after="12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</w:t>
      </w:r>
      <w:r w:rsidRPr="00AF5A0D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F5260B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F5260B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 w:rsidRPr="00AF5A0D">
        <w:rPr>
          <w:rFonts w:ascii="Times New Roman" w:hAnsi="Times New Roman"/>
          <w:sz w:val="28"/>
          <w:szCs w:val="28"/>
          <w:vertAlign w:val="subscript"/>
        </w:rPr>
        <w:t>матер</w:t>
      </w:r>
      <w:proofErr w:type="spellEnd"/>
      <w:r w:rsidRPr="003F354F"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 w:rsidRPr="00AF5A0D">
        <w:rPr>
          <w:rFonts w:ascii="Times New Roman" w:hAnsi="Times New Roman"/>
          <w:sz w:val="28"/>
          <w:szCs w:val="28"/>
          <w:vertAlign w:val="subscript"/>
        </w:rPr>
        <w:t>отоп</w:t>
      </w:r>
      <w:proofErr w:type="spellEnd"/>
      <w:r w:rsidRPr="00AF5A0D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 w:rsidRPr="00AF5A0D">
        <w:rPr>
          <w:rFonts w:ascii="Times New Roman" w:hAnsi="Times New Roman"/>
          <w:sz w:val="28"/>
          <w:szCs w:val="28"/>
          <w:vertAlign w:val="subscript"/>
        </w:rPr>
        <w:t>эл</w:t>
      </w:r>
      <w:proofErr w:type="gramStart"/>
      <w:r w:rsidRPr="00AF5A0D">
        <w:rPr>
          <w:rFonts w:ascii="Times New Roman" w:hAnsi="Times New Roman"/>
          <w:sz w:val="28"/>
          <w:szCs w:val="28"/>
          <w:vertAlign w:val="subscript"/>
        </w:rPr>
        <w:t>.э</w:t>
      </w:r>
      <w:proofErr w:type="gramEnd"/>
      <w:r w:rsidRPr="00AF5A0D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3F3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(34)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354F">
        <w:rPr>
          <w:rFonts w:ascii="Times New Roman" w:hAnsi="Times New Roman"/>
          <w:sz w:val="28"/>
          <w:szCs w:val="28"/>
        </w:rPr>
        <w:t xml:space="preserve">6.5. Себестоимость ремонта. </w:t>
      </w:r>
    </w:p>
    <w:p w:rsidR="00B43900" w:rsidRDefault="00B43900" w:rsidP="00B43900">
      <w:pPr>
        <w:spacing w:after="12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3F354F">
        <w:rPr>
          <w:rFonts w:ascii="Times New Roman" w:hAnsi="Times New Roman"/>
          <w:sz w:val="28"/>
          <w:szCs w:val="28"/>
        </w:rPr>
        <w:t xml:space="preserve">С = </w:t>
      </w:r>
      <w:proofErr w:type="spellStart"/>
      <w:r w:rsidRPr="003F354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proofErr w:type="gramStart"/>
      <w:r w:rsidRPr="003F354F">
        <w:rPr>
          <w:rFonts w:ascii="Times New Roman" w:hAnsi="Times New Roman"/>
          <w:sz w:val="28"/>
          <w:szCs w:val="28"/>
        </w:rPr>
        <w:t xml:space="preserve"> /М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рем</w:t>
      </w:r>
      <w:r>
        <w:rPr>
          <w:rFonts w:ascii="Times New Roman" w:hAnsi="Times New Roman"/>
          <w:sz w:val="28"/>
          <w:szCs w:val="28"/>
        </w:rPr>
        <w:t>,                                                  (35)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3AF2">
        <w:rPr>
          <w:rFonts w:ascii="Times New Roman" w:hAnsi="Times New Roman"/>
          <w:sz w:val="28"/>
          <w:szCs w:val="28"/>
        </w:rPr>
        <w:t>где Е</w:t>
      </w:r>
      <w:r w:rsidRPr="00893AF2">
        <w:rPr>
          <w:rFonts w:ascii="Times New Roman" w:hAnsi="Times New Roman"/>
          <w:sz w:val="28"/>
          <w:szCs w:val="28"/>
          <w:vertAlign w:val="subscript"/>
        </w:rPr>
        <w:t>о6щ</w:t>
      </w:r>
      <w:r w:rsidRPr="00893AF2">
        <w:rPr>
          <w:rFonts w:ascii="Times New Roman" w:hAnsi="Times New Roman"/>
          <w:sz w:val="28"/>
          <w:szCs w:val="28"/>
        </w:rPr>
        <w:t xml:space="preserve"> — общая сумма эксплуатационных расходов; </w:t>
      </w:r>
    </w:p>
    <w:p w:rsidR="00B43900" w:rsidRPr="001F0A9B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3AF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bscript"/>
        </w:rPr>
        <w:t>рем</w:t>
      </w:r>
      <w:r>
        <w:rPr>
          <w:rFonts w:ascii="Times New Roman" w:hAnsi="Times New Roman"/>
          <w:sz w:val="28"/>
          <w:szCs w:val="28"/>
        </w:rPr>
        <w:t xml:space="preserve"> — годовая п</w:t>
      </w:r>
      <w:r w:rsidRPr="00893AF2">
        <w:rPr>
          <w:rFonts w:ascii="Times New Roman" w:hAnsi="Times New Roman"/>
          <w:sz w:val="28"/>
          <w:szCs w:val="28"/>
        </w:rPr>
        <w:t>рограмма ремонта электровозов (согласно заданию).</w:t>
      </w:r>
    </w:p>
    <w:p w:rsidR="00B43900" w:rsidRDefault="00B43900" w:rsidP="00B43900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7</w:t>
      </w:r>
      <w:r w:rsidRPr="00893AF2">
        <w:rPr>
          <w:rFonts w:ascii="Times New Roman" w:hAnsi="Times New Roman"/>
          <w:b/>
          <w:sz w:val="32"/>
          <w:szCs w:val="28"/>
        </w:rPr>
        <w:t xml:space="preserve"> Экономическая безопасность для пункта экипировк</w:t>
      </w:r>
      <w:r>
        <w:rPr>
          <w:rFonts w:ascii="Times New Roman" w:hAnsi="Times New Roman"/>
          <w:b/>
          <w:sz w:val="32"/>
          <w:szCs w:val="28"/>
        </w:rPr>
        <w:t>и или технического обслуживания</w:t>
      </w:r>
    </w:p>
    <w:p w:rsidR="00B43900" w:rsidRPr="002302A3" w:rsidRDefault="00B43900" w:rsidP="00B43900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8"/>
        </w:rPr>
      </w:pPr>
      <w:r w:rsidRPr="003F354F">
        <w:rPr>
          <w:rFonts w:ascii="Times New Roman" w:hAnsi="Times New Roman"/>
          <w:sz w:val="28"/>
          <w:szCs w:val="28"/>
        </w:rPr>
        <w:t xml:space="preserve">Экономическая безопасность предприятия — это состояние его защищенности от негативного влияния внешних и внутренних угроз, дестабилизирующих факторов, при котором обеспечивается устойчивая реализация основных коммерческих интересов и целей уставной деятельности. </w:t>
      </w:r>
    </w:p>
    <w:p w:rsidR="00B43900" w:rsidRPr="004509E1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6"/>
          <w:shd w:val="clear" w:color="auto" w:fill="FFFFFF"/>
        </w:rPr>
      </w:pPr>
      <w:r w:rsidRPr="004509E1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Текущее состояние экономической безопасности предприятия зависит от того, насколько результативно обеспечивается противодействие имеющимся негативным факторам и потенциально возможным. Совокупность негативных факторов включает внешние и внутренние:</w:t>
      </w:r>
    </w:p>
    <w:p w:rsidR="00B43900" w:rsidRPr="004509E1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6"/>
          <w:shd w:val="clear" w:color="auto" w:fill="FFFFFF"/>
        </w:rPr>
      </w:pPr>
      <w:r w:rsidRPr="004509E1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Внешние факторы: текущее состояние целевого рынка; колебания рыночной конъюнктуры; недобросовестная конкуренция; </w:t>
      </w:r>
      <w:proofErr w:type="spellStart"/>
      <w:r w:rsidRPr="004509E1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репутационные</w:t>
      </w:r>
      <w:proofErr w:type="spellEnd"/>
      <w:r w:rsidRPr="004509E1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 потери со стороны сторонних субъектов; промышленные катастрофы, аварии, стихийные бедствия;</w:t>
      </w:r>
    </w:p>
    <w:p w:rsidR="00B43900" w:rsidRPr="004509E1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6"/>
        </w:rPr>
      </w:pPr>
      <w:r w:rsidRPr="004509E1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 Внутренние факторы; действия персонала; утечки информации, утеря информационных ресурсов; нарушения контрольных процедур; халатность; саботаж. Конкретные угрозы экономической безопасности, возникающие в результате влияния данных факторов, могут иметь различную природу и характер проявления, определяемые спецификой и сферой деятельности конкретного предприятия. Уровень экономической безопасности </w:t>
      </w:r>
      <w:r w:rsidRPr="004509E1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lastRenderedPageBreak/>
        <w:t>предприятия зависит от того, насколько эффективно его руководство способно предотвратить появление внутренних и внешних угроз и ликвидировать вредные последствия отдельных отрицательных составляющих внешней и внутренней среды.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354F">
        <w:rPr>
          <w:rFonts w:ascii="Times New Roman" w:hAnsi="Times New Roman"/>
          <w:sz w:val="28"/>
          <w:szCs w:val="28"/>
        </w:rPr>
        <w:t xml:space="preserve">Системой экономической безопасности предприятия (СЭБ) является комплекс организационно-управленческих, режимных, технических, профилактических и пропагандистских мер, направленных на качественную реализацию защиты интересов предприятия от внешних и внутренних угроз.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354F">
        <w:rPr>
          <w:rFonts w:ascii="Times New Roman" w:hAnsi="Times New Roman"/>
          <w:sz w:val="28"/>
          <w:szCs w:val="28"/>
        </w:rPr>
        <w:t xml:space="preserve">К числу основных задач СЭБ любого предприятия относятся: — защита законных прав и интересов предприятия и его сотрудников;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38BE">
        <w:rPr>
          <w:rFonts w:ascii="Times New Roman" w:hAnsi="Times New Roman"/>
          <w:sz w:val="28"/>
          <w:szCs w:val="28"/>
        </w:rPr>
        <w:t>— сбор, анализ, оценка данных и прогнозирование развития обстановки;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38BE">
        <w:rPr>
          <w:rFonts w:ascii="Times New Roman" w:hAnsi="Times New Roman"/>
          <w:sz w:val="28"/>
          <w:szCs w:val="28"/>
        </w:rPr>
        <w:t xml:space="preserve"> — изучение партнеров, клиентов, конкурентов, кандидатов на работу в компании;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38BE">
        <w:rPr>
          <w:rFonts w:ascii="Times New Roman" w:hAnsi="Times New Roman"/>
          <w:sz w:val="28"/>
          <w:szCs w:val="28"/>
        </w:rPr>
        <w:t xml:space="preserve"> — своевременное выявление возможных устремлений к предприятию и его сотрудникам со стороны источников внешних угроз безопасности;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38BE">
        <w:rPr>
          <w:rFonts w:ascii="Times New Roman" w:hAnsi="Times New Roman"/>
          <w:sz w:val="28"/>
          <w:szCs w:val="28"/>
        </w:rPr>
        <w:t xml:space="preserve">— недопущение проникновения на предприятие структур экономической разведки конкурентов, организованной преступности и отдельных лиц с противоправными намерениями;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38BE">
        <w:rPr>
          <w:rFonts w:ascii="Times New Roman" w:hAnsi="Times New Roman"/>
          <w:sz w:val="28"/>
          <w:szCs w:val="28"/>
        </w:rPr>
        <w:t xml:space="preserve">— противодействие техническому проникновению в преступных целях;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38BE">
        <w:rPr>
          <w:rFonts w:ascii="Times New Roman" w:hAnsi="Times New Roman"/>
          <w:sz w:val="28"/>
          <w:szCs w:val="28"/>
        </w:rPr>
        <w:t>— выявление, предупреждение и пресечение возможной противоправной и иной негативной деятельности сотрудников предприятия в ущерб его безопасности;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38BE">
        <w:rPr>
          <w:rFonts w:ascii="Times New Roman" w:hAnsi="Times New Roman"/>
          <w:sz w:val="28"/>
          <w:szCs w:val="28"/>
        </w:rPr>
        <w:t xml:space="preserve"> — защита сотрудников предприятия от насильственных посягательств;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38BE">
        <w:rPr>
          <w:rFonts w:ascii="Times New Roman" w:hAnsi="Times New Roman"/>
          <w:sz w:val="28"/>
          <w:szCs w:val="28"/>
        </w:rPr>
        <w:t xml:space="preserve">— обеспечение сохранности материальных ценностей и сведений, составляющих коммерческую тайну предприятия;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38BE">
        <w:rPr>
          <w:rFonts w:ascii="Times New Roman" w:hAnsi="Times New Roman"/>
          <w:sz w:val="28"/>
          <w:szCs w:val="28"/>
        </w:rPr>
        <w:t xml:space="preserve">— добывание необходимой информации для выработки наиболее оптимальных управленческих решений по вопросам стратегии и тактики экономической деятельности компании;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38BE">
        <w:rPr>
          <w:rFonts w:ascii="Times New Roman" w:hAnsi="Times New Roman"/>
          <w:sz w:val="28"/>
          <w:szCs w:val="28"/>
        </w:rPr>
        <w:lastRenderedPageBreak/>
        <w:t>— физическая и техническая охрана зданий, сооружений, территории и транспортных средств;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38BE">
        <w:rPr>
          <w:rFonts w:ascii="Times New Roman" w:hAnsi="Times New Roman"/>
          <w:sz w:val="28"/>
          <w:szCs w:val="28"/>
        </w:rPr>
        <w:t xml:space="preserve"> — формирование среди населения и деловых партнеров благоприятного мнения о предприятии, способствующего реализации планов экономической деятельности и уставных целей; </w:t>
      </w:r>
    </w:p>
    <w:p w:rsid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38BE">
        <w:rPr>
          <w:rFonts w:ascii="Times New Roman" w:hAnsi="Times New Roman"/>
          <w:sz w:val="28"/>
          <w:szCs w:val="28"/>
        </w:rPr>
        <w:t xml:space="preserve">— возмещение материального и морального ущерба, нанесенного в результате неправомерных действий организаций и отдельных лиц; </w:t>
      </w:r>
    </w:p>
    <w:p w:rsidR="00B43900" w:rsidRPr="00B43900" w:rsidRDefault="00B43900" w:rsidP="00B43900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38BE">
        <w:rPr>
          <w:rFonts w:ascii="Times New Roman" w:hAnsi="Times New Roman"/>
          <w:sz w:val="28"/>
          <w:szCs w:val="28"/>
        </w:rPr>
        <w:t>— контроль за эффективностью функционирования системы безопасности, совершенствование ее элементов.</w:t>
      </w:r>
    </w:p>
    <w:p w:rsidR="00960EA6" w:rsidRPr="00617877" w:rsidRDefault="00960EA6" w:rsidP="00960EA6">
      <w:pPr>
        <w:pStyle w:val="a7"/>
        <w:jc w:val="center"/>
        <w:rPr>
          <w:b/>
          <w:color w:val="000000"/>
          <w:sz w:val="28"/>
          <w:szCs w:val="28"/>
        </w:rPr>
      </w:pPr>
      <w:r w:rsidRPr="002358CB">
        <w:rPr>
          <w:b/>
          <w:color w:val="000000"/>
          <w:sz w:val="28"/>
          <w:szCs w:val="28"/>
        </w:rPr>
        <w:t>Список литературы</w:t>
      </w:r>
    </w:p>
    <w:p w:rsidR="00960EA6" w:rsidRDefault="00960EA6" w:rsidP="00960EA6">
      <w:pPr>
        <w:pStyle w:val="a7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FF5E5F">
        <w:rPr>
          <w:sz w:val="28"/>
          <w:szCs w:val="28"/>
        </w:rPr>
        <w:t>Основная литература</w:t>
      </w:r>
    </w:p>
    <w:p w:rsidR="00D25C2F" w:rsidRDefault="00960EA6" w:rsidP="00960EA6">
      <w:pPr>
        <w:pStyle w:val="a7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FF5E5F">
        <w:rPr>
          <w:sz w:val="28"/>
          <w:szCs w:val="28"/>
        </w:rPr>
        <w:t xml:space="preserve">1. </w:t>
      </w:r>
      <w:r w:rsidR="00D25C2F">
        <w:rPr>
          <w:sz w:val="28"/>
          <w:szCs w:val="28"/>
        </w:rPr>
        <w:t xml:space="preserve">Конституция Российской Федерации от </w:t>
      </w:r>
      <w:r w:rsidR="00D25C2F" w:rsidRPr="00D25C2F">
        <w:rPr>
          <w:sz w:val="28"/>
          <w:szCs w:val="28"/>
        </w:rPr>
        <w:t>3 июля 2020 года</w:t>
      </w:r>
      <w:r w:rsidR="00D25C2F">
        <w:rPr>
          <w:sz w:val="28"/>
          <w:szCs w:val="28"/>
        </w:rPr>
        <w:t>.</w:t>
      </w:r>
    </w:p>
    <w:p w:rsidR="00960EA6" w:rsidRDefault="00960EA6" w:rsidP="00960EA6">
      <w:pPr>
        <w:pStyle w:val="a7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FF5E5F">
        <w:rPr>
          <w:sz w:val="28"/>
          <w:szCs w:val="28"/>
        </w:rPr>
        <w:t xml:space="preserve">2. </w:t>
      </w:r>
      <w:r w:rsidR="00D25C2F">
        <w:rPr>
          <w:sz w:val="28"/>
          <w:szCs w:val="28"/>
        </w:rPr>
        <w:t xml:space="preserve">Федеральный закон «О железнодорожном транспорте в Российской Федерации» от </w:t>
      </w:r>
      <w:r w:rsidR="00D25C2F" w:rsidRPr="00D25C2F">
        <w:rPr>
          <w:sz w:val="28"/>
          <w:szCs w:val="28"/>
        </w:rPr>
        <w:t>10 января 2003 года N 17</w:t>
      </w:r>
      <w:r w:rsidR="00D25C2F">
        <w:rPr>
          <w:sz w:val="28"/>
          <w:szCs w:val="28"/>
        </w:rPr>
        <w:t>.</w:t>
      </w:r>
    </w:p>
    <w:p w:rsidR="00EF547A" w:rsidRDefault="00960EA6" w:rsidP="00960EA6">
      <w:pPr>
        <w:pStyle w:val="a7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FF5E5F">
        <w:rPr>
          <w:sz w:val="28"/>
          <w:szCs w:val="28"/>
        </w:rPr>
        <w:t xml:space="preserve">3. </w:t>
      </w:r>
      <w:r w:rsidR="00D25C2F">
        <w:rPr>
          <w:sz w:val="28"/>
          <w:szCs w:val="28"/>
        </w:rPr>
        <w:t>Трудовой кодекс Российской Федерации</w:t>
      </w:r>
      <w:r w:rsidR="00EF547A">
        <w:rPr>
          <w:sz w:val="28"/>
          <w:szCs w:val="28"/>
        </w:rPr>
        <w:t xml:space="preserve"> </w:t>
      </w:r>
      <w:r w:rsidR="00EF547A" w:rsidRPr="00EF547A">
        <w:rPr>
          <w:sz w:val="28"/>
          <w:szCs w:val="28"/>
        </w:rPr>
        <w:t>(с изменениями на 25 февраля 2022 года) (редакция ... Одобрен Советом Федерации 26 декабря 2001 года</w:t>
      </w:r>
      <w:r w:rsidR="00EF547A">
        <w:rPr>
          <w:sz w:val="28"/>
          <w:szCs w:val="28"/>
        </w:rPr>
        <w:t>).</w:t>
      </w:r>
    </w:p>
    <w:p w:rsidR="00D25C2F" w:rsidRDefault="00EF547A" w:rsidP="00960EA6">
      <w:pPr>
        <w:pStyle w:val="a7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Правила технической эксплуатации железных дорог Российской Федерации. Утверждены Приказом Минтранса России от 21.12.2010г № 286.-М.,2011.</w:t>
      </w:r>
    </w:p>
    <w:p w:rsidR="00014B28" w:rsidRDefault="00014B28" w:rsidP="00014B28">
      <w:pPr>
        <w:pStyle w:val="a7"/>
        <w:widowControl w:val="0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Шкурина</w:t>
      </w:r>
      <w:proofErr w:type="spellEnd"/>
      <w:r>
        <w:rPr>
          <w:sz w:val="28"/>
          <w:szCs w:val="28"/>
        </w:rPr>
        <w:t xml:space="preserve"> Л.В., </w:t>
      </w:r>
      <w:r w:rsidRPr="00014B28">
        <w:rPr>
          <w:sz w:val="28"/>
          <w:szCs w:val="28"/>
        </w:rPr>
        <w:t>Организация производства на железнодорожном транспорте. – Москва</w:t>
      </w:r>
      <w:proofErr w:type="gramStart"/>
      <w:r w:rsidRPr="00014B28">
        <w:rPr>
          <w:sz w:val="28"/>
          <w:szCs w:val="28"/>
        </w:rPr>
        <w:t xml:space="preserve"> :</w:t>
      </w:r>
      <w:proofErr w:type="gramEnd"/>
      <w:r w:rsidRPr="00014B28">
        <w:rPr>
          <w:sz w:val="28"/>
          <w:szCs w:val="28"/>
        </w:rPr>
        <w:t xml:space="preserve"> ФГБУ ДПО «</w:t>
      </w:r>
      <w:proofErr w:type="spellStart"/>
      <w:r w:rsidRPr="00014B28">
        <w:rPr>
          <w:sz w:val="28"/>
          <w:szCs w:val="28"/>
        </w:rPr>
        <w:t>Учебно</w:t>
      </w:r>
      <w:proofErr w:type="spellEnd"/>
      <w:r w:rsidRPr="00014B28">
        <w:rPr>
          <w:sz w:val="28"/>
          <w:szCs w:val="28"/>
        </w:rPr>
        <w:t xml:space="preserve"> методический центр по образованию на железнодорожном транспорте», 2021. – 368 c. – ISBN 978-5-907206-82-3</w:t>
      </w:r>
      <w:r>
        <w:rPr>
          <w:sz w:val="28"/>
          <w:szCs w:val="28"/>
        </w:rPr>
        <w:t>.</w:t>
      </w:r>
    </w:p>
    <w:p w:rsidR="00960EA6" w:rsidRDefault="00014B28" w:rsidP="00014B28">
      <w:pPr>
        <w:pStyle w:val="a7"/>
        <w:widowControl w:val="0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Малинкина</w:t>
      </w:r>
      <w:proofErr w:type="spellEnd"/>
      <w:r w:rsidRPr="00014B28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, </w:t>
      </w:r>
      <w:r w:rsidRPr="00014B28">
        <w:rPr>
          <w:sz w:val="28"/>
          <w:szCs w:val="28"/>
        </w:rPr>
        <w:t>Транспорт как отрасль экономики. – Москва</w:t>
      </w:r>
      <w:proofErr w:type="gramStart"/>
      <w:r w:rsidRPr="00014B28">
        <w:rPr>
          <w:sz w:val="28"/>
          <w:szCs w:val="28"/>
        </w:rPr>
        <w:t xml:space="preserve"> :</w:t>
      </w:r>
      <w:proofErr w:type="gramEnd"/>
      <w:r w:rsidRPr="00014B28">
        <w:rPr>
          <w:sz w:val="28"/>
          <w:szCs w:val="28"/>
        </w:rPr>
        <w:t xml:space="preserve"> УМЦ ЖДТ, 2022. – 104 c. – ISBN 978-5-907479-39-5 </w:t>
      </w:r>
      <w:proofErr w:type="spellStart"/>
      <w:r w:rsidR="00960EA6" w:rsidRPr="00FF5E5F">
        <w:rPr>
          <w:sz w:val="28"/>
          <w:szCs w:val="28"/>
        </w:rPr>
        <w:t>полнительная</w:t>
      </w:r>
      <w:proofErr w:type="spellEnd"/>
      <w:r w:rsidR="00960EA6" w:rsidRPr="00FF5E5F">
        <w:rPr>
          <w:sz w:val="28"/>
          <w:szCs w:val="28"/>
        </w:rPr>
        <w:t xml:space="preserve"> литература</w:t>
      </w:r>
    </w:p>
    <w:p w:rsidR="00014B28" w:rsidRDefault="00014B28" w:rsidP="00014B28">
      <w:pPr>
        <w:pStyle w:val="a7"/>
        <w:widowControl w:val="0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Стрельцова</w:t>
      </w:r>
      <w:proofErr w:type="spellEnd"/>
      <w:r>
        <w:rPr>
          <w:sz w:val="28"/>
          <w:szCs w:val="28"/>
        </w:rPr>
        <w:t xml:space="preserve"> И.В., </w:t>
      </w:r>
      <w:r w:rsidRPr="00014B28">
        <w:rPr>
          <w:sz w:val="28"/>
          <w:szCs w:val="28"/>
        </w:rPr>
        <w:t>МДК 02.01 Организация работы и управление подразделением организации (локомотивы). – Москва</w:t>
      </w:r>
      <w:proofErr w:type="gramStart"/>
      <w:r w:rsidRPr="00014B28">
        <w:rPr>
          <w:sz w:val="28"/>
          <w:szCs w:val="28"/>
        </w:rPr>
        <w:t xml:space="preserve"> :</w:t>
      </w:r>
      <w:proofErr w:type="gramEnd"/>
      <w:r w:rsidRPr="00014B28">
        <w:rPr>
          <w:sz w:val="28"/>
          <w:szCs w:val="28"/>
        </w:rPr>
        <w:t xml:space="preserve"> ФГБУ ДПО «Учебно-методический центр по образованию на железнодорожном транспорте», 2018. – 84 c. – ISBN</w:t>
      </w:r>
      <w:r>
        <w:rPr>
          <w:sz w:val="28"/>
          <w:szCs w:val="28"/>
        </w:rPr>
        <w:t>.</w:t>
      </w:r>
    </w:p>
    <w:p w:rsidR="00014B28" w:rsidRDefault="00014B28" w:rsidP="00014B28">
      <w:pPr>
        <w:pStyle w:val="a7"/>
        <w:widowControl w:val="0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Гирич</w:t>
      </w:r>
      <w:proofErr w:type="spellEnd"/>
      <w:r>
        <w:rPr>
          <w:sz w:val="28"/>
          <w:szCs w:val="28"/>
        </w:rPr>
        <w:t xml:space="preserve"> А.О., </w:t>
      </w:r>
      <w:r w:rsidRPr="00014B28">
        <w:rPr>
          <w:sz w:val="28"/>
          <w:szCs w:val="28"/>
        </w:rPr>
        <w:t>Менеджмент и экономика предприятий железнодорожного транспорта. – Москва</w:t>
      </w:r>
      <w:proofErr w:type="gramStart"/>
      <w:r w:rsidRPr="00014B28">
        <w:rPr>
          <w:sz w:val="28"/>
          <w:szCs w:val="28"/>
        </w:rPr>
        <w:t xml:space="preserve"> :</w:t>
      </w:r>
      <w:proofErr w:type="gramEnd"/>
      <w:r w:rsidRPr="00014B28">
        <w:rPr>
          <w:sz w:val="28"/>
          <w:szCs w:val="28"/>
        </w:rPr>
        <w:t xml:space="preserve"> УМЦ ЖДТ, 2022. – 368 c. – ISBN 978-5-907479-23-4</w:t>
      </w:r>
      <w:r>
        <w:rPr>
          <w:sz w:val="28"/>
          <w:szCs w:val="28"/>
        </w:rPr>
        <w:t>.</w:t>
      </w:r>
    </w:p>
    <w:p w:rsidR="00014B28" w:rsidRDefault="00014B28" w:rsidP="00014B28">
      <w:pPr>
        <w:pStyle w:val="a7"/>
        <w:widowControl w:val="0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Дополнительная литература</w:t>
      </w:r>
    </w:p>
    <w:p w:rsidR="00960EA6" w:rsidRDefault="00014B28" w:rsidP="00960EA6">
      <w:pPr>
        <w:pStyle w:val="a7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Шкурина</w:t>
      </w:r>
      <w:proofErr w:type="spellEnd"/>
      <w:r>
        <w:rPr>
          <w:sz w:val="28"/>
          <w:szCs w:val="28"/>
        </w:rPr>
        <w:t xml:space="preserve"> Л.В., </w:t>
      </w:r>
      <w:r w:rsidRPr="00014B28">
        <w:rPr>
          <w:sz w:val="28"/>
          <w:szCs w:val="28"/>
        </w:rPr>
        <w:t>учеб</w:t>
      </w:r>
      <w:proofErr w:type="gramStart"/>
      <w:r w:rsidRPr="00014B28">
        <w:rPr>
          <w:sz w:val="28"/>
          <w:szCs w:val="28"/>
        </w:rPr>
        <w:t>.</w:t>
      </w:r>
      <w:proofErr w:type="gramEnd"/>
      <w:r w:rsidRPr="00014B28">
        <w:rPr>
          <w:sz w:val="28"/>
          <w:szCs w:val="28"/>
        </w:rPr>
        <w:t xml:space="preserve"> </w:t>
      </w:r>
      <w:proofErr w:type="gramStart"/>
      <w:r w:rsidRPr="00014B28">
        <w:rPr>
          <w:sz w:val="28"/>
          <w:szCs w:val="28"/>
        </w:rPr>
        <w:t>п</w:t>
      </w:r>
      <w:proofErr w:type="gramEnd"/>
      <w:r w:rsidRPr="00014B28">
        <w:rPr>
          <w:sz w:val="28"/>
          <w:szCs w:val="28"/>
        </w:rPr>
        <w:t>особие Экономика эксплуатационной работы железнодорожного транспорта. – Москва</w:t>
      </w:r>
      <w:proofErr w:type="gramStart"/>
      <w:r w:rsidRPr="00014B28">
        <w:rPr>
          <w:sz w:val="28"/>
          <w:szCs w:val="28"/>
        </w:rPr>
        <w:t xml:space="preserve"> :</w:t>
      </w:r>
      <w:proofErr w:type="gramEnd"/>
      <w:r w:rsidRPr="00014B28">
        <w:rPr>
          <w:sz w:val="28"/>
          <w:szCs w:val="28"/>
        </w:rPr>
        <w:t xml:space="preserve"> ФГБУ ДПО «Учебно-методический центр по образованию на железнодорожном транспорте», 2019. – 276 c. – ISBN 978-5-907055-68-1</w:t>
      </w:r>
      <w:r>
        <w:rPr>
          <w:sz w:val="28"/>
          <w:szCs w:val="28"/>
        </w:rPr>
        <w:t>.</w:t>
      </w:r>
    </w:p>
    <w:p w:rsidR="00014B28" w:rsidRDefault="00014B28" w:rsidP="00014B28">
      <w:pPr>
        <w:pStyle w:val="a7"/>
        <w:widowControl w:val="0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10.</w:t>
      </w:r>
      <w:r w:rsidRPr="00014B28">
        <w:t xml:space="preserve"> </w:t>
      </w:r>
      <w:proofErr w:type="spellStart"/>
      <w:r>
        <w:rPr>
          <w:sz w:val="28"/>
          <w:szCs w:val="28"/>
        </w:rPr>
        <w:t>Пукалина</w:t>
      </w:r>
      <w:proofErr w:type="spellEnd"/>
      <w:r>
        <w:rPr>
          <w:sz w:val="28"/>
          <w:szCs w:val="28"/>
        </w:rPr>
        <w:t xml:space="preserve"> Н.Н., </w:t>
      </w:r>
      <w:r w:rsidRPr="00014B28">
        <w:rPr>
          <w:sz w:val="28"/>
          <w:szCs w:val="28"/>
        </w:rPr>
        <w:t>Организация деятельности коллектива исполнителей</w:t>
      </w:r>
      <w:proofErr w:type="gramStart"/>
      <w:r w:rsidRPr="00014B28">
        <w:rPr>
          <w:sz w:val="28"/>
          <w:szCs w:val="28"/>
        </w:rPr>
        <w:t xml:space="preserve"> :</w:t>
      </w:r>
      <w:proofErr w:type="gramEnd"/>
      <w:r w:rsidRPr="00014B28">
        <w:rPr>
          <w:sz w:val="28"/>
          <w:szCs w:val="28"/>
        </w:rPr>
        <w:t xml:space="preserve"> учебник. – Москва</w:t>
      </w:r>
      <w:proofErr w:type="gramStart"/>
      <w:r w:rsidRPr="00014B28">
        <w:rPr>
          <w:sz w:val="28"/>
          <w:szCs w:val="28"/>
        </w:rPr>
        <w:t xml:space="preserve"> :</w:t>
      </w:r>
      <w:proofErr w:type="gramEnd"/>
      <w:r w:rsidRPr="00014B28">
        <w:rPr>
          <w:sz w:val="28"/>
          <w:szCs w:val="28"/>
        </w:rPr>
        <w:t xml:space="preserve"> ФГБУ ДПО «Учебно-методический центр по образованию на железнодорожном транспорте», 2018. – 447 c. – ISBN 978-5-906938-56-5</w:t>
      </w:r>
      <w:r>
        <w:rPr>
          <w:sz w:val="28"/>
          <w:szCs w:val="28"/>
        </w:rPr>
        <w:t>.</w:t>
      </w:r>
    </w:p>
    <w:p w:rsidR="00014B28" w:rsidRDefault="00014B28" w:rsidP="00844220">
      <w:pPr>
        <w:pStyle w:val="a7"/>
        <w:widowControl w:val="0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11.</w:t>
      </w:r>
      <w:r w:rsidR="00844220">
        <w:rPr>
          <w:sz w:val="28"/>
          <w:szCs w:val="28"/>
        </w:rPr>
        <w:t xml:space="preserve"> Липина О.Ю., </w:t>
      </w:r>
      <w:r w:rsidR="00844220" w:rsidRPr="00844220">
        <w:rPr>
          <w:sz w:val="28"/>
          <w:szCs w:val="28"/>
        </w:rPr>
        <w:t>ПМ 02 Организация деятельности коллектива исполнителей (локомотивы) / О.Ю. Липина</w:t>
      </w:r>
      <w:proofErr w:type="gramStart"/>
      <w:r w:rsidR="00844220" w:rsidRPr="00844220">
        <w:rPr>
          <w:sz w:val="28"/>
          <w:szCs w:val="28"/>
        </w:rPr>
        <w:t xml:space="preserve"> .</w:t>
      </w:r>
      <w:proofErr w:type="gramEnd"/>
      <w:r w:rsidR="00844220" w:rsidRPr="00844220">
        <w:rPr>
          <w:sz w:val="28"/>
          <w:szCs w:val="28"/>
        </w:rPr>
        <w:t xml:space="preserve"> – Москва : ФГБУ ДПО «</w:t>
      </w:r>
      <w:proofErr w:type="spellStart"/>
      <w:r w:rsidR="00844220" w:rsidRPr="00844220">
        <w:rPr>
          <w:sz w:val="28"/>
          <w:szCs w:val="28"/>
        </w:rPr>
        <w:t>Учебно</w:t>
      </w:r>
      <w:proofErr w:type="spellEnd"/>
      <w:r w:rsidR="00844220" w:rsidRPr="00844220">
        <w:rPr>
          <w:sz w:val="28"/>
          <w:szCs w:val="28"/>
        </w:rPr>
        <w:t xml:space="preserve"> методический центр по образованию на железнодорожном транспорте», 2021. – 48 c. – ISBN</w:t>
      </w:r>
      <w:r w:rsidR="00844220">
        <w:rPr>
          <w:sz w:val="28"/>
          <w:szCs w:val="28"/>
        </w:rPr>
        <w:t>.</w:t>
      </w:r>
    </w:p>
    <w:p w:rsidR="00844220" w:rsidRDefault="00844220" w:rsidP="00844220">
      <w:pPr>
        <w:pStyle w:val="a7"/>
        <w:widowControl w:val="0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12. Липина О.Ю., </w:t>
      </w:r>
      <w:r w:rsidRPr="00844220">
        <w:rPr>
          <w:sz w:val="28"/>
          <w:szCs w:val="28"/>
        </w:rPr>
        <w:t>ПМ 02 Организация деятельности коллектива исполнителей (локомотивы). – Москва</w:t>
      </w:r>
      <w:proofErr w:type="gramStart"/>
      <w:r w:rsidRPr="00844220">
        <w:rPr>
          <w:sz w:val="28"/>
          <w:szCs w:val="28"/>
        </w:rPr>
        <w:t xml:space="preserve"> :</w:t>
      </w:r>
      <w:proofErr w:type="gramEnd"/>
      <w:r w:rsidRPr="00844220">
        <w:rPr>
          <w:sz w:val="28"/>
          <w:szCs w:val="28"/>
        </w:rPr>
        <w:t xml:space="preserve"> ФГБУ ДПО «</w:t>
      </w:r>
      <w:proofErr w:type="spellStart"/>
      <w:r w:rsidRPr="00844220">
        <w:rPr>
          <w:sz w:val="28"/>
          <w:szCs w:val="28"/>
        </w:rPr>
        <w:t>Учебно</w:t>
      </w:r>
      <w:proofErr w:type="spellEnd"/>
      <w:r w:rsidRPr="00844220">
        <w:rPr>
          <w:sz w:val="28"/>
          <w:szCs w:val="28"/>
        </w:rPr>
        <w:t xml:space="preserve"> методический центр по образованию на железнодорожном транспорте», 2021. – 48 c. – ISBN</w:t>
      </w:r>
      <w:r>
        <w:rPr>
          <w:sz w:val="28"/>
          <w:szCs w:val="28"/>
        </w:rPr>
        <w:t>.</w:t>
      </w:r>
    </w:p>
    <w:p w:rsidR="00844220" w:rsidRDefault="00844220" w:rsidP="00844220">
      <w:pPr>
        <w:pStyle w:val="a7"/>
        <w:widowControl w:val="0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13. Усманов</w:t>
      </w:r>
      <w:r w:rsidRPr="00844220">
        <w:rPr>
          <w:sz w:val="28"/>
          <w:szCs w:val="28"/>
        </w:rPr>
        <w:t xml:space="preserve"> Ю.А.</w:t>
      </w:r>
      <w:r>
        <w:rPr>
          <w:sz w:val="28"/>
          <w:szCs w:val="28"/>
        </w:rPr>
        <w:t xml:space="preserve">, </w:t>
      </w:r>
      <w:r w:rsidRPr="00844220">
        <w:rPr>
          <w:sz w:val="28"/>
          <w:szCs w:val="28"/>
        </w:rPr>
        <w:t>Организация, планирование и управление ремонтом подвижного состава</w:t>
      </w:r>
      <w:proofErr w:type="gramStart"/>
      <w:r w:rsidRPr="00844220">
        <w:rPr>
          <w:sz w:val="28"/>
          <w:szCs w:val="28"/>
        </w:rPr>
        <w:t xml:space="preserve"> :</w:t>
      </w:r>
      <w:proofErr w:type="gramEnd"/>
      <w:r w:rsidRPr="00844220">
        <w:rPr>
          <w:sz w:val="28"/>
          <w:szCs w:val="28"/>
        </w:rPr>
        <w:t xml:space="preserve"> учебник / Ю.А. Усманов, В.А. Четвергов, А.Ю. </w:t>
      </w:r>
      <w:proofErr w:type="spellStart"/>
      <w:r>
        <w:rPr>
          <w:sz w:val="28"/>
          <w:szCs w:val="28"/>
        </w:rPr>
        <w:t>Панычев</w:t>
      </w:r>
      <w:proofErr w:type="spellEnd"/>
      <w:r w:rsidRPr="00844220">
        <w:rPr>
          <w:sz w:val="28"/>
          <w:szCs w:val="28"/>
        </w:rPr>
        <w:t>. – Москва</w:t>
      </w:r>
      <w:proofErr w:type="gramStart"/>
      <w:r w:rsidRPr="00844220">
        <w:rPr>
          <w:sz w:val="28"/>
          <w:szCs w:val="28"/>
        </w:rPr>
        <w:t xml:space="preserve"> :</w:t>
      </w:r>
      <w:proofErr w:type="gramEnd"/>
      <w:r w:rsidRPr="00844220">
        <w:rPr>
          <w:sz w:val="28"/>
          <w:szCs w:val="28"/>
        </w:rPr>
        <w:t xml:space="preserve"> ФГБУ ДПО «Учебно-методический центр по образованию на железнодорожном транспорте», 2017. – 277 c. – ISBN 978-5-89035-987-2</w:t>
      </w:r>
      <w:r>
        <w:rPr>
          <w:sz w:val="28"/>
          <w:szCs w:val="28"/>
        </w:rPr>
        <w:t>.</w:t>
      </w:r>
    </w:p>
    <w:p w:rsidR="00844220" w:rsidRDefault="00844220" w:rsidP="00844220">
      <w:pPr>
        <w:pStyle w:val="a7"/>
        <w:widowControl w:val="0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14. Пак М.В., </w:t>
      </w:r>
      <w:r w:rsidRPr="00844220">
        <w:rPr>
          <w:sz w:val="28"/>
          <w:szCs w:val="28"/>
        </w:rPr>
        <w:t>Управление человеческими ресурсами на железнодорожном транспорте. – Новосибирск</w:t>
      </w:r>
      <w:proofErr w:type="gramStart"/>
      <w:r w:rsidRPr="00844220">
        <w:rPr>
          <w:sz w:val="28"/>
          <w:szCs w:val="28"/>
        </w:rPr>
        <w:t xml:space="preserve"> :</w:t>
      </w:r>
      <w:proofErr w:type="gramEnd"/>
      <w:r w:rsidRPr="00844220">
        <w:rPr>
          <w:sz w:val="28"/>
          <w:szCs w:val="28"/>
        </w:rPr>
        <w:t xml:space="preserve"> СГУПС, 2019. – 42 c. – ISBN 978-5-00148-026-6</w:t>
      </w:r>
      <w:r>
        <w:rPr>
          <w:sz w:val="28"/>
          <w:szCs w:val="28"/>
        </w:rPr>
        <w:t>.</w:t>
      </w:r>
    </w:p>
    <w:p w:rsidR="00844220" w:rsidRDefault="00844220" w:rsidP="00844220">
      <w:pPr>
        <w:pStyle w:val="a7"/>
        <w:widowControl w:val="0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15. Дроздов Е.А., </w:t>
      </w:r>
      <w:r w:rsidRPr="00844220">
        <w:rPr>
          <w:sz w:val="28"/>
          <w:szCs w:val="28"/>
        </w:rPr>
        <w:t>Организация производства. – Москва</w:t>
      </w:r>
      <w:proofErr w:type="gramStart"/>
      <w:r w:rsidRPr="00844220">
        <w:rPr>
          <w:sz w:val="28"/>
          <w:szCs w:val="28"/>
        </w:rPr>
        <w:t xml:space="preserve"> :</w:t>
      </w:r>
      <w:proofErr w:type="gramEnd"/>
      <w:r w:rsidRPr="00844220">
        <w:rPr>
          <w:sz w:val="28"/>
          <w:szCs w:val="28"/>
        </w:rPr>
        <w:t xml:space="preserve"> УМЦ ЖДТ, 2022. – 168 c. – ISBN 978-5-907479-06-7</w:t>
      </w:r>
      <w:r>
        <w:rPr>
          <w:sz w:val="28"/>
          <w:szCs w:val="28"/>
        </w:rPr>
        <w:t>.</w:t>
      </w:r>
    </w:p>
    <w:p w:rsidR="00844220" w:rsidRDefault="00844220" w:rsidP="00844220">
      <w:pPr>
        <w:pStyle w:val="a7"/>
        <w:widowControl w:val="0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Куршакова</w:t>
      </w:r>
      <w:proofErr w:type="spellEnd"/>
      <w:r>
        <w:rPr>
          <w:sz w:val="28"/>
          <w:szCs w:val="28"/>
        </w:rPr>
        <w:t xml:space="preserve"> Н.Б., </w:t>
      </w:r>
      <w:r w:rsidRPr="00844220">
        <w:rPr>
          <w:sz w:val="28"/>
          <w:szCs w:val="28"/>
        </w:rPr>
        <w:t>Организация управ</w:t>
      </w:r>
      <w:r>
        <w:rPr>
          <w:sz w:val="28"/>
          <w:szCs w:val="28"/>
        </w:rPr>
        <w:t>ления транспортным предприятием</w:t>
      </w:r>
      <w:r w:rsidRPr="00844220">
        <w:rPr>
          <w:sz w:val="28"/>
          <w:szCs w:val="28"/>
        </w:rPr>
        <w:t>. – Москва</w:t>
      </w:r>
      <w:proofErr w:type="gramStart"/>
      <w:r w:rsidRPr="00844220">
        <w:rPr>
          <w:sz w:val="28"/>
          <w:szCs w:val="28"/>
        </w:rPr>
        <w:t xml:space="preserve"> :</w:t>
      </w:r>
      <w:proofErr w:type="gramEnd"/>
      <w:r w:rsidRPr="00844220">
        <w:rPr>
          <w:sz w:val="28"/>
          <w:szCs w:val="28"/>
        </w:rPr>
        <w:t xml:space="preserve"> УМЦ ЖДТ, 2022. – 368 c. – ISBN 978-5-907479-14-2</w:t>
      </w:r>
      <w:r>
        <w:rPr>
          <w:sz w:val="28"/>
          <w:szCs w:val="28"/>
        </w:rPr>
        <w:t>.</w:t>
      </w:r>
    </w:p>
    <w:p w:rsidR="00E3578C" w:rsidRPr="00E3578C" w:rsidRDefault="00E3578C" w:rsidP="00E3578C">
      <w:pPr>
        <w:pStyle w:val="a7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outlineLvl w:val="0"/>
        <w:rPr>
          <w:b/>
          <w:sz w:val="28"/>
          <w:szCs w:val="28"/>
        </w:rPr>
      </w:pPr>
      <w:bookmarkStart w:id="6" w:name="_GoBack"/>
      <w:r w:rsidRPr="00E3578C">
        <w:rPr>
          <w:b/>
          <w:sz w:val="28"/>
          <w:szCs w:val="28"/>
        </w:rPr>
        <w:t>5. КРИТЕРИИ ОЦЕНКИ</w:t>
      </w:r>
    </w:p>
    <w:p w:rsidR="00E3578C" w:rsidRPr="00E3578C" w:rsidRDefault="00E3578C" w:rsidP="00E3578C">
      <w:pPr>
        <w:widowControl w:val="0"/>
        <w:tabs>
          <w:tab w:val="num" w:pos="709"/>
        </w:tabs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3578C">
        <w:rPr>
          <w:rFonts w:ascii="Times New Roman" w:hAnsi="Times New Roman"/>
          <w:b/>
          <w:bCs/>
          <w:sz w:val="28"/>
          <w:szCs w:val="28"/>
          <w:lang w:eastAsia="ar-SA"/>
        </w:rPr>
        <w:t>оценка «отлично»</w:t>
      </w:r>
      <w:r w:rsidRPr="00E3578C">
        <w:rPr>
          <w:rFonts w:ascii="Times New Roman" w:hAnsi="Times New Roman"/>
          <w:bCs/>
          <w:sz w:val="28"/>
          <w:szCs w:val="28"/>
          <w:lang w:eastAsia="ar-SA"/>
        </w:rPr>
        <w:t xml:space="preserve"> -  ставится при условии, что все расчеты </w:t>
      </w:r>
      <w:proofErr w:type="gramStart"/>
      <w:r w:rsidRPr="00E3578C">
        <w:rPr>
          <w:rFonts w:ascii="Times New Roman" w:hAnsi="Times New Roman"/>
          <w:bCs/>
          <w:sz w:val="28"/>
          <w:szCs w:val="28"/>
          <w:lang w:eastAsia="ar-SA"/>
        </w:rPr>
        <w:t>выполнены</w:t>
      </w:r>
      <w:proofErr w:type="gramEnd"/>
      <w:r w:rsidRPr="00E3578C">
        <w:rPr>
          <w:rFonts w:ascii="Times New Roman" w:hAnsi="Times New Roman"/>
          <w:bCs/>
          <w:sz w:val="28"/>
          <w:szCs w:val="28"/>
          <w:lang w:eastAsia="ar-SA"/>
        </w:rPr>
        <w:t xml:space="preserve"> верно, графический материал представленный в работе соответствует полученным расчетным данным. Пояснительная записка оформлена в соответствии с предъявляемыми требованиями. При защите работы студент свободно владеет материалом, дает полные и развернутые ответы на все </w:t>
      </w:r>
      <w:r w:rsidRPr="00E3578C">
        <w:rPr>
          <w:rFonts w:ascii="Times New Roman" w:hAnsi="Times New Roman"/>
          <w:bCs/>
          <w:sz w:val="28"/>
          <w:szCs w:val="28"/>
          <w:lang w:eastAsia="ar-SA"/>
        </w:rPr>
        <w:lastRenderedPageBreak/>
        <w:t>вопросы, при необходимости аргументирует свой ответы произведенными расчетами;</w:t>
      </w:r>
    </w:p>
    <w:p w:rsidR="00E3578C" w:rsidRPr="00E3578C" w:rsidRDefault="00E3578C" w:rsidP="00E3578C">
      <w:pPr>
        <w:widowControl w:val="0"/>
        <w:tabs>
          <w:tab w:val="num" w:pos="709"/>
        </w:tabs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3578C">
        <w:rPr>
          <w:rFonts w:ascii="Times New Roman" w:hAnsi="Times New Roman"/>
          <w:b/>
          <w:bCs/>
          <w:sz w:val="28"/>
          <w:szCs w:val="28"/>
          <w:lang w:eastAsia="ar-SA"/>
        </w:rPr>
        <w:t>оценка «хорошо»</w:t>
      </w:r>
      <w:r w:rsidRPr="00E3578C">
        <w:rPr>
          <w:rFonts w:ascii="Times New Roman" w:hAnsi="Times New Roman"/>
          <w:bCs/>
          <w:sz w:val="28"/>
          <w:szCs w:val="28"/>
          <w:lang w:eastAsia="ar-SA"/>
        </w:rPr>
        <w:t xml:space="preserve"> - ставится при условии, что в расчетах допущено не более 2 ошибок, графический </w:t>
      </w:r>
      <w:proofErr w:type="gramStart"/>
      <w:r w:rsidRPr="00E3578C">
        <w:rPr>
          <w:rFonts w:ascii="Times New Roman" w:hAnsi="Times New Roman"/>
          <w:bCs/>
          <w:sz w:val="28"/>
          <w:szCs w:val="28"/>
          <w:lang w:eastAsia="ar-SA"/>
        </w:rPr>
        <w:t>материал</w:t>
      </w:r>
      <w:proofErr w:type="gramEnd"/>
      <w:r w:rsidRPr="00E3578C">
        <w:rPr>
          <w:rFonts w:ascii="Times New Roman" w:hAnsi="Times New Roman"/>
          <w:bCs/>
          <w:sz w:val="28"/>
          <w:szCs w:val="28"/>
          <w:lang w:eastAsia="ar-SA"/>
        </w:rPr>
        <w:t xml:space="preserve"> представленный в работе соответствует полученным расчетным данным. Пояснительная записка оформлена в соответствии с предъявляемыми требованиями. При защите работы студент свободно владеет материалом, дает полные и развернутые ответы на все вопросы, при необходимости аргументирует свой ответы произведенными расчетами;</w:t>
      </w:r>
    </w:p>
    <w:p w:rsidR="00E3578C" w:rsidRPr="00E3578C" w:rsidRDefault="00E3578C" w:rsidP="00E3578C">
      <w:pPr>
        <w:widowControl w:val="0"/>
        <w:tabs>
          <w:tab w:val="num" w:pos="709"/>
        </w:tabs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3578C">
        <w:rPr>
          <w:rFonts w:ascii="Times New Roman" w:hAnsi="Times New Roman"/>
          <w:b/>
          <w:bCs/>
          <w:sz w:val="28"/>
          <w:szCs w:val="28"/>
          <w:lang w:eastAsia="ar-SA"/>
        </w:rPr>
        <w:t>оценка «удовлетворительно</w:t>
      </w:r>
      <w:r w:rsidRPr="00E3578C">
        <w:rPr>
          <w:rFonts w:ascii="Times New Roman" w:hAnsi="Times New Roman"/>
          <w:bCs/>
          <w:sz w:val="28"/>
          <w:szCs w:val="28"/>
          <w:lang w:eastAsia="ar-SA"/>
        </w:rPr>
        <w:t xml:space="preserve">» - ставится при наличии ошибок, оказывающих серьезное влияние на последующие расчеты, графический </w:t>
      </w:r>
      <w:proofErr w:type="gramStart"/>
      <w:r w:rsidRPr="00E3578C">
        <w:rPr>
          <w:rFonts w:ascii="Times New Roman" w:hAnsi="Times New Roman"/>
          <w:bCs/>
          <w:sz w:val="28"/>
          <w:szCs w:val="28"/>
          <w:lang w:eastAsia="ar-SA"/>
        </w:rPr>
        <w:t>материал</w:t>
      </w:r>
      <w:proofErr w:type="gramEnd"/>
      <w:r w:rsidRPr="00E3578C">
        <w:rPr>
          <w:rFonts w:ascii="Times New Roman" w:hAnsi="Times New Roman"/>
          <w:bCs/>
          <w:sz w:val="28"/>
          <w:szCs w:val="28"/>
          <w:lang w:eastAsia="ar-SA"/>
        </w:rPr>
        <w:t xml:space="preserve"> представленный в работе выполнен с ошибками. Пояснительная записка оформлена не в полном  соответствии с предъявляемыми требованиями. При защите работы студент не демонстрирует свободное владение материалом, затрудняется с ответами на вопросы, не может аргументировать свой ответы произведенными расчетами;</w:t>
      </w:r>
    </w:p>
    <w:p w:rsidR="00E3578C" w:rsidRPr="00E3578C" w:rsidRDefault="00E3578C" w:rsidP="00E3578C">
      <w:pPr>
        <w:widowControl w:val="0"/>
        <w:tabs>
          <w:tab w:val="num" w:pos="709"/>
        </w:tabs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3578C">
        <w:rPr>
          <w:rFonts w:ascii="Times New Roman" w:hAnsi="Times New Roman"/>
          <w:b/>
          <w:bCs/>
          <w:sz w:val="28"/>
          <w:szCs w:val="28"/>
          <w:lang w:eastAsia="ar-SA"/>
        </w:rPr>
        <w:t>оценка «неудовлетворительно» -</w:t>
      </w:r>
      <w:r w:rsidRPr="00E3578C">
        <w:rPr>
          <w:rFonts w:ascii="Times New Roman" w:hAnsi="Times New Roman"/>
          <w:bCs/>
          <w:sz w:val="28"/>
          <w:szCs w:val="28"/>
          <w:lang w:eastAsia="ar-SA"/>
        </w:rPr>
        <w:t xml:space="preserve"> ставится при полностью неправильных расчетах, неправильно представленном графическом материале.</w:t>
      </w:r>
    </w:p>
    <w:bookmarkEnd w:id="6"/>
    <w:p w:rsidR="00960EA6" w:rsidRPr="00E3578C" w:rsidRDefault="00960EA6" w:rsidP="00E3578C">
      <w:pPr>
        <w:pStyle w:val="a7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outlineLvl w:val="0"/>
      </w:pPr>
    </w:p>
    <w:sectPr w:rsidR="00960EA6" w:rsidRPr="00E3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0F4B"/>
    <w:multiLevelType w:val="multilevel"/>
    <w:tmpl w:val="E90AA960"/>
    <w:lvl w:ilvl="0">
      <w:start w:val="1"/>
      <w:numFmt w:val="decimal"/>
      <w:lvlText w:val="%1."/>
      <w:lvlJc w:val="left"/>
      <w:pPr>
        <w:ind w:left="525" w:hanging="525"/>
      </w:pPr>
      <w:rPr>
        <w:rFonts w:eastAsia="Calibri" w:hint="default"/>
        <w:b w:val="0"/>
        <w:sz w:val="24"/>
      </w:rPr>
    </w:lvl>
    <w:lvl w:ilvl="1">
      <w:start w:val="2"/>
      <w:numFmt w:val="decimal"/>
      <w:lvlText w:val="%1.%2."/>
      <w:lvlJc w:val="left"/>
      <w:pPr>
        <w:ind w:left="1234" w:hanging="525"/>
      </w:pPr>
      <w:rPr>
        <w:rFonts w:eastAsia="Calibr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b w:val="0"/>
        <w:sz w:val="24"/>
      </w:rPr>
    </w:lvl>
  </w:abstractNum>
  <w:abstractNum w:abstractNumId="1">
    <w:nsid w:val="26E30856"/>
    <w:multiLevelType w:val="hybridMultilevel"/>
    <w:tmpl w:val="23F82670"/>
    <w:lvl w:ilvl="0" w:tplc="2710E964">
      <w:start w:val="1"/>
      <w:numFmt w:val="decimal"/>
      <w:lvlText w:val="%1."/>
      <w:lvlJc w:val="left"/>
      <w:pPr>
        <w:ind w:left="1099" w:hanging="39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661814"/>
    <w:multiLevelType w:val="hybridMultilevel"/>
    <w:tmpl w:val="B344A5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C8C7297"/>
    <w:multiLevelType w:val="hybridMultilevel"/>
    <w:tmpl w:val="608AE7D4"/>
    <w:lvl w:ilvl="0" w:tplc="E6F01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986D87"/>
    <w:multiLevelType w:val="multilevel"/>
    <w:tmpl w:val="6B56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1D"/>
    <w:rsid w:val="00014B28"/>
    <w:rsid w:val="001D46CC"/>
    <w:rsid w:val="001F7DC6"/>
    <w:rsid w:val="00255AD5"/>
    <w:rsid w:val="00291986"/>
    <w:rsid w:val="00395CB0"/>
    <w:rsid w:val="0040017C"/>
    <w:rsid w:val="00412E03"/>
    <w:rsid w:val="00460A23"/>
    <w:rsid w:val="004A1C2D"/>
    <w:rsid w:val="00571D6F"/>
    <w:rsid w:val="00575301"/>
    <w:rsid w:val="00577000"/>
    <w:rsid w:val="00746FF7"/>
    <w:rsid w:val="00766713"/>
    <w:rsid w:val="00784F65"/>
    <w:rsid w:val="007A0649"/>
    <w:rsid w:val="007D6D5A"/>
    <w:rsid w:val="00844220"/>
    <w:rsid w:val="008D2494"/>
    <w:rsid w:val="00960EA6"/>
    <w:rsid w:val="0096660A"/>
    <w:rsid w:val="00AE7D56"/>
    <w:rsid w:val="00B43900"/>
    <w:rsid w:val="00B95E88"/>
    <w:rsid w:val="00BA7853"/>
    <w:rsid w:val="00C52535"/>
    <w:rsid w:val="00C82745"/>
    <w:rsid w:val="00CB5AF4"/>
    <w:rsid w:val="00CF19CC"/>
    <w:rsid w:val="00CF7E4E"/>
    <w:rsid w:val="00D25C2F"/>
    <w:rsid w:val="00D379DE"/>
    <w:rsid w:val="00D437AF"/>
    <w:rsid w:val="00E3578C"/>
    <w:rsid w:val="00E3699A"/>
    <w:rsid w:val="00EE0D1A"/>
    <w:rsid w:val="00EF547A"/>
    <w:rsid w:val="00F21250"/>
    <w:rsid w:val="00F54698"/>
    <w:rsid w:val="00F6571D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0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A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960EA6"/>
  </w:style>
  <w:style w:type="character" w:styleId="a3">
    <w:name w:val="Hyperlink"/>
    <w:uiPriority w:val="99"/>
    <w:unhideWhenUsed/>
    <w:rsid w:val="00960EA6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60EA6"/>
    <w:pPr>
      <w:ind w:left="220"/>
    </w:pPr>
  </w:style>
  <w:style w:type="character" w:customStyle="1" w:styleId="20">
    <w:name w:val="Заголовок 2 Знак"/>
    <w:basedOn w:val="a0"/>
    <w:link w:val="2"/>
    <w:uiPriority w:val="9"/>
    <w:semiHidden/>
    <w:rsid w:val="00960EA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4">
    <w:name w:val="List Paragraph"/>
    <w:basedOn w:val="a"/>
    <w:uiPriority w:val="34"/>
    <w:qFormat/>
    <w:rsid w:val="00960EA6"/>
    <w:pPr>
      <w:ind w:left="720"/>
      <w:contextualSpacing/>
    </w:pPr>
  </w:style>
  <w:style w:type="paragraph" w:customStyle="1" w:styleId="headertext">
    <w:name w:val="headertext"/>
    <w:basedOn w:val="a"/>
    <w:rsid w:val="00960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0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A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0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960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4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0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A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960EA6"/>
  </w:style>
  <w:style w:type="character" w:styleId="a3">
    <w:name w:val="Hyperlink"/>
    <w:uiPriority w:val="99"/>
    <w:unhideWhenUsed/>
    <w:rsid w:val="00960EA6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60EA6"/>
    <w:pPr>
      <w:ind w:left="220"/>
    </w:pPr>
  </w:style>
  <w:style w:type="character" w:customStyle="1" w:styleId="20">
    <w:name w:val="Заголовок 2 Знак"/>
    <w:basedOn w:val="a0"/>
    <w:link w:val="2"/>
    <w:uiPriority w:val="9"/>
    <w:semiHidden/>
    <w:rsid w:val="00960EA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4">
    <w:name w:val="List Paragraph"/>
    <w:basedOn w:val="a"/>
    <w:uiPriority w:val="34"/>
    <w:qFormat/>
    <w:rsid w:val="00960EA6"/>
    <w:pPr>
      <w:ind w:left="720"/>
      <w:contextualSpacing/>
    </w:pPr>
  </w:style>
  <w:style w:type="paragraph" w:customStyle="1" w:styleId="headertext">
    <w:name w:val="headertext"/>
    <w:basedOn w:val="a"/>
    <w:rsid w:val="00960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0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A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0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960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4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6F35-59F0-47E9-BE56-DAB89B3D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34</Pages>
  <Words>6505</Words>
  <Characters>37080</Characters>
  <Application>Microsoft Office Word</Application>
  <DocSecurity>0</DocSecurity>
  <Lines>309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17</cp:revision>
  <dcterms:created xsi:type="dcterms:W3CDTF">2022-05-16T05:27:00Z</dcterms:created>
  <dcterms:modified xsi:type="dcterms:W3CDTF">2022-05-27T07:24:00Z</dcterms:modified>
</cp:coreProperties>
</file>