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1B7783" w14:textId="77777777" w:rsidR="00074DCF" w:rsidRPr="007C6464" w:rsidRDefault="00074DCF" w:rsidP="00074DCF">
      <w:pPr>
        <w:jc w:val="right"/>
      </w:pPr>
      <w:bookmarkStart w:id="0" w:name="_GoBack"/>
      <w:bookmarkEnd w:id="0"/>
      <w:r>
        <w:t xml:space="preserve">Приложение </w:t>
      </w:r>
    </w:p>
    <w:p w14:paraId="3DC4CBB5" w14:textId="77777777" w:rsidR="00074DCF" w:rsidRPr="007C6464" w:rsidRDefault="00074DCF" w:rsidP="00074DCF">
      <w:pPr>
        <w:ind w:left="426" w:hanging="1135"/>
        <w:jc w:val="right"/>
      </w:pPr>
      <w:r>
        <w:t xml:space="preserve"> к </w:t>
      </w:r>
      <w:r w:rsidRPr="007C6464">
        <w:t>ППС</w:t>
      </w:r>
      <w:r>
        <w:t>С</w:t>
      </w:r>
      <w:r w:rsidRPr="007C6464">
        <w:t xml:space="preserve">З по специальности </w:t>
      </w:r>
    </w:p>
    <w:p w14:paraId="41C7C6E8" w14:textId="7D75CA5E" w:rsidR="00074DCF" w:rsidRPr="00A35FBA" w:rsidRDefault="00074DCF" w:rsidP="00074DCF">
      <w:pPr>
        <w:ind w:firstLine="540"/>
        <w:jc w:val="right"/>
      </w:pPr>
      <w:r>
        <w:t xml:space="preserve">13.02.07 Электроснабжение </w:t>
      </w:r>
    </w:p>
    <w:p w14:paraId="28267831" w14:textId="77777777" w:rsidR="00074DCF" w:rsidRPr="00270866" w:rsidRDefault="00074DCF" w:rsidP="00074DCF">
      <w:pPr>
        <w:pStyle w:val="a3"/>
        <w:ind w:left="426" w:hanging="1135"/>
        <w:jc w:val="right"/>
        <w:rPr>
          <w:bCs/>
          <w:sz w:val="28"/>
          <w:szCs w:val="28"/>
        </w:rPr>
      </w:pPr>
    </w:p>
    <w:p w14:paraId="66DDB555" w14:textId="77777777" w:rsidR="00074DCF" w:rsidRPr="007C6464" w:rsidRDefault="00074DCF" w:rsidP="00074DCF">
      <w:pPr>
        <w:jc w:val="right"/>
      </w:pPr>
    </w:p>
    <w:p w14:paraId="62826D4C" w14:textId="77777777" w:rsidR="00074DCF" w:rsidRPr="00410DC5" w:rsidRDefault="00074DCF" w:rsidP="00074DCF">
      <w:pPr>
        <w:jc w:val="right"/>
        <w:rPr>
          <w:rFonts w:ascii="Arial" w:hAnsi="Arial"/>
        </w:rPr>
      </w:pPr>
    </w:p>
    <w:p w14:paraId="40A7DA45" w14:textId="77777777" w:rsidR="00074DCF" w:rsidRPr="007C6464" w:rsidRDefault="00074DCF" w:rsidP="00074DCF">
      <w:pPr>
        <w:jc w:val="right"/>
      </w:pPr>
    </w:p>
    <w:p w14:paraId="026D64DC" w14:textId="77777777" w:rsidR="00074DCF" w:rsidRPr="007C6464" w:rsidRDefault="00074DCF" w:rsidP="00074DCF">
      <w:pPr>
        <w:jc w:val="right"/>
      </w:pPr>
    </w:p>
    <w:p w14:paraId="39C2EC97" w14:textId="77777777" w:rsidR="00074DCF" w:rsidRPr="007C6464" w:rsidRDefault="00074DCF" w:rsidP="00074DCF"/>
    <w:p w14:paraId="05FB3E32" w14:textId="77777777" w:rsidR="00074DCF" w:rsidRPr="007C6464" w:rsidRDefault="00074DCF" w:rsidP="00074DCF"/>
    <w:p w14:paraId="128DA669" w14:textId="77777777" w:rsidR="00074DCF" w:rsidRPr="007C6464" w:rsidRDefault="00074DCF" w:rsidP="00074DCF">
      <w:pPr>
        <w:jc w:val="center"/>
        <w:rPr>
          <w:b/>
          <w:bCs/>
          <w:sz w:val="28"/>
          <w:szCs w:val="28"/>
        </w:rPr>
      </w:pPr>
    </w:p>
    <w:p w14:paraId="5F35BDFE" w14:textId="77777777" w:rsidR="00074DCF" w:rsidRPr="007C6464" w:rsidRDefault="00074DCF" w:rsidP="00074DCF">
      <w:pPr>
        <w:jc w:val="center"/>
        <w:rPr>
          <w:b/>
          <w:bCs/>
          <w:sz w:val="28"/>
          <w:szCs w:val="28"/>
        </w:rPr>
      </w:pPr>
    </w:p>
    <w:p w14:paraId="2BC6ADCA" w14:textId="77777777" w:rsidR="00074DCF" w:rsidRPr="007C6464" w:rsidRDefault="00074DCF" w:rsidP="00074DCF">
      <w:pPr>
        <w:jc w:val="center"/>
        <w:rPr>
          <w:b/>
          <w:bCs/>
          <w:sz w:val="28"/>
          <w:szCs w:val="28"/>
        </w:rPr>
      </w:pPr>
    </w:p>
    <w:p w14:paraId="0005E32C" w14:textId="77777777" w:rsidR="00074DCF" w:rsidRPr="007C6464" w:rsidRDefault="00074DCF" w:rsidP="00074DCF">
      <w:pPr>
        <w:jc w:val="center"/>
        <w:rPr>
          <w:b/>
          <w:bCs/>
          <w:sz w:val="28"/>
          <w:szCs w:val="28"/>
        </w:rPr>
      </w:pPr>
    </w:p>
    <w:p w14:paraId="7CE8B8B7" w14:textId="77777777" w:rsidR="00074DCF" w:rsidRPr="007C6464" w:rsidRDefault="00074DCF" w:rsidP="00074DCF">
      <w:pPr>
        <w:jc w:val="center"/>
        <w:rPr>
          <w:b/>
          <w:bCs/>
        </w:rPr>
      </w:pPr>
    </w:p>
    <w:p w14:paraId="07034B5B" w14:textId="77777777" w:rsidR="00074DCF" w:rsidRDefault="00074DCF" w:rsidP="00074DCF">
      <w:pPr>
        <w:jc w:val="center"/>
        <w:rPr>
          <w:b/>
          <w:bCs/>
          <w:sz w:val="28"/>
          <w:szCs w:val="28"/>
        </w:rPr>
      </w:pPr>
      <w:r w:rsidRPr="00CC6EF4">
        <w:rPr>
          <w:b/>
          <w:bCs/>
          <w:sz w:val="28"/>
          <w:szCs w:val="28"/>
        </w:rPr>
        <w:t xml:space="preserve">РАБОЧАЯ ПРОГРАММА </w:t>
      </w:r>
      <w:r>
        <w:rPr>
          <w:b/>
          <w:bCs/>
          <w:sz w:val="28"/>
          <w:szCs w:val="28"/>
        </w:rPr>
        <w:t>ПРОФЕССИОНАЛЬНОГО МОДУЛЯ</w:t>
      </w:r>
    </w:p>
    <w:p w14:paraId="246EA1AD" w14:textId="77777777" w:rsidR="00074DCF" w:rsidRPr="00CC6EF4" w:rsidRDefault="00074DCF" w:rsidP="00074DCF">
      <w:pPr>
        <w:jc w:val="center"/>
        <w:rPr>
          <w:b/>
          <w:bCs/>
          <w:sz w:val="28"/>
          <w:szCs w:val="28"/>
        </w:rPr>
      </w:pPr>
    </w:p>
    <w:p w14:paraId="624CACDF" w14:textId="77777777" w:rsidR="00D51B7D" w:rsidRPr="00C33B77" w:rsidRDefault="00D51B7D" w:rsidP="00D51B7D">
      <w:pPr>
        <w:pStyle w:val="24"/>
        <w:spacing w:after="240" w:line="240" w:lineRule="auto"/>
        <w:ind w:firstLine="0"/>
        <w:jc w:val="center"/>
        <w:rPr>
          <w:b/>
          <w:bCs/>
          <w:color w:val="000000"/>
          <w:sz w:val="28"/>
          <w:szCs w:val="28"/>
          <w:lang w:eastAsia="ru-RU" w:bidi="ru-RU"/>
        </w:rPr>
      </w:pPr>
      <w:r w:rsidRPr="00C33B77">
        <w:rPr>
          <w:b/>
          <w:bCs/>
          <w:color w:val="000000"/>
          <w:sz w:val="28"/>
          <w:szCs w:val="28"/>
          <w:lang w:eastAsia="ru-RU" w:bidi="ru-RU"/>
        </w:rPr>
        <w:t>ПМ.01 ТЕХНИЧЕСКОЕ ОБСЛУЖИВАНИЕ И РЕМОНТ ОБОРУДОВАНИЯ ЭЛЕКТРИЧЕСКИХ ПОДСТАНЦИЙ И СЕТЕЙ</w:t>
      </w:r>
    </w:p>
    <w:p w14:paraId="3290C174" w14:textId="77777777" w:rsidR="00D51B7D" w:rsidRPr="00C33B77" w:rsidRDefault="00D51B7D" w:rsidP="00D51B7D">
      <w:pPr>
        <w:pStyle w:val="24"/>
        <w:spacing w:after="240" w:line="240" w:lineRule="auto"/>
        <w:ind w:firstLine="0"/>
        <w:jc w:val="center"/>
        <w:rPr>
          <w:b/>
          <w:bCs/>
          <w:color w:val="000000"/>
          <w:sz w:val="28"/>
          <w:szCs w:val="28"/>
          <w:lang w:eastAsia="ru-RU" w:bidi="ru-RU"/>
        </w:rPr>
      </w:pPr>
    </w:p>
    <w:p w14:paraId="23665097" w14:textId="77777777" w:rsidR="00836A0F" w:rsidRDefault="00836A0F" w:rsidP="00074DCF">
      <w:pPr>
        <w:jc w:val="center"/>
      </w:pPr>
    </w:p>
    <w:p w14:paraId="1BD41CBB" w14:textId="77777777" w:rsidR="00074DCF" w:rsidRPr="002E3B7F" w:rsidRDefault="00074DCF" w:rsidP="00074DCF">
      <w:pPr>
        <w:jc w:val="center"/>
      </w:pPr>
      <w:r w:rsidRPr="002E3B7F">
        <w:t xml:space="preserve">для </w:t>
      </w:r>
      <w:r w:rsidRPr="002E3B7F">
        <w:rPr>
          <w:b/>
        </w:rPr>
        <w:t xml:space="preserve"> </w:t>
      </w:r>
      <w:r w:rsidRPr="002E3B7F">
        <w:t>специальности</w:t>
      </w:r>
    </w:p>
    <w:p w14:paraId="335EF020" w14:textId="77777777" w:rsidR="00074DCF" w:rsidRPr="007C6464" w:rsidRDefault="00074DCF" w:rsidP="00074DCF">
      <w:pPr>
        <w:ind w:firstLine="540"/>
        <w:jc w:val="center"/>
        <w:rPr>
          <w:b/>
          <w:sz w:val="28"/>
          <w:szCs w:val="28"/>
        </w:rPr>
      </w:pPr>
    </w:p>
    <w:p w14:paraId="5C2ECC52" w14:textId="082B4288" w:rsidR="00074DCF" w:rsidRPr="00B455BA" w:rsidRDefault="00074DCF" w:rsidP="00074DCF">
      <w:pPr>
        <w:ind w:firstLine="540"/>
        <w:jc w:val="center"/>
        <w:rPr>
          <w:b/>
          <w:sz w:val="28"/>
          <w:szCs w:val="28"/>
        </w:rPr>
      </w:pPr>
      <w:r w:rsidRPr="00B455BA">
        <w:rPr>
          <w:b/>
          <w:sz w:val="28"/>
          <w:szCs w:val="28"/>
        </w:rPr>
        <w:t>13.02.07 Электроснабжение</w:t>
      </w:r>
      <w:r w:rsidR="00865B28">
        <w:rPr>
          <w:b/>
          <w:sz w:val="28"/>
          <w:szCs w:val="28"/>
        </w:rPr>
        <w:t>.</w:t>
      </w:r>
      <w:r w:rsidRPr="00B455BA">
        <w:rPr>
          <w:b/>
          <w:sz w:val="28"/>
          <w:szCs w:val="28"/>
        </w:rPr>
        <w:t xml:space="preserve"> </w:t>
      </w:r>
    </w:p>
    <w:p w14:paraId="0A6157AF" w14:textId="77777777" w:rsidR="00074DCF" w:rsidRPr="00270866" w:rsidRDefault="00074DCF" w:rsidP="00074DCF">
      <w:pPr>
        <w:pStyle w:val="a3"/>
        <w:ind w:left="426" w:hanging="1135"/>
        <w:jc w:val="right"/>
        <w:rPr>
          <w:bCs/>
          <w:sz w:val="28"/>
          <w:szCs w:val="28"/>
        </w:rPr>
      </w:pPr>
    </w:p>
    <w:p w14:paraId="536D8BA5" w14:textId="77777777" w:rsidR="00074DCF" w:rsidRPr="007C6464" w:rsidRDefault="00074DCF" w:rsidP="00074DCF">
      <w:pPr>
        <w:jc w:val="right"/>
      </w:pPr>
    </w:p>
    <w:p w14:paraId="2C932630" w14:textId="77777777" w:rsidR="009E7C4E" w:rsidRPr="009E7C4E" w:rsidRDefault="009E7C4E" w:rsidP="009E7C4E">
      <w:pPr>
        <w:spacing w:line="276" w:lineRule="auto"/>
        <w:jc w:val="center"/>
        <w:rPr>
          <w:i/>
          <w:szCs w:val="22"/>
        </w:rPr>
      </w:pPr>
      <w:r w:rsidRPr="009E7C4E">
        <w:rPr>
          <w:i/>
          <w:szCs w:val="22"/>
        </w:rPr>
        <w:t>Базовая подготовка</w:t>
      </w:r>
    </w:p>
    <w:p w14:paraId="242CD2D6" w14:textId="77777777" w:rsidR="009E7C4E" w:rsidRPr="009E7C4E" w:rsidRDefault="009E7C4E" w:rsidP="009E7C4E">
      <w:pPr>
        <w:spacing w:line="276" w:lineRule="auto"/>
        <w:jc w:val="center"/>
        <w:rPr>
          <w:i/>
          <w:szCs w:val="22"/>
        </w:rPr>
      </w:pPr>
      <w:r w:rsidRPr="009E7C4E">
        <w:rPr>
          <w:i/>
          <w:szCs w:val="22"/>
        </w:rPr>
        <w:t>среднего профессионального образования</w:t>
      </w:r>
    </w:p>
    <w:p w14:paraId="66A11596" w14:textId="572F0FE3" w:rsidR="009E7C4E" w:rsidRPr="009E7C4E" w:rsidRDefault="009E7C4E" w:rsidP="009E7C4E">
      <w:pPr>
        <w:spacing w:line="360" w:lineRule="auto"/>
        <w:jc w:val="center"/>
        <w:rPr>
          <w:i/>
          <w:szCs w:val="22"/>
        </w:rPr>
      </w:pPr>
      <w:r w:rsidRPr="009E7C4E">
        <w:rPr>
          <w:i/>
          <w:szCs w:val="22"/>
        </w:rPr>
        <w:t>(год начала подготовки:202</w:t>
      </w:r>
      <w:r w:rsidR="009B54C9">
        <w:rPr>
          <w:i/>
          <w:szCs w:val="22"/>
        </w:rPr>
        <w:t>4</w:t>
      </w:r>
      <w:r w:rsidRPr="009E7C4E">
        <w:rPr>
          <w:i/>
          <w:szCs w:val="22"/>
        </w:rPr>
        <w:t xml:space="preserve">) </w:t>
      </w:r>
    </w:p>
    <w:p w14:paraId="4CC5FE06" w14:textId="77777777" w:rsidR="009E7C4E" w:rsidRPr="009E7C4E" w:rsidRDefault="009E7C4E" w:rsidP="009E7C4E">
      <w:pPr>
        <w:spacing w:line="276" w:lineRule="auto"/>
        <w:jc w:val="both"/>
        <w:rPr>
          <w:i/>
          <w:szCs w:val="22"/>
        </w:rPr>
      </w:pPr>
    </w:p>
    <w:p w14:paraId="62AF008C" w14:textId="77777777" w:rsidR="00074DCF" w:rsidRPr="007C6464" w:rsidRDefault="00074DCF" w:rsidP="00074DCF">
      <w:pPr>
        <w:rPr>
          <w:sz w:val="28"/>
          <w:szCs w:val="28"/>
        </w:rPr>
      </w:pPr>
    </w:p>
    <w:p w14:paraId="6EB4E8ED" w14:textId="77777777" w:rsidR="00074DCF" w:rsidRPr="007C6464" w:rsidRDefault="00074DCF" w:rsidP="00074DCF">
      <w:pPr>
        <w:rPr>
          <w:sz w:val="28"/>
          <w:szCs w:val="28"/>
        </w:rPr>
      </w:pPr>
    </w:p>
    <w:p w14:paraId="2D58C5C8" w14:textId="77777777" w:rsidR="00074DCF" w:rsidRPr="007C6464" w:rsidRDefault="00074DCF" w:rsidP="00074DCF">
      <w:pPr>
        <w:rPr>
          <w:sz w:val="28"/>
          <w:szCs w:val="28"/>
        </w:rPr>
      </w:pPr>
    </w:p>
    <w:p w14:paraId="41A862E5" w14:textId="77777777" w:rsidR="00074DCF" w:rsidRPr="007C6464" w:rsidRDefault="00074DCF" w:rsidP="00074DCF">
      <w:pPr>
        <w:rPr>
          <w:sz w:val="28"/>
          <w:szCs w:val="28"/>
        </w:rPr>
      </w:pPr>
    </w:p>
    <w:p w14:paraId="73E6D1D7" w14:textId="77777777" w:rsidR="00074DCF" w:rsidRPr="007C6464" w:rsidRDefault="00074DCF" w:rsidP="00074DCF">
      <w:pPr>
        <w:rPr>
          <w:sz w:val="28"/>
          <w:szCs w:val="28"/>
        </w:rPr>
      </w:pPr>
    </w:p>
    <w:p w14:paraId="790D1F76" w14:textId="77777777" w:rsidR="00074DCF" w:rsidRPr="007C6464" w:rsidRDefault="00074DCF" w:rsidP="00074DCF">
      <w:pPr>
        <w:pStyle w:val="4"/>
        <w:tabs>
          <w:tab w:val="left" w:pos="0"/>
        </w:tabs>
        <w:spacing w:before="0" w:after="0"/>
        <w:jc w:val="center"/>
      </w:pPr>
    </w:p>
    <w:p w14:paraId="077CE38A" w14:textId="77777777" w:rsidR="00074DCF" w:rsidRPr="007C6464" w:rsidRDefault="00074DCF" w:rsidP="00074DCF">
      <w:pPr>
        <w:pStyle w:val="4"/>
        <w:tabs>
          <w:tab w:val="left" w:pos="0"/>
        </w:tabs>
        <w:spacing w:before="0" w:after="0"/>
        <w:jc w:val="center"/>
      </w:pPr>
    </w:p>
    <w:p w14:paraId="5D31C760" w14:textId="77777777" w:rsidR="00074DCF" w:rsidRDefault="00074DCF" w:rsidP="00074DCF">
      <w:pPr>
        <w:pStyle w:val="4"/>
        <w:tabs>
          <w:tab w:val="left" w:pos="0"/>
        </w:tabs>
        <w:spacing w:before="0" w:after="0"/>
      </w:pPr>
    </w:p>
    <w:p w14:paraId="59BA8816" w14:textId="77777777" w:rsidR="00074DCF" w:rsidRDefault="00074DCF" w:rsidP="00074DCF"/>
    <w:p w14:paraId="6403A881" w14:textId="77777777" w:rsidR="00074DCF" w:rsidRDefault="00074DCF" w:rsidP="00074DCF"/>
    <w:p w14:paraId="7B644802" w14:textId="77777777" w:rsidR="00074DCF" w:rsidRDefault="00074DCF" w:rsidP="00074DCF"/>
    <w:p w14:paraId="512B6B30" w14:textId="77777777" w:rsidR="00074DCF" w:rsidRDefault="00074DCF" w:rsidP="00074DCF"/>
    <w:p w14:paraId="09BBF106" w14:textId="77777777" w:rsidR="00074DCF" w:rsidRDefault="00074DCF" w:rsidP="00074DCF"/>
    <w:p w14:paraId="0A1A2BD4" w14:textId="77777777" w:rsidR="00074DCF" w:rsidRDefault="00074DCF" w:rsidP="00074DCF"/>
    <w:p w14:paraId="5DB806F3" w14:textId="4E578FB5" w:rsidR="00074DCF" w:rsidRPr="009E7C4E" w:rsidRDefault="00D06A7D" w:rsidP="009E7C4E">
      <w:pPr>
        <w:spacing w:after="200" w:line="276" w:lineRule="auto"/>
        <w:jc w:val="center"/>
        <w:rPr>
          <w:b/>
          <w:sz w:val="28"/>
          <w:szCs w:val="28"/>
        </w:rPr>
      </w:pPr>
      <w:r>
        <w:rPr>
          <w:b/>
          <w:sz w:val="28"/>
          <w:szCs w:val="28"/>
        </w:rPr>
        <w:t>2024</w:t>
      </w:r>
    </w:p>
    <w:p w14:paraId="77EF8332" w14:textId="77777777" w:rsidR="00074DCF" w:rsidRPr="003333F1" w:rsidRDefault="00074DCF" w:rsidP="00074DCF">
      <w:pPr>
        <w:jc w:val="both"/>
        <w:rPr>
          <w:b/>
          <w:bCs/>
        </w:rPr>
      </w:pPr>
    </w:p>
    <w:p w14:paraId="73F68857" w14:textId="77777777" w:rsidR="00074DCF" w:rsidRPr="003333F1" w:rsidRDefault="00074DCF" w:rsidP="00074DCF">
      <w:pPr>
        <w:jc w:val="center"/>
        <w:rPr>
          <w:b/>
          <w:bCs/>
        </w:rPr>
      </w:pPr>
      <w:r w:rsidRPr="003333F1">
        <w:rPr>
          <w:b/>
          <w:bCs/>
        </w:rPr>
        <w:t>СОДЕРЖАНИЕ</w:t>
      </w:r>
    </w:p>
    <w:p w14:paraId="53D97088" w14:textId="77777777" w:rsidR="00074DCF" w:rsidRPr="003333F1" w:rsidRDefault="00074DCF" w:rsidP="00074DCF">
      <w:pPr>
        <w:jc w:val="both"/>
        <w:rPr>
          <w:b/>
          <w:bCs/>
        </w:rPr>
      </w:pPr>
    </w:p>
    <w:tbl>
      <w:tblPr>
        <w:tblW w:w="9640" w:type="dxa"/>
        <w:tblLook w:val="01E0" w:firstRow="1" w:lastRow="1" w:firstColumn="1" w:lastColumn="1" w:noHBand="0" w:noVBand="0"/>
      </w:tblPr>
      <w:tblGrid>
        <w:gridCol w:w="8222"/>
        <w:gridCol w:w="1418"/>
      </w:tblGrid>
      <w:tr w:rsidR="00074DCF" w:rsidRPr="00D81B6C" w14:paraId="006EACFB" w14:textId="77777777" w:rsidTr="00D51B7D">
        <w:tc>
          <w:tcPr>
            <w:tcW w:w="8222" w:type="dxa"/>
          </w:tcPr>
          <w:p w14:paraId="57BF0638" w14:textId="77777777" w:rsidR="00074DCF" w:rsidRPr="00D81B6C" w:rsidRDefault="00074DCF" w:rsidP="00917A17">
            <w:pPr>
              <w:numPr>
                <w:ilvl w:val="0"/>
                <w:numId w:val="2"/>
              </w:numPr>
              <w:tabs>
                <w:tab w:val="left" w:pos="903"/>
              </w:tabs>
              <w:spacing w:line="276" w:lineRule="auto"/>
              <w:ind w:left="0" w:firstLine="601"/>
              <w:jc w:val="both"/>
            </w:pPr>
            <w:r w:rsidRPr="00D81B6C">
              <w:rPr>
                <w:b/>
                <w:bCs/>
              </w:rPr>
              <w:t>ПАСПОРТ РАБОЧЕЙ ПРОГРАММЫ ПРОФЕССИОНАЛЬНОГО</w:t>
            </w:r>
            <w:r w:rsidRPr="00D81B6C">
              <w:t xml:space="preserve"> </w:t>
            </w:r>
            <w:r w:rsidRPr="00D81B6C">
              <w:rPr>
                <w:b/>
                <w:bCs/>
              </w:rPr>
              <w:t xml:space="preserve">МОДУЛЯ </w:t>
            </w:r>
            <w:r w:rsidRPr="00D81B6C">
              <w:t xml:space="preserve"> </w:t>
            </w:r>
          </w:p>
        </w:tc>
        <w:tc>
          <w:tcPr>
            <w:tcW w:w="1418" w:type="dxa"/>
          </w:tcPr>
          <w:p w14:paraId="565E7300" w14:textId="77777777" w:rsidR="00074DCF" w:rsidRPr="00D81B6C" w:rsidRDefault="00074DCF" w:rsidP="00917A17">
            <w:pPr>
              <w:jc w:val="both"/>
              <w:rPr>
                <w:b/>
                <w:bCs/>
              </w:rPr>
            </w:pPr>
          </w:p>
        </w:tc>
      </w:tr>
      <w:tr w:rsidR="00074DCF" w:rsidRPr="00D81B6C" w14:paraId="017E2427" w14:textId="77777777" w:rsidTr="00D51B7D">
        <w:tc>
          <w:tcPr>
            <w:tcW w:w="8222" w:type="dxa"/>
          </w:tcPr>
          <w:p w14:paraId="30EED4D4" w14:textId="77777777" w:rsidR="00074DCF" w:rsidRPr="00D81B6C" w:rsidRDefault="00074DCF" w:rsidP="00917A17">
            <w:pPr>
              <w:numPr>
                <w:ilvl w:val="0"/>
                <w:numId w:val="1"/>
              </w:numPr>
              <w:tabs>
                <w:tab w:val="left" w:pos="903"/>
              </w:tabs>
              <w:spacing w:line="276" w:lineRule="auto"/>
              <w:ind w:left="0" w:firstLine="601"/>
              <w:jc w:val="both"/>
              <w:rPr>
                <w:b/>
                <w:bCs/>
              </w:rPr>
            </w:pPr>
            <w:r w:rsidRPr="00D81B6C">
              <w:rPr>
                <w:b/>
                <w:bCs/>
              </w:rPr>
              <w:t xml:space="preserve">РЕЗУЛЬТАТЫ ОСВОЕНИЯ ПРОФЕССИОНАЛЬНОГО МОДУЛЯ </w:t>
            </w:r>
          </w:p>
        </w:tc>
        <w:tc>
          <w:tcPr>
            <w:tcW w:w="1418" w:type="dxa"/>
          </w:tcPr>
          <w:p w14:paraId="556792F8" w14:textId="77777777" w:rsidR="00074DCF" w:rsidRPr="00D81B6C" w:rsidRDefault="00074DCF" w:rsidP="00917A17">
            <w:pPr>
              <w:jc w:val="both"/>
              <w:rPr>
                <w:b/>
                <w:bCs/>
              </w:rPr>
            </w:pPr>
          </w:p>
        </w:tc>
      </w:tr>
      <w:tr w:rsidR="00074DCF" w:rsidRPr="00D81B6C" w14:paraId="6342F3E8" w14:textId="77777777" w:rsidTr="00D51B7D">
        <w:trPr>
          <w:trHeight w:val="670"/>
        </w:trPr>
        <w:tc>
          <w:tcPr>
            <w:tcW w:w="8222" w:type="dxa"/>
          </w:tcPr>
          <w:p w14:paraId="5F3DA51D" w14:textId="77777777" w:rsidR="00074DCF" w:rsidRPr="00D81B6C" w:rsidRDefault="00074DCF" w:rsidP="00917A17">
            <w:pPr>
              <w:numPr>
                <w:ilvl w:val="0"/>
                <w:numId w:val="1"/>
              </w:numPr>
              <w:tabs>
                <w:tab w:val="left" w:pos="903"/>
              </w:tabs>
              <w:spacing w:line="276" w:lineRule="auto"/>
              <w:ind w:left="0" w:firstLine="601"/>
              <w:jc w:val="both"/>
              <w:rPr>
                <w:b/>
                <w:bCs/>
              </w:rPr>
            </w:pPr>
            <w:r w:rsidRPr="00D81B6C">
              <w:rPr>
                <w:b/>
                <w:bCs/>
              </w:rPr>
              <w:t xml:space="preserve">СТРУКТУРА И СОДЕРЖАНИЕ ПРОФЕССИОНАЛЬНОГО МОДУЛЯ </w:t>
            </w:r>
          </w:p>
        </w:tc>
        <w:tc>
          <w:tcPr>
            <w:tcW w:w="1418" w:type="dxa"/>
          </w:tcPr>
          <w:p w14:paraId="5AF4252C" w14:textId="77777777" w:rsidR="00074DCF" w:rsidRPr="00D81B6C" w:rsidRDefault="00074DCF" w:rsidP="00917A17">
            <w:pPr>
              <w:jc w:val="both"/>
              <w:rPr>
                <w:b/>
                <w:bCs/>
              </w:rPr>
            </w:pPr>
          </w:p>
        </w:tc>
      </w:tr>
      <w:tr w:rsidR="00074DCF" w:rsidRPr="00D81B6C" w14:paraId="4F90EFF4" w14:textId="77777777" w:rsidTr="00D51B7D">
        <w:tc>
          <w:tcPr>
            <w:tcW w:w="8222" w:type="dxa"/>
          </w:tcPr>
          <w:p w14:paraId="1A93ECD7" w14:textId="77777777" w:rsidR="00074DCF" w:rsidRPr="00D81B6C" w:rsidRDefault="00074DCF" w:rsidP="00917A17">
            <w:pPr>
              <w:tabs>
                <w:tab w:val="left" w:pos="903"/>
              </w:tabs>
              <w:ind w:firstLine="601"/>
              <w:jc w:val="both"/>
              <w:rPr>
                <w:b/>
                <w:bCs/>
              </w:rPr>
            </w:pPr>
            <w:r w:rsidRPr="00D81B6C">
              <w:rPr>
                <w:b/>
                <w:bCs/>
              </w:rPr>
              <w:t xml:space="preserve">4. УСЛОВИЯ РЕАЛИЗАЦИИ ПРОФЕССИОНАЛЬНОГО МОДУЛЯ </w:t>
            </w:r>
          </w:p>
        </w:tc>
        <w:tc>
          <w:tcPr>
            <w:tcW w:w="1418" w:type="dxa"/>
          </w:tcPr>
          <w:p w14:paraId="37F1BA9D" w14:textId="77777777" w:rsidR="00074DCF" w:rsidRPr="00D81B6C" w:rsidRDefault="00074DCF" w:rsidP="00917A17">
            <w:pPr>
              <w:jc w:val="both"/>
              <w:rPr>
                <w:b/>
                <w:bCs/>
              </w:rPr>
            </w:pPr>
          </w:p>
        </w:tc>
      </w:tr>
      <w:tr w:rsidR="00074DCF" w:rsidRPr="00D81B6C" w14:paraId="4FC0C211" w14:textId="77777777" w:rsidTr="00D51B7D">
        <w:tc>
          <w:tcPr>
            <w:tcW w:w="8222" w:type="dxa"/>
          </w:tcPr>
          <w:p w14:paraId="06523218" w14:textId="77777777" w:rsidR="00074DCF" w:rsidRPr="00D81B6C" w:rsidRDefault="00074DCF" w:rsidP="00917A17">
            <w:pPr>
              <w:tabs>
                <w:tab w:val="left" w:pos="903"/>
              </w:tabs>
              <w:ind w:firstLine="601"/>
              <w:jc w:val="both"/>
              <w:rPr>
                <w:b/>
                <w:bCs/>
              </w:rPr>
            </w:pPr>
            <w:r w:rsidRPr="00D81B6C">
              <w:rPr>
                <w:b/>
                <w:bCs/>
              </w:rPr>
              <w:t xml:space="preserve">5. КОНТРОЛЬ И ОЦЕНКА РЕЗУЛЬТАТОВ ОСВОЕНИЯ ПРОФЕССИОНАЛЬНОГО МОДУЛЯ </w:t>
            </w:r>
          </w:p>
        </w:tc>
        <w:tc>
          <w:tcPr>
            <w:tcW w:w="1418" w:type="dxa"/>
          </w:tcPr>
          <w:p w14:paraId="1A587D04" w14:textId="77777777" w:rsidR="00074DCF" w:rsidRPr="00D81B6C" w:rsidRDefault="00074DCF" w:rsidP="00917A17">
            <w:pPr>
              <w:jc w:val="both"/>
              <w:rPr>
                <w:b/>
                <w:bCs/>
              </w:rPr>
            </w:pPr>
          </w:p>
        </w:tc>
      </w:tr>
    </w:tbl>
    <w:p w14:paraId="30E1E82F" w14:textId="77777777" w:rsidR="00074DCF" w:rsidRPr="003333F1" w:rsidRDefault="00074DCF" w:rsidP="00074DCF">
      <w:pPr>
        <w:jc w:val="both"/>
        <w:rPr>
          <w:b/>
        </w:rPr>
      </w:pPr>
    </w:p>
    <w:p w14:paraId="65951D07" w14:textId="77777777" w:rsidR="00074DCF" w:rsidRDefault="00074DCF" w:rsidP="00074DCF">
      <w:pPr>
        <w:spacing w:after="200" w:line="276" w:lineRule="auto"/>
      </w:pPr>
      <w:r>
        <w:br w:type="page"/>
      </w:r>
    </w:p>
    <w:p w14:paraId="24877A19" w14:textId="77777777" w:rsidR="00074DCF" w:rsidRPr="003333F1" w:rsidRDefault="00074DCF" w:rsidP="00074DCF">
      <w:pPr>
        <w:ind w:firstLine="709"/>
        <w:jc w:val="both"/>
        <w:rPr>
          <w:b/>
        </w:rPr>
      </w:pPr>
      <w:r w:rsidRPr="003333F1">
        <w:rPr>
          <w:b/>
        </w:rPr>
        <w:lastRenderedPageBreak/>
        <w:t>1 ПАСПОРТ РАБОЧЕЙ ПРОГРАММЫ ПРОФЕССИОНАЛЬНОГО МОДУЛЯ</w:t>
      </w:r>
    </w:p>
    <w:p w14:paraId="7C63E1C7" w14:textId="77777777" w:rsidR="00074DCF" w:rsidRPr="003333F1" w:rsidRDefault="00074DCF" w:rsidP="00074DCF">
      <w:pPr>
        <w:ind w:firstLine="709"/>
        <w:jc w:val="both"/>
        <w:rPr>
          <w:b/>
        </w:rPr>
      </w:pPr>
      <w:r>
        <w:rPr>
          <w:b/>
        </w:rPr>
        <w:t xml:space="preserve">1.1 </w:t>
      </w:r>
      <w:r w:rsidRPr="003333F1">
        <w:rPr>
          <w:b/>
        </w:rPr>
        <w:t xml:space="preserve">Область применения </w:t>
      </w:r>
      <w:r w:rsidR="00995835" w:rsidRPr="00995835">
        <w:rPr>
          <w:b/>
        </w:rPr>
        <w:t>профессионального модуля</w:t>
      </w:r>
    </w:p>
    <w:p w14:paraId="1ED98130" w14:textId="2690C958" w:rsidR="00074DCF" w:rsidRDefault="00074DCF" w:rsidP="00074DCF">
      <w:pPr>
        <w:ind w:firstLine="708"/>
        <w:jc w:val="both"/>
      </w:pPr>
      <w:r w:rsidRPr="003333F1">
        <w:t xml:space="preserve">Рабочая программа профессионального модуля </w:t>
      </w:r>
      <w:r>
        <w:t>«</w:t>
      </w:r>
      <w:r w:rsidR="002322B2" w:rsidRPr="002322B2">
        <w:rPr>
          <w:bCs/>
        </w:rPr>
        <w:t>Техническое обслуживание оборудования электрических подстанций и сетей</w:t>
      </w:r>
      <w:r>
        <w:rPr>
          <w:bCs/>
        </w:rPr>
        <w:t xml:space="preserve">» </w:t>
      </w:r>
      <w:r w:rsidRPr="000C4FBD">
        <w:rPr>
          <w:bCs/>
        </w:rPr>
        <w:t>по отраслям</w:t>
      </w:r>
      <w:r>
        <w:rPr>
          <w:bCs/>
        </w:rPr>
        <w:t> </w:t>
      </w:r>
      <w:r w:rsidRPr="003333F1">
        <w:t xml:space="preserve"> (далее – рабочая программа) является частью основной профессиональной образовательной программы – программы подготовки специалистов среднего звена (далее – ОПОП–ППССЗ)  в соответствии с ФГОС по специальности </w:t>
      </w:r>
      <w:r w:rsidRPr="000C4FBD">
        <w:t xml:space="preserve">СПО </w:t>
      </w:r>
      <w:r w:rsidRPr="000C4FBD">
        <w:rPr>
          <w:color w:val="000000"/>
          <w:spacing w:val="-2"/>
        </w:rPr>
        <w:t xml:space="preserve">13.02.07 Электроснабжение </w:t>
      </w:r>
      <w:r w:rsidR="00BA1ED7">
        <w:rPr>
          <w:color w:val="000000"/>
          <w:spacing w:val="-2"/>
        </w:rPr>
        <w:t>и направлена на формирование</w:t>
      </w:r>
      <w:r w:rsidRPr="000C4FBD">
        <w:t>:</w:t>
      </w:r>
    </w:p>
    <w:p w14:paraId="193DC583" w14:textId="77777777" w:rsidR="00BA1ED7" w:rsidRPr="00BA1ED7" w:rsidRDefault="00BA1ED7" w:rsidP="00BA1ED7">
      <w:pPr>
        <w:ind w:firstLine="708"/>
        <w:jc w:val="both"/>
      </w:pPr>
      <w:r w:rsidRPr="00BA1ED7">
        <w:t xml:space="preserve">         а) видов деятельности:</w:t>
      </w:r>
    </w:p>
    <w:p w14:paraId="71CEF978" w14:textId="77777777" w:rsidR="00074DCF" w:rsidRDefault="00BA1ED7" w:rsidP="00BA1ED7">
      <w:pPr>
        <w:jc w:val="both"/>
      </w:pPr>
      <w:r>
        <w:t>- Т</w:t>
      </w:r>
      <w:r w:rsidR="00074DCF" w:rsidRPr="008F491E">
        <w:t>ехническое обслуживание оборудования электрических подстанций и сетей</w:t>
      </w:r>
      <w:r w:rsidR="00074DCF">
        <w:t>;</w:t>
      </w:r>
    </w:p>
    <w:p w14:paraId="2C456A5B" w14:textId="3A11728A" w:rsidR="00074DCF" w:rsidRDefault="00BA1ED7" w:rsidP="00074DCF">
      <w:pPr>
        <w:ind w:firstLine="708"/>
        <w:jc w:val="both"/>
      </w:pPr>
      <w:r>
        <w:t xml:space="preserve">        б) </w:t>
      </w:r>
      <w:r w:rsidR="00074DCF" w:rsidRPr="003333F1">
        <w:t xml:space="preserve">соответствующих профессиональных компетенций (ПК): </w:t>
      </w:r>
    </w:p>
    <w:tbl>
      <w:tblPr>
        <w:tblpPr w:leftFromText="180" w:rightFromText="180" w:vertAnchor="text" w:tblpXSpec="center" w:tblpY="1"/>
        <w:tblOverlap w:val="never"/>
        <w:tblW w:w="0" w:type="auto"/>
        <w:tblCellMar>
          <w:left w:w="10" w:type="dxa"/>
          <w:right w:w="10" w:type="dxa"/>
        </w:tblCellMar>
        <w:tblLook w:val="04A0" w:firstRow="1" w:lastRow="0" w:firstColumn="1" w:lastColumn="0" w:noHBand="0" w:noVBand="1"/>
      </w:tblPr>
      <w:tblGrid>
        <w:gridCol w:w="956"/>
        <w:gridCol w:w="8419"/>
      </w:tblGrid>
      <w:tr w:rsidR="00D06A7D" w:rsidRPr="00C33B77" w14:paraId="3970397C" w14:textId="77777777" w:rsidTr="002E77A6">
        <w:trPr>
          <w:trHeight w:hRule="exact" w:val="677"/>
        </w:trPr>
        <w:tc>
          <w:tcPr>
            <w:tcW w:w="992" w:type="dxa"/>
            <w:tcBorders>
              <w:top w:val="single" w:sz="4" w:space="0" w:color="auto"/>
              <w:left w:val="single" w:sz="4" w:space="0" w:color="auto"/>
            </w:tcBorders>
            <w:shd w:val="clear" w:color="auto" w:fill="auto"/>
            <w:vAlign w:val="center"/>
          </w:tcPr>
          <w:p w14:paraId="770D31B6" w14:textId="77777777" w:rsidR="00D06A7D" w:rsidRPr="00C33B77" w:rsidRDefault="00D06A7D" w:rsidP="002E77A6">
            <w:pPr>
              <w:pStyle w:val="af8"/>
              <w:spacing w:line="240" w:lineRule="auto"/>
              <w:ind w:firstLine="0"/>
              <w:jc w:val="center"/>
              <w:rPr>
                <w:sz w:val="24"/>
                <w:szCs w:val="24"/>
              </w:rPr>
            </w:pPr>
            <w:r w:rsidRPr="00C33B77">
              <w:rPr>
                <w:b/>
                <w:bCs/>
                <w:color w:val="000000"/>
                <w:sz w:val="24"/>
                <w:szCs w:val="24"/>
                <w:lang w:eastAsia="ru-RU" w:bidi="ru-RU"/>
              </w:rPr>
              <w:t>Код</w:t>
            </w:r>
          </w:p>
        </w:tc>
        <w:tc>
          <w:tcPr>
            <w:tcW w:w="9345" w:type="dxa"/>
            <w:tcBorders>
              <w:top w:val="single" w:sz="4" w:space="0" w:color="auto"/>
              <w:left w:val="single" w:sz="4" w:space="0" w:color="auto"/>
              <w:right w:val="single" w:sz="4" w:space="0" w:color="auto"/>
            </w:tcBorders>
            <w:shd w:val="clear" w:color="auto" w:fill="auto"/>
            <w:vAlign w:val="center"/>
          </w:tcPr>
          <w:p w14:paraId="50391890" w14:textId="77777777" w:rsidR="00D06A7D" w:rsidRPr="00C33B77" w:rsidRDefault="00D06A7D" w:rsidP="002E77A6">
            <w:pPr>
              <w:pStyle w:val="af8"/>
              <w:spacing w:line="240" w:lineRule="auto"/>
              <w:ind w:firstLine="0"/>
              <w:jc w:val="center"/>
              <w:rPr>
                <w:sz w:val="24"/>
                <w:szCs w:val="24"/>
              </w:rPr>
            </w:pPr>
            <w:r w:rsidRPr="00C33B77">
              <w:rPr>
                <w:b/>
                <w:bCs/>
                <w:color w:val="000000"/>
                <w:sz w:val="24"/>
                <w:szCs w:val="24"/>
                <w:lang w:eastAsia="ru-RU" w:bidi="ru-RU"/>
              </w:rPr>
              <w:t>Наименование результата обучения</w:t>
            </w:r>
          </w:p>
        </w:tc>
      </w:tr>
      <w:tr w:rsidR="00D06A7D" w:rsidRPr="00C33B77" w14:paraId="2C3A46AD" w14:textId="77777777" w:rsidTr="002E77A6">
        <w:trPr>
          <w:trHeight w:hRule="exact" w:val="610"/>
        </w:trPr>
        <w:tc>
          <w:tcPr>
            <w:tcW w:w="992" w:type="dxa"/>
            <w:tcBorders>
              <w:top w:val="single" w:sz="4" w:space="0" w:color="auto"/>
              <w:left w:val="single" w:sz="4" w:space="0" w:color="auto"/>
            </w:tcBorders>
            <w:shd w:val="clear" w:color="auto" w:fill="auto"/>
          </w:tcPr>
          <w:p w14:paraId="215A167A" w14:textId="77777777" w:rsidR="00D06A7D" w:rsidRPr="00C33B77" w:rsidRDefault="00D06A7D" w:rsidP="002E77A6">
            <w:pPr>
              <w:pStyle w:val="af8"/>
              <w:spacing w:line="240" w:lineRule="auto"/>
              <w:ind w:firstLine="0"/>
              <w:jc w:val="center"/>
              <w:rPr>
                <w:sz w:val="24"/>
                <w:szCs w:val="24"/>
              </w:rPr>
            </w:pPr>
            <w:r w:rsidRPr="00C33B77">
              <w:rPr>
                <w:color w:val="000000"/>
                <w:sz w:val="24"/>
                <w:szCs w:val="24"/>
                <w:lang w:eastAsia="ru-RU" w:bidi="ru-RU"/>
              </w:rPr>
              <w:t>ОК.01</w:t>
            </w:r>
          </w:p>
        </w:tc>
        <w:tc>
          <w:tcPr>
            <w:tcW w:w="9345" w:type="dxa"/>
            <w:tcBorders>
              <w:top w:val="single" w:sz="4" w:space="0" w:color="auto"/>
              <w:left w:val="single" w:sz="4" w:space="0" w:color="auto"/>
              <w:right w:val="single" w:sz="4" w:space="0" w:color="auto"/>
            </w:tcBorders>
            <w:shd w:val="clear" w:color="auto" w:fill="auto"/>
          </w:tcPr>
          <w:p w14:paraId="181D044A" w14:textId="77777777" w:rsidR="00D06A7D" w:rsidRPr="00C33B77" w:rsidRDefault="00D06A7D" w:rsidP="002E77A6">
            <w:pPr>
              <w:ind w:left="132"/>
            </w:pPr>
            <w:r w:rsidRPr="00C33B77">
              <w:t>Выбирать способы решения задач профессиональной деятельности применительно к различным контекстам</w:t>
            </w:r>
          </w:p>
        </w:tc>
      </w:tr>
      <w:tr w:rsidR="00D06A7D" w:rsidRPr="00C33B77" w14:paraId="57F319E7" w14:textId="77777777" w:rsidTr="002E77A6">
        <w:trPr>
          <w:trHeight w:hRule="exact" w:val="562"/>
        </w:trPr>
        <w:tc>
          <w:tcPr>
            <w:tcW w:w="992" w:type="dxa"/>
            <w:tcBorders>
              <w:top w:val="single" w:sz="4" w:space="0" w:color="auto"/>
              <w:left w:val="single" w:sz="4" w:space="0" w:color="auto"/>
            </w:tcBorders>
            <w:shd w:val="clear" w:color="auto" w:fill="auto"/>
          </w:tcPr>
          <w:p w14:paraId="52B632BD" w14:textId="77777777" w:rsidR="00D06A7D" w:rsidRPr="00C33B77" w:rsidRDefault="00D06A7D" w:rsidP="002E77A6">
            <w:pPr>
              <w:pStyle w:val="af8"/>
              <w:spacing w:line="240" w:lineRule="auto"/>
              <w:ind w:firstLine="0"/>
              <w:jc w:val="center"/>
              <w:rPr>
                <w:sz w:val="24"/>
                <w:szCs w:val="24"/>
              </w:rPr>
            </w:pPr>
            <w:r w:rsidRPr="00C33B77">
              <w:rPr>
                <w:color w:val="000000"/>
                <w:sz w:val="24"/>
                <w:szCs w:val="24"/>
                <w:lang w:eastAsia="ru-RU" w:bidi="ru-RU"/>
              </w:rPr>
              <w:t>ОК.02</w:t>
            </w:r>
          </w:p>
        </w:tc>
        <w:tc>
          <w:tcPr>
            <w:tcW w:w="9345" w:type="dxa"/>
            <w:tcBorders>
              <w:top w:val="single" w:sz="4" w:space="0" w:color="auto"/>
              <w:left w:val="single" w:sz="4" w:space="0" w:color="auto"/>
              <w:right w:val="single" w:sz="4" w:space="0" w:color="auto"/>
            </w:tcBorders>
            <w:shd w:val="clear" w:color="auto" w:fill="auto"/>
          </w:tcPr>
          <w:p w14:paraId="32C558F9" w14:textId="77777777" w:rsidR="00D06A7D" w:rsidRPr="00C33B77" w:rsidRDefault="00D06A7D" w:rsidP="002E77A6">
            <w:pPr>
              <w:ind w:left="132"/>
            </w:pPr>
            <w:r w:rsidRPr="00C33B77">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D06A7D" w:rsidRPr="00C33B77" w14:paraId="63F9305F" w14:textId="77777777" w:rsidTr="002E77A6">
        <w:trPr>
          <w:trHeight w:hRule="exact" w:val="331"/>
        </w:trPr>
        <w:tc>
          <w:tcPr>
            <w:tcW w:w="992" w:type="dxa"/>
            <w:tcBorders>
              <w:top w:val="single" w:sz="4" w:space="0" w:color="auto"/>
              <w:left w:val="single" w:sz="4" w:space="0" w:color="auto"/>
            </w:tcBorders>
            <w:shd w:val="clear" w:color="auto" w:fill="auto"/>
          </w:tcPr>
          <w:p w14:paraId="24359DC5" w14:textId="77777777" w:rsidR="00D06A7D" w:rsidRPr="00C33B77" w:rsidRDefault="00D06A7D" w:rsidP="002E77A6">
            <w:pPr>
              <w:pStyle w:val="af8"/>
              <w:spacing w:line="240" w:lineRule="auto"/>
              <w:ind w:firstLine="0"/>
              <w:jc w:val="center"/>
              <w:rPr>
                <w:color w:val="000000"/>
                <w:sz w:val="24"/>
                <w:szCs w:val="24"/>
                <w:lang w:eastAsia="ru-RU" w:bidi="ru-RU"/>
              </w:rPr>
            </w:pPr>
            <w:r w:rsidRPr="00C33B77">
              <w:rPr>
                <w:color w:val="000000"/>
                <w:sz w:val="24"/>
                <w:szCs w:val="24"/>
                <w:lang w:eastAsia="ru-RU" w:bidi="ru-RU"/>
              </w:rPr>
              <w:t>ОК.04</w:t>
            </w:r>
          </w:p>
        </w:tc>
        <w:tc>
          <w:tcPr>
            <w:tcW w:w="9345" w:type="dxa"/>
            <w:tcBorders>
              <w:top w:val="single" w:sz="4" w:space="0" w:color="auto"/>
              <w:left w:val="single" w:sz="4" w:space="0" w:color="auto"/>
              <w:right w:val="single" w:sz="4" w:space="0" w:color="auto"/>
            </w:tcBorders>
            <w:shd w:val="clear" w:color="auto" w:fill="auto"/>
          </w:tcPr>
          <w:p w14:paraId="37F242CB" w14:textId="77777777" w:rsidR="00D06A7D" w:rsidRPr="00C33B77" w:rsidRDefault="00D06A7D" w:rsidP="002E77A6">
            <w:pPr>
              <w:ind w:left="132"/>
            </w:pPr>
            <w:r w:rsidRPr="00C33B77">
              <w:t>Эффективно взаимодействовать и работать в коллективе и команде</w:t>
            </w:r>
          </w:p>
        </w:tc>
      </w:tr>
      <w:tr w:rsidR="00D06A7D" w:rsidRPr="00C33B77" w14:paraId="56D7105E" w14:textId="77777777" w:rsidTr="002E77A6">
        <w:trPr>
          <w:trHeight w:hRule="exact" w:val="625"/>
        </w:trPr>
        <w:tc>
          <w:tcPr>
            <w:tcW w:w="992" w:type="dxa"/>
            <w:tcBorders>
              <w:top w:val="single" w:sz="4" w:space="0" w:color="auto"/>
              <w:left w:val="single" w:sz="4" w:space="0" w:color="auto"/>
            </w:tcBorders>
            <w:shd w:val="clear" w:color="auto" w:fill="auto"/>
          </w:tcPr>
          <w:p w14:paraId="69C1A96A" w14:textId="77777777" w:rsidR="00D06A7D" w:rsidRPr="00C33B77" w:rsidRDefault="00D06A7D" w:rsidP="002E77A6">
            <w:pPr>
              <w:pStyle w:val="af8"/>
              <w:spacing w:line="240" w:lineRule="auto"/>
              <w:ind w:firstLine="0"/>
              <w:jc w:val="center"/>
              <w:rPr>
                <w:color w:val="000000"/>
                <w:sz w:val="24"/>
                <w:szCs w:val="24"/>
                <w:lang w:eastAsia="ru-RU" w:bidi="ru-RU"/>
              </w:rPr>
            </w:pPr>
            <w:r w:rsidRPr="00C33B77">
              <w:rPr>
                <w:color w:val="000000"/>
                <w:sz w:val="24"/>
                <w:szCs w:val="24"/>
                <w:lang w:eastAsia="ru-RU" w:bidi="ru-RU"/>
              </w:rPr>
              <w:t>ОК.05</w:t>
            </w:r>
          </w:p>
        </w:tc>
        <w:tc>
          <w:tcPr>
            <w:tcW w:w="9345" w:type="dxa"/>
            <w:tcBorders>
              <w:top w:val="single" w:sz="4" w:space="0" w:color="auto"/>
              <w:left w:val="single" w:sz="4" w:space="0" w:color="auto"/>
              <w:right w:val="single" w:sz="4" w:space="0" w:color="auto"/>
            </w:tcBorders>
            <w:shd w:val="clear" w:color="auto" w:fill="auto"/>
          </w:tcPr>
          <w:p w14:paraId="458D3FD8" w14:textId="77777777" w:rsidR="00D06A7D" w:rsidRPr="00C33B77" w:rsidRDefault="00D06A7D" w:rsidP="002E77A6">
            <w:pPr>
              <w:ind w:left="132"/>
            </w:pPr>
            <w:r w:rsidRPr="00C33B77">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D06A7D" w:rsidRPr="00C33B77" w14:paraId="6A4DBE89" w14:textId="77777777" w:rsidTr="002E77A6">
        <w:trPr>
          <w:trHeight w:hRule="exact" w:val="854"/>
        </w:trPr>
        <w:tc>
          <w:tcPr>
            <w:tcW w:w="992" w:type="dxa"/>
            <w:tcBorders>
              <w:top w:val="single" w:sz="4" w:space="0" w:color="auto"/>
              <w:left w:val="single" w:sz="4" w:space="0" w:color="auto"/>
            </w:tcBorders>
            <w:shd w:val="clear" w:color="auto" w:fill="auto"/>
          </w:tcPr>
          <w:p w14:paraId="139BCA41" w14:textId="77777777" w:rsidR="00D06A7D" w:rsidRPr="00C33B77" w:rsidRDefault="00D06A7D" w:rsidP="002E77A6">
            <w:pPr>
              <w:pStyle w:val="af8"/>
              <w:spacing w:line="240" w:lineRule="auto"/>
              <w:ind w:firstLine="0"/>
              <w:jc w:val="center"/>
              <w:rPr>
                <w:color w:val="000000"/>
                <w:sz w:val="24"/>
                <w:szCs w:val="24"/>
                <w:lang w:eastAsia="ru-RU" w:bidi="ru-RU"/>
              </w:rPr>
            </w:pPr>
            <w:r w:rsidRPr="00C33B77">
              <w:rPr>
                <w:color w:val="000000"/>
                <w:sz w:val="24"/>
                <w:szCs w:val="24"/>
                <w:lang w:eastAsia="ru-RU" w:bidi="ru-RU"/>
              </w:rPr>
              <w:t>ОК.07</w:t>
            </w:r>
          </w:p>
        </w:tc>
        <w:tc>
          <w:tcPr>
            <w:tcW w:w="9345" w:type="dxa"/>
            <w:tcBorders>
              <w:top w:val="single" w:sz="4" w:space="0" w:color="auto"/>
              <w:left w:val="single" w:sz="4" w:space="0" w:color="auto"/>
              <w:right w:val="single" w:sz="4" w:space="0" w:color="auto"/>
            </w:tcBorders>
            <w:shd w:val="clear" w:color="auto" w:fill="auto"/>
          </w:tcPr>
          <w:p w14:paraId="5AAAECDD" w14:textId="77777777" w:rsidR="00D06A7D" w:rsidRPr="00C33B77" w:rsidRDefault="00D06A7D" w:rsidP="002E77A6">
            <w:pPr>
              <w:ind w:left="132"/>
            </w:pPr>
            <w:r w:rsidRPr="00C33B77">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D06A7D" w:rsidRPr="00C33B77" w14:paraId="5F3A4C68" w14:textId="77777777" w:rsidTr="002E77A6">
        <w:trPr>
          <w:trHeight w:hRule="exact" w:val="596"/>
        </w:trPr>
        <w:tc>
          <w:tcPr>
            <w:tcW w:w="992" w:type="dxa"/>
            <w:tcBorders>
              <w:top w:val="single" w:sz="4" w:space="0" w:color="auto"/>
              <w:left w:val="single" w:sz="4" w:space="0" w:color="auto"/>
            </w:tcBorders>
            <w:shd w:val="clear" w:color="auto" w:fill="auto"/>
          </w:tcPr>
          <w:p w14:paraId="43938F52" w14:textId="77777777" w:rsidR="00D06A7D" w:rsidRPr="00C33B77" w:rsidRDefault="00D06A7D" w:rsidP="002E77A6">
            <w:pPr>
              <w:pStyle w:val="af8"/>
              <w:spacing w:line="240" w:lineRule="auto"/>
              <w:ind w:firstLine="0"/>
              <w:jc w:val="center"/>
              <w:rPr>
                <w:color w:val="000000"/>
                <w:sz w:val="24"/>
                <w:szCs w:val="24"/>
                <w:lang w:eastAsia="ru-RU" w:bidi="ru-RU"/>
              </w:rPr>
            </w:pPr>
            <w:r w:rsidRPr="00C33B77">
              <w:rPr>
                <w:color w:val="000000"/>
                <w:sz w:val="24"/>
                <w:szCs w:val="24"/>
                <w:lang w:eastAsia="ru-RU" w:bidi="ru-RU"/>
              </w:rPr>
              <w:t>ОК.09</w:t>
            </w:r>
          </w:p>
        </w:tc>
        <w:tc>
          <w:tcPr>
            <w:tcW w:w="9345" w:type="dxa"/>
            <w:tcBorders>
              <w:top w:val="single" w:sz="4" w:space="0" w:color="auto"/>
              <w:left w:val="single" w:sz="4" w:space="0" w:color="auto"/>
              <w:right w:val="single" w:sz="4" w:space="0" w:color="auto"/>
            </w:tcBorders>
            <w:shd w:val="clear" w:color="auto" w:fill="auto"/>
          </w:tcPr>
          <w:p w14:paraId="0EEE18CE" w14:textId="77777777" w:rsidR="00D06A7D" w:rsidRPr="00C33B77" w:rsidRDefault="00D06A7D" w:rsidP="002E77A6">
            <w:pPr>
              <w:ind w:left="132"/>
            </w:pPr>
            <w:r w:rsidRPr="00C33B77">
              <w:t>Пользоваться профессиональной документацией на государственном и иностранном языках</w:t>
            </w:r>
          </w:p>
        </w:tc>
      </w:tr>
      <w:tr w:rsidR="00D06A7D" w:rsidRPr="00C33B77" w14:paraId="7E68B857" w14:textId="77777777" w:rsidTr="002E77A6">
        <w:trPr>
          <w:trHeight w:hRule="exact" w:val="552"/>
        </w:trPr>
        <w:tc>
          <w:tcPr>
            <w:tcW w:w="992" w:type="dxa"/>
            <w:tcBorders>
              <w:top w:val="single" w:sz="4" w:space="0" w:color="auto"/>
              <w:left w:val="single" w:sz="4" w:space="0" w:color="auto"/>
            </w:tcBorders>
            <w:shd w:val="clear" w:color="auto" w:fill="auto"/>
          </w:tcPr>
          <w:p w14:paraId="5A922D1D" w14:textId="77777777" w:rsidR="00D06A7D" w:rsidRPr="00C33B77" w:rsidRDefault="00D06A7D" w:rsidP="002E77A6">
            <w:pPr>
              <w:pStyle w:val="af8"/>
              <w:spacing w:line="240" w:lineRule="auto"/>
              <w:ind w:firstLine="0"/>
              <w:jc w:val="center"/>
              <w:rPr>
                <w:sz w:val="24"/>
                <w:szCs w:val="24"/>
              </w:rPr>
            </w:pPr>
            <w:r w:rsidRPr="00C33B77">
              <w:rPr>
                <w:color w:val="000000"/>
                <w:sz w:val="24"/>
                <w:szCs w:val="24"/>
                <w:lang w:eastAsia="ru-RU" w:bidi="ru-RU"/>
              </w:rPr>
              <w:t>ПК.1.1</w:t>
            </w:r>
          </w:p>
        </w:tc>
        <w:tc>
          <w:tcPr>
            <w:tcW w:w="9345" w:type="dxa"/>
            <w:tcBorders>
              <w:top w:val="single" w:sz="4" w:space="0" w:color="auto"/>
              <w:left w:val="single" w:sz="4" w:space="0" w:color="auto"/>
              <w:right w:val="single" w:sz="4" w:space="0" w:color="auto"/>
            </w:tcBorders>
            <w:shd w:val="clear" w:color="auto" w:fill="auto"/>
          </w:tcPr>
          <w:p w14:paraId="34D98AA0" w14:textId="77777777" w:rsidR="00D06A7D" w:rsidRPr="00C33B77" w:rsidRDefault="00D06A7D" w:rsidP="002E77A6">
            <w:pPr>
              <w:ind w:left="132"/>
            </w:pPr>
            <w:r w:rsidRPr="00C33B77">
              <w:t>Выполнять работы по техническому обслуживанию оборудования распределительных устройств электрических подстанций и сетей напряжением до 110 кВ включительно.</w:t>
            </w:r>
          </w:p>
          <w:p w14:paraId="18A7F4D8" w14:textId="77777777" w:rsidR="00D06A7D" w:rsidRPr="00C33B77" w:rsidRDefault="00D06A7D" w:rsidP="002E77A6">
            <w:pPr>
              <w:ind w:left="132"/>
            </w:pPr>
          </w:p>
        </w:tc>
      </w:tr>
      <w:tr w:rsidR="00D06A7D" w:rsidRPr="00C33B77" w14:paraId="54639F8E" w14:textId="77777777" w:rsidTr="002E77A6">
        <w:trPr>
          <w:trHeight w:hRule="exact" w:val="662"/>
        </w:trPr>
        <w:tc>
          <w:tcPr>
            <w:tcW w:w="992" w:type="dxa"/>
            <w:tcBorders>
              <w:top w:val="single" w:sz="4" w:space="0" w:color="auto"/>
              <w:left w:val="single" w:sz="4" w:space="0" w:color="auto"/>
              <w:bottom w:val="single" w:sz="4" w:space="0" w:color="auto"/>
            </w:tcBorders>
            <w:shd w:val="clear" w:color="auto" w:fill="auto"/>
          </w:tcPr>
          <w:p w14:paraId="1274D273" w14:textId="77777777" w:rsidR="00D06A7D" w:rsidRPr="00C33B77" w:rsidRDefault="00D06A7D" w:rsidP="002E77A6">
            <w:pPr>
              <w:pStyle w:val="af8"/>
              <w:spacing w:line="240" w:lineRule="auto"/>
              <w:ind w:firstLine="0"/>
              <w:jc w:val="center"/>
              <w:rPr>
                <w:sz w:val="24"/>
                <w:szCs w:val="24"/>
              </w:rPr>
            </w:pPr>
            <w:r w:rsidRPr="00C33B77">
              <w:rPr>
                <w:color w:val="000000"/>
                <w:sz w:val="24"/>
                <w:szCs w:val="24"/>
                <w:lang w:eastAsia="ru-RU" w:bidi="ru-RU"/>
              </w:rPr>
              <w:t>ПК.1.2</w:t>
            </w:r>
          </w:p>
        </w:tc>
        <w:tc>
          <w:tcPr>
            <w:tcW w:w="9345" w:type="dxa"/>
            <w:tcBorders>
              <w:top w:val="single" w:sz="4" w:space="0" w:color="auto"/>
              <w:left w:val="single" w:sz="4" w:space="0" w:color="auto"/>
              <w:bottom w:val="single" w:sz="4" w:space="0" w:color="auto"/>
              <w:right w:val="single" w:sz="4" w:space="0" w:color="auto"/>
            </w:tcBorders>
            <w:shd w:val="clear" w:color="auto" w:fill="auto"/>
          </w:tcPr>
          <w:p w14:paraId="26BA4E89" w14:textId="77777777" w:rsidR="00D06A7D" w:rsidRPr="00C33B77" w:rsidRDefault="00D06A7D" w:rsidP="002E77A6">
            <w:pPr>
              <w:ind w:left="132"/>
            </w:pPr>
            <w:r w:rsidRPr="00C33B77">
              <w:t>Производить ремонт оборудования распределительных устройств электрических подстанций и сетей напряжением до 110 кВ включительно.</w:t>
            </w:r>
          </w:p>
        </w:tc>
      </w:tr>
    </w:tbl>
    <w:p w14:paraId="4A63F079" w14:textId="77777777" w:rsidR="00D06A7D" w:rsidRDefault="00D06A7D" w:rsidP="00074DCF">
      <w:pPr>
        <w:ind w:firstLine="708"/>
        <w:jc w:val="both"/>
      </w:pPr>
    </w:p>
    <w:p w14:paraId="7E0DDEFA" w14:textId="77777777" w:rsidR="00074DCF" w:rsidRDefault="00074DCF" w:rsidP="00074DCF">
      <w:pPr>
        <w:ind w:firstLine="708"/>
        <w:jc w:val="both"/>
        <w:rPr>
          <w:rStyle w:val="a4"/>
          <w:i w:val="0"/>
        </w:rPr>
      </w:pPr>
      <w:r w:rsidRPr="008F491E">
        <w:rPr>
          <w:rStyle w:val="a4"/>
          <w:i w:val="0"/>
        </w:rPr>
        <w:t>ПК </w:t>
      </w:r>
      <w:r>
        <w:rPr>
          <w:rStyle w:val="a4"/>
          <w:i w:val="0"/>
        </w:rPr>
        <w:t>2</w:t>
      </w:r>
      <w:r w:rsidRPr="008F491E">
        <w:rPr>
          <w:rStyle w:val="a4"/>
          <w:i w:val="0"/>
        </w:rPr>
        <w:t>.1</w:t>
      </w:r>
      <w:r>
        <w:rPr>
          <w:rStyle w:val="a4"/>
          <w:i w:val="0"/>
        </w:rPr>
        <w:t> </w:t>
      </w:r>
      <w:r w:rsidRPr="00074DCF">
        <w:rPr>
          <w:rStyle w:val="a4"/>
          <w:i w:val="0"/>
        </w:rPr>
        <w:t>Читать и составлять электрические схемы электрических подстанций и сетей;</w:t>
      </w:r>
    </w:p>
    <w:p w14:paraId="75300651" w14:textId="77777777" w:rsidR="00074DCF" w:rsidRDefault="00074DCF" w:rsidP="00074DCF">
      <w:pPr>
        <w:ind w:firstLine="708"/>
        <w:jc w:val="both"/>
        <w:rPr>
          <w:rStyle w:val="a4"/>
          <w:i w:val="0"/>
        </w:rPr>
      </w:pPr>
      <w:r>
        <w:rPr>
          <w:rStyle w:val="a4"/>
          <w:i w:val="0"/>
        </w:rPr>
        <w:t>ПК 2.2 </w:t>
      </w:r>
      <w:r w:rsidRPr="00074DCF">
        <w:rPr>
          <w:rStyle w:val="a4"/>
          <w:i w:val="0"/>
        </w:rPr>
        <w:t>Выполнять основные виды работ по обслуживанию трансформаторов и преобразователей электрической энергии;</w:t>
      </w:r>
    </w:p>
    <w:p w14:paraId="4E6F4809" w14:textId="77777777" w:rsidR="00074DCF" w:rsidRDefault="00074DCF" w:rsidP="00074DCF">
      <w:pPr>
        <w:ind w:firstLine="708"/>
        <w:jc w:val="both"/>
        <w:rPr>
          <w:rStyle w:val="a4"/>
          <w:i w:val="0"/>
        </w:rPr>
      </w:pPr>
      <w:r>
        <w:rPr>
          <w:rStyle w:val="a4"/>
          <w:i w:val="0"/>
        </w:rPr>
        <w:t>ПК 2.3</w:t>
      </w:r>
      <w:r>
        <w:t> </w:t>
      </w:r>
      <w:r w:rsidRPr="00074DCF">
        <w:rPr>
          <w:rStyle w:val="a4"/>
          <w:i w:val="0"/>
        </w:rPr>
        <w:t>Выполнять основные виды работ по обслуживанию оборудования распределительных устройств электроустановок, систем релейных защит и автоматизированных систем;</w:t>
      </w:r>
    </w:p>
    <w:p w14:paraId="1E2B6FCB" w14:textId="77777777" w:rsidR="00074DCF" w:rsidRDefault="00074DCF" w:rsidP="00074DCF">
      <w:pPr>
        <w:ind w:firstLine="708"/>
        <w:jc w:val="both"/>
        <w:rPr>
          <w:rStyle w:val="a4"/>
          <w:i w:val="0"/>
        </w:rPr>
      </w:pPr>
      <w:r>
        <w:rPr>
          <w:rStyle w:val="a4"/>
          <w:i w:val="0"/>
        </w:rPr>
        <w:t xml:space="preserve">ПК 2.4 </w:t>
      </w:r>
      <w:r w:rsidRPr="00074DCF">
        <w:rPr>
          <w:rStyle w:val="a4"/>
          <w:i w:val="0"/>
        </w:rPr>
        <w:t>Выполнять основные виды работ по обслуживанию воздушных и кабельных линий электроснабжения;</w:t>
      </w:r>
    </w:p>
    <w:p w14:paraId="036C6F27" w14:textId="77777777" w:rsidR="00074DCF" w:rsidRDefault="00074DCF" w:rsidP="00074DCF">
      <w:pPr>
        <w:ind w:firstLine="708"/>
        <w:jc w:val="both"/>
        <w:rPr>
          <w:rStyle w:val="a4"/>
          <w:i w:val="0"/>
        </w:rPr>
      </w:pPr>
      <w:r>
        <w:rPr>
          <w:rStyle w:val="a4"/>
          <w:i w:val="0"/>
        </w:rPr>
        <w:t xml:space="preserve">ПК 2.5 </w:t>
      </w:r>
      <w:r w:rsidRPr="00074DCF">
        <w:rPr>
          <w:rStyle w:val="a4"/>
          <w:i w:val="0"/>
        </w:rPr>
        <w:t>Разрабатывать и оформлять технологическую и отчетную документацию.</w:t>
      </w:r>
    </w:p>
    <w:p w14:paraId="71F0EBAE" w14:textId="77777777" w:rsidR="00074DCF" w:rsidRPr="00330211" w:rsidRDefault="00074DCF" w:rsidP="00074DCF">
      <w:pPr>
        <w:ind w:firstLine="708"/>
        <w:jc w:val="both"/>
      </w:pPr>
      <w:r w:rsidRPr="00EF11E8">
        <w:rPr>
          <w:rStyle w:val="12"/>
        </w:rPr>
        <w:t>При реализации рабочей программы могут использоваться различные образовательные технологии, в том числе дистанционные образовательные технологии, электронное обучение.</w:t>
      </w:r>
      <w:r w:rsidRPr="00330211">
        <w:rPr>
          <w:rStyle w:val="12"/>
        </w:rPr>
        <w:t xml:space="preserve"> </w:t>
      </w:r>
    </w:p>
    <w:p w14:paraId="428E5B1C" w14:textId="77777777" w:rsidR="00074DCF" w:rsidRDefault="00074DCF" w:rsidP="00074DCF">
      <w:pPr>
        <w:ind w:firstLine="709"/>
        <w:jc w:val="both"/>
      </w:pPr>
      <w:r w:rsidRPr="003333F1">
        <w:t>Рабочая программа профессионального модуля может быть использована</w:t>
      </w:r>
      <w:r w:rsidRPr="003333F1">
        <w:rPr>
          <w:b/>
        </w:rPr>
        <w:t xml:space="preserve"> </w:t>
      </w:r>
      <w:r w:rsidRPr="003333F1">
        <w:t>в профессиональной подготовке, переподготовке и повышении квалификации по рабочим профессиям</w:t>
      </w:r>
      <w:r>
        <w:t>:</w:t>
      </w:r>
    </w:p>
    <w:p w14:paraId="6A4A2666" w14:textId="77777777" w:rsidR="00074DCF" w:rsidRPr="008F491E" w:rsidRDefault="00074DCF" w:rsidP="00074DCF">
      <w:pPr>
        <w:shd w:val="clear" w:color="auto" w:fill="FFFFFF"/>
        <w:tabs>
          <w:tab w:val="left" w:pos="1276"/>
        </w:tabs>
        <w:spacing w:line="20" w:lineRule="atLeast"/>
        <w:ind w:firstLine="709"/>
        <w:jc w:val="both"/>
        <w:rPr>
          <w:color w:val="000000"/>
          <w:spacing w:val="-1"/>
        </w:rPr>
      </w:pPr>
      <w:r w:rsidRPr="008F491E">
        <w:rPr>
          <w:color w:val="000000"/>
          <w:spacing w:val="-1"/>
        </w:rPr>
        <w:t xml:space="preserve">- электромонтер контактной сети; </w:t>
      </w:r>
    </w:p>
    <w:p w14:paraId="39B0001B" w14:textId="77777777" w:rsidR="00074DCF" w:rsidRPr="008F491E" w:rsidRDefault="00074DCF" w:rsidP="00074DCF">
      <w:pPr>
        <w:shd w:val="clear" w:color="auto" w:fill="FFFFFF"/>
        <w:tabs>
          <w:tab w:val="left" w:pos="1276"/>
        </w:tabs>
        <w:spacing w:line="20" w:lineRule="atLeast"/>
        <w:ind w:firstLine="709"/>
        <w:jc w:val="both"/>
        <w:rPr>
          <w:color w:val="000000"/>
          <w:spacing w:val="-1"/>
        </w:rPr>
      </w:pPr>
      <w:r w:rsidRPr="008F491E">
        <w:rPr>
          <w:color w:val="000000"/>
          <w:spacing w:val="-1"/>
        </w:rPr>
        <w:t xml:space="preserve">- электромонтер по обслуживанию подстанций; </w:t>
      </w:r>
    </w:p>
    <w:p w14:paraId="3000D89D" w14:textId="77777777" w:rsidR="00074DCF" w:rsidRPr="008F491E" w:rsidRDefault="00074DCF" w:rsidP="00074DCF">
      <w:pPr>
        <w:shd w:val="clear" w:color="auto" w:fill="FFFFFF"/>
        <w:tabs>
          <w:tab w:val="left" w:pos="1276"/>
        </w:tabs>
        <w:spacing w:line="20" w:lineRule="atLeast"/>
        <w:ind w:firstLine="709"/>
        <w:jc w:val="both"/>
        <w:rPr>
          <w:color w:val="000000"/>
          <w:spacing w:val="-1"/>
        </w:rPr>
      </w:pPr>
      <w:r w:rsidRPr="008F491E">
        <w:rPr>
          <w:color w:val="000000"/>
          <w:spacing w:val="-1"/>
        </w:rPr>
        <w:t xml:space="preserve">- электромонтер по ремонту воздушных линий электропередач; </w:t>
      </w:r>
    </w:p>
    <w:p w14:paraId="2B82B97B" w14:textId="77777777" w:rsidR="00074DCF" w:rsidRPr="008F491E" w:rsidRDefault="00074DCF" w:rsidP="00074DCF">
      <w:pPr>
        <w:shd w:val="clear" w:color="auto" w:fill="FFFFFF"/>
        <w:tabs>
          <w:tab w:val="left" w:pos="1276"/>
        </w:tabs>
        <w:spacing w:line="20" w:lineRule="atLeast"/>
        <w:ind w:firstLine="709"/>
        <w:jc w:val="both"/>
        <w:rPr>
          <w:color w:val="000000"/>
          <w:spacing w:val="-1"/>
        </w:rPr>
      </w:pPr>
      <w:r w:rsidRPr="008F491E">
        <w:rPr>
          <w:color w:val="000000"/>
          <w:spacing w:val="-1"/>
        </w:rPr>
        <w:t>- электромонтер по ремонту и монтажу кабельный линий;</w:t>
      </w:r>
    </w:p>
    <w:p w14:paraId="5112713C" w14:textId="77777777" w:rsidR="00074DCF" w:rsidRDefault="00074DCF" w:rsidP="00074DCF">
      <w:pPr>
        <w:shd w:val="clear" w:color="auto" w:fill="FFFFFF"/>
        <w:tabs>
          <w:tab w:val="left" w:pos="1276"/>
        </w:tabs>
        <w:spacing w:line="20" w:lineRule="atLeast"/>
        <w:ind w:firstLine="709"/>
        <w:jc w:val="both"/>
        <w:rPr>
          <w:color w:val="000000"/>
          <w:spacing w:val="-1"/>
        </w:rPr>
      </w:pPr>
      <w:r w:rsidRPr="008F491E">
        <w:rPr>
          <w:color w:val="000000"/>
          <w:spacing w:val="-1"/>
        </w:rPr>
        <w:t>- электромонтер тяговой подстанции.</w:t>
      </w:r>
    </w:p>
    <w:p w14:paraId="4B8EE490" w14:textId="77777777" w:rsidR="00E3701D" w:rsidRDefault="00E3701D" w:rsidP="00074DCF">
      <w:pPr>
        <w:shd w:val="clear" w:color="auto" w:fill="FFFFFF"/>
        <w:tabs>
          <w:tab w:val="left" w:pos="1276"/>
        </w:tabs>
        <w:spacing w:line="20" w:lineRule="atLeast"/>
        <w:ind w:firstLine="709"/>
        <w:jc w:val="both"/>
        <w:rPr>
          <w:color w:val="000000"/>
          <w:spacing w:val="-1"/>
        </w:rPr>
      </w:pPr>
    </w:p>
    <w:p w14:paraId="43E33304" w14:textId="77777777" w:rsidR="00074DCF" w:rsidRPr="008F491E" w:rsidRDefault="00074DCF" w:rsidP="00074DCF">
      <w:pPr>
        <w:ind w:firstLine="720"/>
        <w:rPr>
          <w:b/>
          <w:bCs/>
        </w:rPr>
      </w:pPr>
      <w:r w:rsidRPr="008F491E">
        <w:rPr>
          <w:b/>
          <w:bCs/>
        </w:rPr>
        <w:t xml:space="preserve">1.2 Место профессионального модуля в структуре ОПОП-ППССЗ: </w:t>
      </w:r>
    </w:p>
    <w:p w14:paraId="7E28FDF6" w14:textId="77777777" w:rsidR="00074DCF" w:rsidRDefault="00074DCF" w:rsidP="00074DCF">
      <w:pPr>
        <w:ind w:firstLine="720"/>
        <w:rPr>
          <w:color w:val="000000"/>
        </w:rPr>
      </w:pPr>
      <w:r w:rsidRPr="008F491E">
        <w:t>Профессиональный модуль входит в профессиональный цикл п</w:t>
      </w:r>
      <w:r w:rsidRPr="008F491E">
        <w:rPr>
          <w:color w:val="000000"/>
        </w:rPr>
        <w:t>рофессиональной подготовки.</w:t>
      </w:r>
    </w:p>
    <w:p w14:paraId="05A3BA96" w14:textId="77777777" w:rsidR="00074DCF" w:rsidRDefault="00074DCF" w:rsidP="00074DCF">
      <w:pPr>
        <w:ind w:firstLine="720"/>
        <w:rPr>
          <w:color w:val="000000"/>
        </w:rPr>
      </w:pPr>
    </w:p>
    <w:p w14:paraId="7539B57A" w14:textId="77777777" w:rsidR="00074DCF" w:rsidRPr="003333F1" w:rsidRDefault="00074DCF" w:rsidP="00074DCF">
      <w:pPr>
        <w:ind w:firstLine="709"/>
        <w:jc w:val="both"/>
      </w:pPr>
      <w:r w:rsidRPr="003333F1">
        <w:rPr>
          <w:b/>
        </w:rPr>
        <w:t>1.3 Цели и задачи модуля – требования к результатам освоения модуля</w:t>
      </w:r>
    </w:p>
    <w:p w14:paraId="41F3F0DF" w14:textId="77777777" w:rsidR="00074DCF" w:rsidRPr="003333F1" w:rsidRDefault="00074DCF" w:rsidP="00074DCF">
      <w:pPr>
        <w:ind w:firstLine="709"/>
        <w:jc w:val="both"/>
      </w:pPr>
      <w:r w:rsidRPr="003333F1">
        <w:t>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w:t>
      </w:r>
    </w:p>
    <w:p w14:paraId="466C760D" w14:textId="77777777" w:rsidR="00074DCF" w:rsidRPr="00E3701D" w:rsidRDefault="00074DCF" w:rsidP="00074DCF">
      <w:pPr>
        <w:ind w:firstLine="709"/>
        <w:jc w:val="both"/>
        <w:rPr>
          <w:b/>
          <w:i/>
        </w:rPr>
      </w:pPr>
      <w:r w:rsidRPr="00E3701D">
        <w:rPr>
          <w:b/>
          <w:i/>
        </w:rPr>
        <w:t>иметь практический опыт:</w:t>
      </w:r>
    </w:p>
    <w:p w14:paraId="49F99ECC" w14:textId="77777777" w:rsidR="00E3701D" w:rsidRPr="00E3701D" w:rsidRDefault="00E3701D" w:rsidP="00E3701D">
      <w:pPr>
        <w:autoSpaceDE w:val="0"/>
        <w:autoSpaceDN w:val="0"/>
        <w:adjustRightInd w:val="0"/>
        <w:ind w:firstLine="708"/>
        <w:jc w:val="both"/>
      </w:pPr>
      <w:r w:rsidRPr="00E3701D">
        <w:t xml:space="preserve">ПО.1- составлении электрических схем устройств </w:t>
      </w:r>
      <w:r w:rsidR="00E61D58">
        <w:t>тяговых</w:t>
      </w:r>
      <w:r w:rsidRPr="00E3701D">
        <w:t xml:space="preserve"> подстанций и сетей;</w:t>
      </w:r>
    </w:p>
    <w:p w14:paraId="084DDC4B" w14:textId="77777777" w:rsidR="00E3701D" w:rsidRPr="00E3701D" w:rsidRDefault="00E3701D" w:rsidP="00E3701D">
      <w:pPr>
        <w:autoSpaceDE w:val="0"/>
        <w:autoSpaceDN w:val="0"/>
        <w:adjustRightInd w:val="0"/>
        <w:ind w:firstLine="708"/>
        <w:jc w:val="both"/>
      </w:pPr>
      <w:r w:rsidRPr="00E3701D">
        <w:t xml:space="preserve">ПО.2- модернизации схем электрических устройств </w:t>
      </w:r>
      <w:r w:rsidR="00E61D58">
        <w:t xml:space="preserve">тяговых </w:t>
      </w:r>
      <w:r w:rsidRPr="00E3701D">
        <w:t>подстанций;</w:t>
      </w:r>
    </w:p>
    <w:p w14:paraId="2E08D71B" w14:textId="77777777" w:rsidR="00E3701D" w:rsidRPr="00E3701D" w:rsidRDefault="00E3701D" w:rsidP="00E3701D">
      <w:pPr>
        <w:autoSpaceDE w:val="0"/>
        <w:autoSpaceDN w:val="0"/>
        <w:adjustRightInd w:val="0"/>
        <w:ind w:firstLine="708"/>
        <w:jc w:val="both"/>
      </w:pPr>
      <w:r w:rsidRPr="00E3701D">
        <w:t>ПО.3- техническом обслуживании трансформаторов и преобразователей электрической энергии;</w:t>
      </w:r>
    </w:p>
    <w:p w14:paraId="2430E095" w14:textId="77777777" w:rsidR="00E3701D" w:rsidRPr="00E3701D" w:rsidRDefault="00E3701D" w:rsidP="00E3701D">
      <w:pPr>
        <w:autoSpaceDE w:val="0"/>
        <w:autoSpaceDN w:val="0"/>
        <w:adjustRightInd w:val="0"/>
        <w:ind w:firstLine="708"/>
        <w:jc w:val="both"/>
      </w:pPr>
      <w:r w:rsidRPr="00E3701D">
        <w:t>ПО.4-обслуживании оборудования распределительных устройств электроустановок;</w:t>
      </w:r>
    </w:p>
    <w:p w14:paraId="02246955" w14:textId="77777777" w:rsidR="00E3701D" w:rsidRPr="00E3701D" w:rsidRDefault="00E3701D" w:rsidP="00E3701D">
      <w:pPr>
        <w:autoSpaceDE w:val="0"/>
        <w:autoSpaceDN w:val="0"/>
        <w:adjustRightInd w:val="0"/>
        <w:ind w:firstLine="708"/>
        <w:jc w:val="both"/>
      </w:pPr>
      <w:r w:rsidRPr="00E3701D">
        <w:t xml:space="preserve">ПО.5- эксплуатации </w:t>
      </w:r>
      <w:r w:rsidR="00E61D58">
        <w:t>контактной сети</w:t>
      </w:r>
      <w:r w:rsidRPr="00E3701D">
        <w:t>;</w:t>
      </w:r>
    </w:p>
    <w:p w14:paraId="49E99401" w14:textId="77777777" w:rsidR="00E3701D" w:rsidRPr="00E3701D" w:rsidRDefault="00E3701D" w:rsidP="00E3701D">
      <w:pPr>
        <w:autoSpaceDE w:val="0"/>
        <w:autoSpaceDN w:val="0"/>
        <w:adjustRightInd w:val="0"/>
        <w:ind w:firstLine="708"/>
        <w:jc w:val="both"/>
      </w:pPr>
      <w:r w:rsidRPr="00E3701D">
        <w:t>ПО.6- применении инструкций и нормативных правил при составлении отчетов и разработке технологических документов.</w:t>
      </w:r>
    </w:p>
    <w:p w14:paraId="20DFD810" w14:textId="77777777" w:rsidR="00E3701D" w:rsidRPr="00E3701D" w:rsidRDefault="00E3701D" w:rsidP="00E3701D">
      <w:pPr>
        <w:autoSpaceDE w:val="0"/>
        <w:autoSpaceDN w:val="0"/>
        <w:adjustRightInd w:val="0"/>
        <w:ind w:firstLine="709"/>
        <w:jc w:val="both"/>
        <w:rPr>
          <w:b/>
        </w:rPr>
      </w:pPr>
      <w:r w:rsidRPr="00E3701D">
        <w:rPr>
          <w:b/>
        </w:rPr>
        <w:t>уметь:</w:t>
      </w:r>
    </w:p>
    <w:p w14:paraId="4670A54B" w14:textId="77777777" w:rsidR="00E3701D" w:rsidRPr="00E3701D" w:rsidRDefault="00E3701D" w:rsidP="00E3701D">
      <w:pPr>
        <w:autoSpaceDE w:val="0"/>
        <w:autoSpaceDN w:val="0"/>
        <w:adjustRightInd w:val="0"/>
        <w:ind w:firstLine="709"/>
        <w:jc w:val="both"/>
        <w:rPr>
          <w:b/>
        </w:rPr>
      </w:pPr>
      <w:r w:rsidRPr="00E3701D">
        <w:t xml:space="preserve">У1- разрабатывать электрические схемы устройств </w:t>
      </w:r>
      <w:r w:rsidR="00E61D58">
        <w:t>тяговых</w:t>
      </w:r>
      <w:r w:rsidRPr="00E3701D">
        <w:t xml:space="preserve"> подстанций и сетей;</w:t>
      </w:r>
    </w:p>
    <w:p w14:paraId="6A821306" w14:textId="77777777" w:rsidR="00E3701D" w:rsidRPr="00E3701D" w:rsidRDefault="00E3701D" w:rsidP="00E3701D">
      <w:pPr>
        <w:autoSpaceDE w:val="0"/>
        <w:autoSpaceDN w:val="0"/>
        <w:adjustRightInd w:val="0"/>
        <w:ind w:firstLine="709"/>
        <w:jc w:val="both"/>
      </w:pPr>
      <w:r w:rsidRPr="00E3701D">
        <w:t>У2- вносить изменения в принципиальные схемы при замене приборов аппаратуры распределительных устройств;</w:t>
      </w:r>
    </w:p>
    <w:p w14:paraId="1B20B2C9" w14:textId="77777777" w:rsidR="00E3701D" w:rsidRPr="00E3701D" w:rsidRDefault="00E3701D" w:rsidP="00E3701D">
      <w:pPr>
        <w:autoSpaceDE w:val="0"/>
        <w:autoSpaceDN w:val="0"/>
        <w:adjustRightInd w:val="0"/>
        <w:jc w:val="both"/>
      </w:pPr>
      <w:r w:rsidRPr="00E3701D">
        <w:t> </w:t>
      </w:r>
      <w:r w:rsidRPr="00E3701D">
        <w:tab/>
        <w:t>У3- обеспечивать выполнение работ по обслуживанию трансформаторов и преобразователей электрической энергии;</w:t>
      </w:r>
    </w:p>
    <w:p w14:paraId="5077882F" w14:textId="77777777" w:rsidR="00E3701D" w:rsidRPr="00E3701D" w:rsidRDefault="00E3701D" w:rsidP="00E3701D">
      <w:pPr>
        <w:autoSpaceDE w:val="0"/>
        <w:autoSpaceDN w:val="0"/>
        <w:adjustRightInd w:val="0"/>
        <w:ind w:firstLine="709"/>
        <w:jc w:val="both"/>
      </w:pPr>
      <w:r w:rsidRPr="00E3701D">
        <w:t>У4- обеспечивать проведение работ по обслуживанию оборудования распределительных устройств электроустановок;</w:t>
      </w:r>
    </w:p>
    <w:p w14:paraId="14B051A3" w14:textId="77777777" w:rsidR="00E3701D" w:rsidRPr="00E3701D" w:rsidRDefault="00E3701D" w:rsidP="00E3701D">
      <w:pPr>
        <w:autoSpaceDE w:val="0"/>
        <w:autoSpaceDN w:val="0"/>
        <w:adjustRightInd w:val="0"/>
        <w:ind w:firstLine="709"/>
        <w:jc w:val="both"/>
      </w:pPr>
      <w:r w:rsidRPr="00E3701D">
        <w:t>У5- контролировать состояние воздушных и кабельных линий,</w:t>
      </w:r>
    </w:p>
    <w:p w14:paraId="4B389688" w14:textId="77777777" w:rsidR="00E3701D" w:rsidRPr="00E3701D" w:rsidRDefault="00E3701D" w:rsidP="00E3701D">
      <w:pPr>
        <w:autoSpaceDE w:val="0"/>
        <w:autoSpaceDN w:val="0"/>
        <w:adjustRightInd w:val="0"/>
        <w:jc w:val="both"/>
      </w:pPr>
      <w:r w:rsidRPr="00E3701D">
        <w:t>организовывать и проводить работы по их техническому обслуживанию;</w:t>
      </w:r>
    </w:p>
    <w:p w14:paraId="54F3C1B6" w14:textId="77777777" w:rsidR="00E3701D" w:rsidRPr="00E3701D" w:rsidRDefault="00E3701D" w:rsidP="00E3701D">
      <w:pPr>
        <w:autoSpaceDE w:val="0"/>
        <w:autoSpaceDN w:val="0"/>
        <w:adjustRightInd w:val="0"/>
        <w:jc w:val="both"/>
      </w:pPr>
      <w:r w:rsidRPr="00E3701D">
        <w:t>использовать нормативную техническую документацию и инструкции;</w:t>
      </w:r>
    </w:p>
    <w:p w14:paraId="265B48F2" w14:textId="77777777" w:rsidR="00E3701D" w:rsidRPr="00E3701D" w:rsidRDefault="00E3701D" w:rsidP="00E3701D">
      <w:pPr>
        <w:autoSpaceDE w:val="0"/>
        <w:autoSpaceDN w:val="0"/>
        <w:adjustRightInd w:val="0"/>
        <w:ind w:firstLine="709"/>
        <w:jc w:val="both"/>
      </w:pPr>
      <w:r w:rsidRPr="00E3701D">
        <w:t>У7- выполнять расчеты рабочих и аварийных режимов действующих электроустановок и выбирать оборудование;</w:t>
      </w:r>
    </w:p>
    <w:p w14:paraId="170A3FFD" w14:textId="77777777" w:rsidR="00E3701D" w:rsidRPr="00E3701D" w:rsidRDefault="00E3701D" w:rsidP="00E3701D">
      <w:pPr>
        <w:autoSpaceDE w:val="0"/>
        <w:autoSpaceDN w:val="0"/>
        <w:adjustRightInd w:val="0"/>
        <w:ind w:firstLine="709"/>
        <w:jc w:val="both"/>
      </w:pPr>
      <w:r w:rsidRPr="00E3701D">
        <w:t>У8- оформлять отчеты о проделанной работе.</w:t>
      </w:r>
    </w:p>
    <w:p w14:paraId="7F4578BD" w14:textId="77777777" w:rsidR="00E3701D" w:rsidRPr="00E3701D" w:rsidRDefault="00E3701D" w:rsidP="00E3701D">
      <w:pPr>
        <w:autoSpaceDE w:val="0"/>
        <w:autoSpaceDN w:val="0"/>
        <w:adjustRightInd w:val="0"/>
        <w:ind w:firstLine="709"/>
        <w:jc w:val="both"/>
        <w:rPr>
          <w:b/>
        </w:rPr>
      </w:pPr>
      <w:r w:rsidRPr="00E3701D">
        <w:rPr>
          <w:b/>
        </w:rPr>
        <w:t>знать:</w:t>
      </w:r>
    </w:p>
    <w:p w14:paraId="2735F4D4" w14:textId="77777777" w:rsidR="00E3701D" w:rsidRPr="00E3701D" w:rsidRDefault="00E3701D" w:rsidP="00E3701D">
      <w:pPr>
        <w:autoSpaceDE w:val="0"/>
        <w:autoSpaceDN w:val="0"/>
        <w:adjustRightInd w:val="0"/>
        <w:ind w:firstLine="709"/>
        <w:jc w:val="both"/>
      </w:pPr>
      <w:r w:rsidRPr="00E3701D">
        <w:t>З1- устройство оборудования электроустановок;</w:t>
      </w:r>
    </w:p>
    <w:p w14:paraId="5BFE40C1" w14:textId="77777777" w:rsidR="00E3701D" w:rsidRPr="00E3701D" w:rsidRDefault="00E3701D" w:rsidP="00E3701D">
      <w:pPr>
        <w:autoSpaceDE w:val="0"/>
        <w:autoSpaceDN w:val="0"/>
        <w:adjustRightInd w:val="0"/>
        <w:ind w:firstLine="709"/>
        <w:jc w:val="both"/>
      </w:pPr>
      <w:r w:rsidRPr="00E3701D">
        <w:t>З2- условные графические обозначения элементов электрических схем;</w:t>
      </w:r>
    </w:p>
    <w:p w14:paraId="440720DA" w14:textId="77777777" w:rsidR="00E3701D" w:rsidRPr="00E3701D" w:rsidRDefault="00E3701D" w:rsidP="00E3701D">
      <w:pPr>
        <w:autoSpaceDE w:val="0"/>
        <w:autoSpaceDN w:val="0"/>
        <w:adjustRightInd w:val="0"/>
        <w:ind w:firstLine="709"/>
        <w:jc w:val="both"/>
      </w:pPr>
      <w:r w:rsidRPr="00E3701D">
        <w:t>З3- логику построения схем, типовые схемные решения, принципиальные схемы эксплуатируемых электроустановок;</w:t>
      </w:r>
    </w:p>
    <w:p w14:paraId="608424E2" w14:textId="77777777" w:rsidR="00E3701D" w:rsidRPr="00E3701D" w:rsidRDefault="00E3701D" w:rsidP="00E3701D">
      <w:pPr>
        <w:autoSpaceDE w:val="0"/>
        <w:autoSpaceDN w:val="0"/>
        <w:adjustRightInd w:val="0"/>
        <w:ind w:firstLine="709"/>
        <w:jc w:val="both"/>
      </w:pPr>
      <w:r w:rsidRPr="00E3701D">
        <w:t>З4- виды работ и технологию обслуживания трансформаторов и преобразователей;</w:t>
      </w:r>
    </w:p>
    <w:p w14:paraId="4887DC33" w14:textId="77777777" w:rsidR="00E3701D" w:rsidRPr="00E3701D" w:rsidRDefault="00E3701D" w:rsidP="00E3701D">
      <w:pPr>
        <w:autoSpaceDE w:val="0"/>
        <w:autoSpaceDN w:val="0"/>
        <w:adjustRightInd w:val="0"/>
        <w:ind w:firstLine="709"/>
        <w:jc w:val="both"/>
      </w:pPr>
      <w:r w:rsidRPr="00E3701D">
        <w:t>З5- виды и технологии работ по обслуживанию оборудования распределительных устройств;</w:t>
      </w:r>
    </w:p>
    <w:p w14:paraId="1F177229" w14:textId="77777777" w:rsidR="00E3701D" w:rsidRPr="00E3701D" w:rsidRDefault="00E3701D" w:rsidP="00E3701D">
      <w:pPr>
        <w:autoSpaceDE w:val="0"/>
        <w:autoSpaceDN w:val="0"/>
        <w:adjustRightInd w:val="0"/>
        <w:ind w:firstLine="709"/>
        <w:jc w:val="both"/>
      </w:pPr>
      <w:r w:rsidRPr="00E3701D">
        <w:t>З6- эксплуатационно-технические основы линий электропередачи, виды и технологии работ по их обслуживанию;</w:t>
      </w:r>
    </w:p>
    <w:p w14:paraId="61835C5E" w14:textId="77777777" w:rsidR="00E3701D" w:rsidRPr="00E3701D" w:rsidRDefault="00E3701D" w:rsidP="00E3701D">
      <w:pPr>
        <w:autoSpaceDE w:val="0"/>
        <w:autoSpaceDN w:val="0"/>
        <w:adjustRightInd w:val="0"/>
        <w:ind w:firstLine="709"/>
        <w:jc w:val="both"/>
      </w:pPr>
      <w:r w:rsidRPr="00E3701D">
        <w:t>З7 - основные положения правил технической эксплуатации электроустановок;</w:t>
      </w:r>
    </w:p>
    <w:p w14:paraId="077B7B50" w14:textId="77777777" w:rsidR="00E3701D" w:rsidRPr="00E3701D" w:rsidRDefault="00E3701D" w:rsidP="00E3701D">
      <w:pPr>
        <w:widowControl w:val="0"/>
        <w:tabs>
          <w:tab w:val="left" w:pos="216"/>
        </w:tabs>
        <w:autoSpaceDE w:val="0"/>
        <w:autoSpaceDN w:val="0"/>
        <w:adjustRightInd w:val="0"/>
        <w:jc w:val="both"/>
      </w:pPr>
      <w:r w:rsidRPr="00E3701D">
        <w:tab/>
      </w:r>
      <w:r w:rsidRPr="00E3701D">
        <w:tab/>
        <w:t>З8 - виды технологической и отчетной документации, порядок ее заполнения.</w:t>
      </w:r>
    </w:p>
    <w:p w14:paraId="27365487" w14:textId="77777777" w:rsidR="00E3701D" w:rsidRPr="00E3701D" w:rsidRDefault="00E3701D" w:rsidP="00E3701D">
      <w:pPr>
        <w:autoSpaceDE w:val="0"/>
        <w:autoSpaceDN w:val="0"/>
        <w:adjustRightInd w:val="0"/>
        <w:jc w:val="both"/>
      </w:pPr>
    </w:p>
    <w:p w14:paraId="6A5575D0" w14:textId="77777777" w:rsidR="00E3701D" w:rsidRPr="00417342" w:rsidRDefault="00E3701D" w:rsidP="00E3701D">
      <w:pPr>
        <w:ind w:firstLine="709"/>
        <w:jc w:val="both"/>
        <w:rPr>
          <w:b/>
        </w:rPr>
      </w:pPr>
      <w:r w:rsidRPr="00417342">
        <w:rPr>
          <w:b/>
        </w:rPr>
        <w:t>1.4 Перечень учебно–методического обеспечения для самостоятельной работы обучающихся по дисциплине:</w:t>
      </w:r>
    </w:p>
    <w:p w14:paraId="6B95A44C" w14:textId="77777777" w:rsidR="00E3701D" w:rsidRPr="00417342" w:rsidRDefault="00E3701D" w:rsidP="00E3701D">
      <w:pPr>
        <w:ind w:firstLine="709"/>
        <w:jc w:val="both"/>
      </w:pPr>
      <w:r w:rsidRPr="00417342">
        <w:t>Виды, перечень и содержание внеаудиторной самостоятельной работы установлены преподавателями самостоятельно с учетом мнения обучающихся.</w:t>
      </w:r>
    </w:p>
    <w:p w14:paraId="66CCDB7D" w14:textId="77777777" w:rsidR="00E3701D" w:rsidRPr="00417342" w:rsidRDefault="00E3701D" w:rsidP="00E3701D">
      <w:pPr>
        <w:ind w:firstLine="709"/>
        <w:jc w:val="both"/>
      </w:pPr>
      <w:r w:rsidRPr="00417342">
        <w:t>Объем времени, запланированный на каждый из видов внеаудиторной самостоятельной работы соответствует ее трудоемкости.</w:t>
      </w:r>
    </w:p>
    <w:p w14:paraId="5C0D2931" w14:textId="77777777" w:rsidR="00E3701D" w:rsidRPr="00417342" w:rsidRDefault="00E3701D" w:rsidP="00E3701D">
      <w:pPr>
        <w:ind w:firstLine="709"/>
        <w:jc w:val="both"/>
      </w:pPr>
      <w:r w:rsidRPr="00417342">
        <w:lastRenderedPageBreak/>
        <w:t>Для выполнения обучающимися запланированных видов внеаудиторной самостоятельной работы имеется следующее учебно–методическое обеспечение:</w:t>
      </w:r>
    </w:p>
    <w:p w14:paraId="7FF23462" w14:textId="77777777" w:rsidR="00E3701D" w:rsidRPr="00417342" w:rsidRDefault="00E3701D" w:rsidP="00E3701D">
      <w:pPr>
        <w:ind w:firstLine="709"/>
        <w:jc w:val="both"/>
      </w:pPr>
      <w:r w:rsidRPr="00417342">
        <w:t>методические указания по выполнению самостоятельных работ.</w:t>
      </w:r>
    </w:p>
    <w:p w14:paraId="09D08FE9" w14:textId="77777777" w:rsidR="00E3701D" w:rsidRPr="00417342" w:rsidRDefault="00E3701D" w:rsidP="00E3701D">
      <w:pPr>
        <w:ind w:firstLine="709"/>
        <w:jc w:val="both"/>
      </w:pPr>
    </w:p>
    <w:p w14:paraId="212D9E4F" w14:textId="77777777" w:rsidR="00E3701D" w:rsidRPr="00417342" w:rsidRDefault="00E3701D" w:rsidP="00E3701D">
      <w:pPr>
        <w:ind w:firstLine="709"/>
        <w:jc w:val="both"/>
        <w:rPr>
          <w:b/>
        </w:rPr>
      </w:pPr>
      <w:r w:rsidRPr="00417342">
        <w:rPr>
          <w:b/>
        </w:rPr>
        <w:t>1.5 Перечень используемых методов обучения:</w:t>
      </w:r>
    </w:p>
    <w:p w14:paraId="6E1F0D2B" w14:textId="77777777" w:rsidR="00E3701D" w:rsidRDefault="00E3701D" w:rsidP="00E3701D">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Style w:val="12"/>
          <w:rFonts w:ascii="Times New Roman" w:hAnsi="Times New Roman"/>
          <w:sz w:val="24"/>
          <w:szCs w:val="24"/>
        </w:rPr>
      </w:pPr>
      <w:r w:rsidRPr="00417342">
        <w:rPr>
          <w:rFonts w:ascii="Times New Roman" w:hAnsi="Times New Roman"/>
          <w:sz w:val="24"/>
        </w:rPr>
        <w:t xml:space="preserve">            </w:t>
      </w:r>
      <w:r w:rsidRPr="00417342">
        <w:rPr>
          <w:rFonts w:ascii="Times New Roman" w:hAnsi="Times New Roman"/>
          <w:sz w:val="24"/>
          <w:szCs w:val="24"/>
        </w:rPr>
        <w:t xml:space="preserve">1.5.1 Пассивные: </w:t>
      </w:r>
      <w:r w:rsidRPr="00417342">
        <w:rPr>
          <w:rStyle w:val="12"/>
          <w:rFonts w:ascii="Times New Roman" w:hAnsi="Times New Roman"/>
          <w:sz w:val="24"/>
          <w:szCs w:val="24"/>
        </w:rPr>
        <w:t>лекции, опрос, работа с  основной и дополнительной</w:t>
      </w:r>
      <w:r w:rsidRPr="009F3A40">
        <w:rPr>
          <w:rStyle w:val="12"/>
          <w:rFonts w:ascii="Times New Roman" w:hAnsi="Times New Roman"/>
          <w:sz w:val="24"/>
          <w:szCs w:val="24"/>
        </w:rPr>
        <w:t xml:space="preserve">  литературой.</w:t>
      </w:r>
    </w:p>
    <w:p w14:paraId="38492DF9" w14:textId="77777777" w:rsidR="00E3701D" w:rsidRDefault="00E3701D" w:rsidP="00E3701D">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Style w:val="12"/>
          <w:rFonts w:ascii="Times New Roman" w:hAnsi="Times New Roman"/>
          <w:sz w:val="24"/>
          <w:szCs w:val="24"/>
        </w:rPr>
      </w:pPr>
      <w:r>
        <w:rPr>
          <w:rStyle w:val="12"/>
          <w:rFonts w:ascii="Times New Roman" w:hAnsi="Times New Roman"/>
          <w:sz w:val="24"/>
          <w:szCs w:val="24"/>
        </w:rPr>
        <w:t>            </w:t>
      </w:r>
      <w:r w:rsidRPr="009F3A40">
        <w:rPr>
          <w:rFonts w:ascii="Times New Roman" w:hAnsi="Times New Roman"/>
          <w:sz w:val="24"/>
          <w:szCs w:val="24"/>
        </w:rPr>
        <w:t>1.5.2 Активные и интерактивные:</w:t>
      </w:r>
      <w:r w:rsidRPr="009F3A40">
        <w:rPr>
          <w:rStyle w:val="12"/>
          <w:rFonts w:ascii="Times New Roman" w:hAnsi="Times New Roman"/>
          <w:sz w:val="24"/>
          <w:szCs w:val="24"/>
        </w:rPr>
        <w:t xml:space="preserve">  игры.</w:t>
      </w:r>
    </w:p>
    <w:p w14:paraId="6A756CF7" w14:textId="77777777" w:rsidR="00E3701D" w:rsidRDefault="00E3701D">
      <w:pPr>
        <w:spacing w:after="200" w:line="276" w:lineRule="auto"/>
      </w:pPr>
      <w:r>
        <w:br w:type="page"/>
      </w:r>
    </w:p>
    <w:p w14:paraId="35E232D2" w14:textId="77777777" w:rsidR="00E3701D" w:rsidRPr="003333F1" w:rsidRDefault="00E3701D" w:rsidP="00E3701D">
      <w:pPr>
        <w:ind w:firstLine="709"/>
        <w:jc w:val="both"/>
        <w:rPr>
          <w:b/>
        </w:rPr>
      </w:pPr>
      <w:r>
        <w:rPr>
          <w:b/>
        </w:rPr>
        <w:lastRenderedPageBreak/>
        <w:t>2 Р</w:t>
      </w:r>
      <w:r w:rsidRPr="003333F1">
        <w:rPr>
          <w:b/>
        </w:rPr>
        <w:t xml:space="preserve">ЕЗУЛЬТАТЫ ОСВОЕНИЯ ПРОФЕССИОНАЛЬНОГО МОДУЛЯ </w:t>
      </w:r>
    </w:p>
    <w:p w14:paraId="41C47C21" w14:textId="77777777" w:rsidR="00E3701D" w:rsidRDefault="00E3701D" w:rsidP="00E3701D">
      <w:pPr>
        <w:ind w:firstLine="709"/>
        <w:jc w:val="both"/>
      </w:pPr>
      <w:r w:rsidRPr="003333F1">
        <w:t xml:space="preserve">Результатом освоения программы профессионального модуля </w:t>
      </w:r>
      <w:r>
        <w:t>«</w:t>
      </w:r>
      <w:r w:rsidR="00E84814">
        <w:rPr>
          <w:bCs/>
        </w:rPr>
        <w:t>Т</w:t>
      </w:r>
      <w:r w:rsidR="00E84814" w:rsidRPr="00E84814">
        <w:rPr>
          <w:bCs/>
        </w:rPr>
        <w:t>ехническое обслуживание оборудования электрических подстанций и сетей</w:t>
      </w:r>
      <w:r>
        <w:rPr>
          <w:bCs/>
        </w:rPr>
        <w:t>»,</w:t>
      </w:r>
      <w:r w:rsidRPr="003333F1">
        <w:t xml:space="preserve"> является овладение обучающимися видом профессиональной деятельности (ВПД):</w:t>
      </w:r>
    </w:p>
    <w:p w14:paraId="29DACFA9" w14:textId="77777777" w:rsidR="00796D97" w:rsidRPr="00796D97" w:rsidRDefault="00796D97" w:rsidP="00796D97">
      <w:pPr>
        <w:tabs>
          <w:tab w:val="left" w:pos="993"/>
        </w:tabs>
        <w:spacing w:line="276" w:lineRule="auto"/>
        <w:ind w:firstLine="709"/>
        <w:jc w:val="both"/>
        <w:rPr>
          <w:szCs w:val="22"/>
        </w:rPr>
      </w:pPr>
      <w:r w:rsidRPr="00796D97">
        <w:rPr>
          <w:szCs w:val="22"/>
        </w:rPr>
        <w:t>- Устройство и техническое обслуживание тяговых подстанций и электрических подстанций;</w:t>
      </w:r>
    </w:p>
    <w:p w14:paraId="4A5D5FC9" w14:textId="77777777" w:rsidR="00796D97" w:rsidRPr="00796D97" w:rsidRDefault="00796D97" w:rsidP="00796D97">
      <w:pPr>
        <w:tabs>
          <w:tab w:val="left" w:pos="993"/>
        </w:tabs>
        <w:spacing w:line="276" w:lineRule="auto"/>
        <w:ind w:firstLine="709"/>
        <w:jc w:val="both"/>
        <w:rPr>
          <w:szCs w:val="22"/>
        </w:rPr>
      </w:pPr>
      <w:r w:rsidRPr="00796D97">
        <w:rPr>
          <w:szCs w:val="22"/>
        </w:rPr>
        <w:t>- Устройство и техническое обслуживание контактной сети и сетей электроснабжения;</w:t>
      </w:r>
    </w:p>
    <w:p w14:paraId="7B30703E" w14:textId="77777777" w:rsidR="00A81705" w:rsidRPr="00A81705" w:rsidRDefault="00796D97" w:rsidP="00796D97">
      <w:pPr>
        <w:tabs>
          <w:tab w:val="left" w:pos="993"/>
        </w:tabs>
        <w:spacing w:line="276" w:lineRule="auto"/>
        <w:ind w:firstLine="709"/>
        <w:jc w:val="both"/>
        <w:rPr>
          <w:szCs w:val="22"/>
        </w:rPr>
      </w:pPr>
      <w:r w:rsidRPr="00796D97">
        <w:rPr>
          <w:szCs w:val="22"/>
        </w:rPr>
        <w:t>- Релейная защита и автоматические системы управления устройствами электроснабжения</w:t>
      </w:r>
      <w:r w:rsidR="00A81705" w:rsidRPr="00A81705">
        <w:rPr>
          <w:szCs w:val="22"/>
        </w:rPr>
        <w:t>;</w:t>
      </w:r>
    </w:p>
    <w:p w14:paraId="0C4EECA5" w14:textId="77777777" w:rsidR="00E3701D" w:rsidRPr="009E1F60" w:rsidRDefault="00E3701D" w:rsidP="00A81705">
      <w:pPr>
        <w:jc w:val="both"/>
      </w:pPr>
      <w:r w:rsidRPr="003333F1">
        <w:t>в том числе профессиональными (ПК)</w:t>
      </w:r>
      <w:r>
        <w:t> и</w:t>
      </w:r>
      <w:r w:rsidRPr="003333F1">
        <w:t xml:space="preserve"> общими (ОК) компетенциями</w:t>
      </w:r>
      <w:r>
        <w:t>:</w:t>
      </w:r>
      <w:r>
        <w:rPr>
          <w:rFonts w:eastAsia="Calibri"/>
          <w:lang w:eastAsia="en-US"/>
        </w:rPr>
        <w:tab/>
      </w: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8200"/>
      </w:tblGrid>
      <w:tr w:rsidR="00E3701D" w:rsidRPr="00D81B6C" w14:paraId="2922F501" w14:textId="77777777" w:rsidTr="00917A17">
        <w:trPr>
          <w:trHeight w:val="651"/>
        </w:trPr>
        <w:tc>
          <w:tcPr>
            <w:tcW w:w="671" w:type="pct"/>
            <w:shd w:val="clear" w:color="auto" w:fill="auto"/>
            <w:vAlign w:val="center"/>
          </w:tcPr>
          <w:p w14:paraId="4AD91BA1" w14:textId="77777777" w:rsidR="00E3701D" w:rsidRPr="00D81B6C" w:rsidRDefault="00E3701D" w:rsidP="00917A17">
            <w:pPr>
              <w:jc w:val="center"/>
              <w:rPr>
                <w:b/>
              </w:rPr>
            </w:pPr>
            <w:r w:rsidRPr="00D81B6C">
              <w:rPr>
                <w:b/>
              </w:rPr>
              <w:t>Код</w:t>
            </w:r>
          </w:p>
        </w:tc>
        <w:tc>
          <w:tcPr>
            <w:tcW w:w="4329" w:type="pct"/>
            <w:shd w:val="clear" w:color="auto" w:fill="auto"/>
            <w:vAlign w:val="center"/>
          </w:tcPr>
          <w:p w14:paraId="0605D758" w14:textId="77777777" w:rsidR="00E3701D" w:rsidRPr="00D81B6C" w:rsidRDefault="00E3701D" w:rsidP="00917A17">
            <w:pPr>
              <w:jc w:val="center"/>
              <w:rPr>
                <w:b/>
              </w:rPr>
            </w:pPr>
            <w:r w:rsidRPr="00D81B6C">
              <w:rPr>
                <w:b/>
              </w:rPr>
              <w:t>Наименование результата обучения</w:t>
            </w:r>
          </w:p>
        </w:tc>
      </w:tr>
      <w:tr w:rsidR="00E3701D" w:rsidRPr="00D81B6C" w14:paraId="3E5BE746" w14:textId="77777777" w:rsidTr="00917A17">
        <w:tc>
          <w:tcPr>
            <w:tcW w:w="671" w:type="pct"/>
            <w:shd w:val="clear" w:color="auto" w:fill="auto"/>
            <w:vAlign w:val="center"/>
          </w:tcPr>
          <w:p w14:paraId="3D1DFD62" w14:textId="77777777" w:rsidR="00E3701D" w:rsidRPr="008C5BE8" w:rsidRDefault="00E3701D" w:rsidP="00917A17">
            <w:pPr>
              <w:jc w:val="both"/>
            </w:pPr>
            <w:r w:rsidRPr="008C5BE8">
              <w:rPr>
                <w:bCs/>
                <w:color w:val="000000"/>
              </w:rPr>
              <w:t>ОК 01 </w:t>
            </w:r>
          </w:p>
        </w:tc>
        <w:tc>
          <w:tcPr>
            <w:tcW w:w="4329" w:type="pct"/>
            <w:shd w:val="clear" w:color="auto" w:fill="auto"/>
          </w:tcPr>
          <w:p w14:paraId="428E6029" w14:textId="77777777" w:rsidR="00E3701D" w:rsidRPr="00422BDE" w:rsidRDefault="00E3701D" w:rsidP="00917A17">
            <w:pPr>
              <w:jc w:val="both"/>
              <w:rPr>
                <w:rStyle w:val="a4"/>
                <w:i w:val="0"/>
              </w:rPr>
            </w:pPr>
            <w:r w:rsidRPr="00422BDE">
              <w:rPr>
                <w:rStyle w:val="a4"/>
                <w:i w:val="0"/>
              </w:rPr>
              <w:t>Выбирать способы решения задач профессиональной деятельности применительно к различным контекстам.</w:t>
            </w:r>
          </w:p>
          <w:p w14:paraId="6B0BCA47" w14:textId="77777777" w:rsidR="00E3701D" w:rsidRPr="00D81B6C" w:rsidRDefault="00E3701D" w:rsidP="00917A17">
            <w:pPr>
              <w:jc w:val="both"/>
            </w:pPr>
          </w:p>
        </w:tc>
      </w:tr>
      <w:tr w:rsidR="00E3701D" w:rsidRPr="00D81B6C" w14:paraId="1CF22FCC" w14:textId="77777777" w:rsidTr="00917A17">
        <w:tc>
          <w:tcPr>
            <w:tcW w:w="671" w:type="pct"/>
            <w:shd w:val="clear" w:color="auto" w:fill="auto"/>
            <w:vAlign w:val="center"/>
          </w:tcPr>
          <w:p w14:paraId="66C44E68" w14:textId="77777777" w:rsidR="00E3701D" w:rsidRPr="009F26C1" w:rsidRDefault="00E3701D" w:rsidP="00917A17">
            <w:pPr>
              <w:jc w:val="both"/>
              <w:rPr>
                <w:bCs/>
                <w:color w:val="000000"/>
              </w:rPr>
            </w:pPr>
            <w:r w:rsidRPr="009F26C1">
              <w:rPr>
                <w:rStyle w:val="a4"/>
                <w:i w:val="0"/>
              </w:rPr>
              <w:t>ОК 02</w:t>
            </w:r>
          </w:p>
        </w:tc>
        <w:tc>
          <w:tcPr>
            <w:tcW w:w="4329" w:type="pct"/>
            <w:shd w:val="clear" w:color="auto" w:fill="auto"/>
          </w:tcPr>
          <w:p w14:paraId="1400CDCA" w14:textId="77777777" w:rsidR="00E3701D" w:rsidRPr="009F26C1" w:rsidRDefault="00E3701D" w:rsidP="00917A17">
            <w:pPr>
              <w:jc w:val="both"/>
              <w:rPr>
                <w:rStyle w:val="a4"/>
                <w:i w:val="0"/>
              </w:rPr>
            </w:pPr>
            <w:r w:rsidRPr="009F26C1">
              <w:rPr>
                <w:rStyle w:val="a4"/>
                <w:i w:val="0"/>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7DE38855" w14:textId="77777777" w:rsidR="00E3701D" w:rsidRPr="00422BDE" w:rsidRDefault="00E3701D" w:rsidP="00917A17">
            <w:pPr>
              <w:jc w:val="both"/>
              <w:rPr>
                <w:rStyle w:val="a4"/>
                <w:i w:val="0"/>
              </w:rPr>
            </w:pPr>
          </w:p>
        </w:tc>
      </w:tr>
      <w:tr w:rsidR="00E3701D" w:rsidRPr="00D81B6C" w14:paraId="0E80F605" w14:textId="77777777" w:rsidTr="00917A17">
        <w:tc>
          <w:tcPr>
            <w:tcW w:w="671" w:type="pct"/>
            <w:shd w:val="clear" w:color="auto" w:fill="auto"/>
            <w:vAlign w:val="center"/>
          </w:tcPr>
          <w:p w14:paraId="122075F6" w14:textId="77777777" w:rsidR="00E3701D" w:rsidRPr="008C5BE8" w:rsidRDefault="00E3701D" w:rsidP="00917A17">
            <w:pPr>
              <w:jc w:val="both"/>
            </w:pPr>
            <w:r w:rsidRPr="008C5BE8">
              <w:rPr>
                <w:rStyle w:val="a4"/>
                <w:i w:val="0"/>
              </w:rPr>
              <w:t>ОК 04</w:t>
            </w:r>
          </w:p>
        </w:tc>
        <w:tc>
          <w:tcPr>
            <w:tcW w:w="4329" w:type="pct"/>
            <w:shd w:val="clear" w:color="auto" w:fill="auto"/>
          </w:tcPr>
          <w:p w14:paraId="025A1179" w14:textId="77777777" w:rsidR="00E3701D" w:rsidRPr="008C5BE8" w:rsidRDefault="00E3701D" w:rsidP="00917A17">
            <w:pPr>
              <w:jc w:val="both"/>
              <w:rPr>
                <w:rStyle w:val="a4"/>
                <w:i w:val="0"/>
              </w:rPr>
            </w:pPr>
            <w:r w:rsidRPr="008C5BE8">
              <w:rPr>
                <w:rStyle w:val="a4"/>
                <w:i w:val="0"/>
              </w:rPr>
              <w:t>Эффективно взаимодействовать и работать в  коллективе и команде.</w:t>
            </w:r>
          </w:p>
          <w:p w14:paraId="545CFDC9" w14:textId="77777777" w:rsidR="00E3701D" w:rsidRPr="00D81B6C" w:rsidRDefault="00E3701D" w:rsidP="00917A17">
            <w:pPr>
              <w:jc w:val="both"/>
            </w:pPr>
          </w:p>
        </w:tc>
      </w:tr>
      <w:tr w:rsidR="00E3701D" w:rsidRPr="00D81B6C" w14:paraId="0772B3D2" w14:textId="77777777" w:rsidTr="00917A17">
        <w:tc>
          <w:tcPr>
            <w:tcW w:w="671" w:type="pct"/>
            <w:shd w:val="clear" w:color="auto" w:fill="auto"/>
            <w:vAlign w:val="center"/>
          </w:tcPr>
          <w:p w14:paraId="046ADAD0" w14:textId="77777777" w:rsidR="00E3701D" w:rsidRPr="008C5BE8" w:rsidRDefault="00E3701D" w:rsidP="00917A17">
            <w:pPr>
              <w:jc w:val="both"/>
            </w:pPr>
            <w:r w:rsidRPr="008C5BE8">
              <w:rPr>
                <w:rStyle w:val="a4"/>
                <w:i w:val="0"/>
              </w:rPr>
              <w:t>ОК 09</w:t>
            </w:r>
          </w:p>
        </w:tc>
        <w:tc>
          <w:tcPr>
            <w:tcW w:w="4329" w:type="pct"/>
            <w:shd w:val="clear" w:color="auto" w:fill="auto"/>
          </w:tcPr>
          <w:p w14:paraId="12590B7F" w14:textId="77777777" w:rsidR="00E3701D" w:rsidRPr="008C5BE8" w:rsidRDefault="00E3701D" w:rsidP="00917A17">
            <w:pPr>
              <w:jc w:val="both"/>
              <w:rPr>
                <w:rStyle w:val="a4"/>
                <w:i w:val="0"/>
              </w:rPr>
            </w:pPr>
            <w:r w:rsidRPr="008C5BE8">
              <w:rPr>
                <w:rStyle w:val="a4"/>
                <w:i w:val="0"/>
              </w:rPr>
              <w:t>Пользоваться профессиональной документацией на государственном и иностранном языках.</w:t>
            </w:r>
          </w:p>
          <w:p w14:paraId="7D1AC7DF" w14:textId="77777777" w:rsidR="00E3701D" w:rsidRPr="00D81B6C" w:rsidRDefault="00E3701D" w:rsidP="00917A17">
            <w:pPr>
              <w:jc w:val="both"/>
            </w:pPr>
          </w:p>
        </w:tc>
      </w:tr>
      <w:tr w:rsidR="00E3701D" w:rsidRPr="00D81B6C" w14:paraId="61D72613" w14:textId="77777777" w:rsidTr="00917A17">
        <w:tc>
          <w:tcPr>
            <w:tcW w:w="671" w:type="pct"/>
            <w:shd w:val="clear" w:color="auto" w:fill="auto"/>
            <w:vAlign w:val="center"/>
          </w:tcPr>
          <w:p w14:paraId="566931DD" w14:textId="77777777" w:rsidR="00E3701D" w:rsidRPr="00D81B6C" w:rsidRDefault="00D025F6" w:rsidP="00917A17">
            <w:pPr>
              <w:jc w:val="both"/>
            </w:pPr>
            <w:r w:rsidRPr="008F491E">
              <w:rPr>
                <w:rStyle w:val="a4"/>
                <w:i w:val="0"/>
              </w:rPr>
              <w:t>ПК </w:t>
            </w:r>
            <w:r>
              <w:rPr>
                <w:rStyle w:val="a4"/>
                <w:i w:val="0"/>
              </w:rPr>
              <w:t>2</w:t>
            </w:r>
            <w:r w:rsidRPr="008F491E">
              <w:rPr>
                <w:rStyle w:val="a4"/>
                <w:i w:val="0"/>
              </w:rPr>
              <w:t>.1</w:t>
            </w:r>
            <w:r>
              <w:rPr>
                <w:rStyle w:val="a4"/>
                <w:i w:val="0"/>
              </w:rPr>
              <w:t> </w:t>
            </w:r>
          </w:p>
        </w:tc>
        <w:tc>
          <w:tcPr>
            <w:tcW w:w="4329" w:type="pct"/>
            <w:shd w:val="clear" w:color="auto" w:fill="auto"/>
          </w:tcPr>
          <w:p w14:paraId="1CAADC6E" w14:textId="77777777" w:rsidR="00E3701D" w:rsidRPr="00D81B6C" w:rsidRDefault="00D025F6" w:rsidP="008A2190">
            <w:pPr>
              <w:jc w:val="both"/>
            </w:pPr>
            <w:r w:rsidRPr="00074DCF">
              <w:rPr>
                <w:rStyle w:val="a4"/>
                <w:i w:val="0"/>
              </w:rPr>
              <w:t>Читать и составлять электрические схемы электрических подстанций и сетей;</w:t>
            </w:r>
          </w:p>
        </w:tc>
      </w:tr>
      <w:tr w:rsidR="00E3701D" w:rsidRPr="00D81B6C" w14:paraId="7E74C194" w14:textId="77777777" w:rsidTr="00917A17">
        <w:tc>
          <w:tcPr>
            <w:tcW w:w="671" w:type="pct"/>
            <w:shd w:val="clear" w:color="auto" w:fill="auto"/>
            <w:vAlign w:val="center"/>
          </w:tcPr>
          <w:p w14:paraId="15DC96FF" w14:textId="77777777" w:rsidR="00E3701D" w:rsidRPr="00D81B6C" w:rsidRDefault="00E3701D" w:rsidP="00D025F6">
            <w:pPr>
              <w:jc w:val="both"/>
            </w:pPr>
            <w:r w:rsidRPr="00D81B6C">
              <w:t>ПК.</w:t>
            </w:r>
            <w:r w:rsidR="00D025F6">
              <w:t>2.2</w:t>
            </w:r>
          </w:p>
        </w:tc>
        <w:tc>
          <w:tcPr>
            <w:tcW w:w="4329" w:type="pct"/>
            <w:shd w:val="clear" w:color="auto" w:fill="auto"/>
          </w:tcPr>
          <w:p w14:paraId="4A998449" w14:textId="77777777" w:rsidR="00E3701D" w:rsidRPr="00D025F6" w:rsidRDefault="00D025F6" w:rsidP="00D025F6">
            <w:pPr>
              <w:jc w:val="both"/>
            </w:pPr>
            <w:r w:rsidRPr="00D025F6">
              <w:t>Выполнять основные виды работ по обслуживанию трансформаторов и преобразователей электрической энергии;</w:t>
            </w:r>
          </w:p>
        </w:tc>
      </w:tr>
      <w:tr w:rsidR="00D025F6" w:rsidRPr="00D81B6C" w14:paraId="46D52BFD" w14:textId="77777777" w:rsidTr="00917A17">
        <w:tc>
          <w:tcPr>
            <w:tcW w:w="671" w:type="pct"/>
            <w:shd w:val="clear" w:color="auto" w:fill="auto"/>
            <w:vAlign w:val="center"/>
          </w:tcPr>
          <w:p w14:paraId="60333B88" w14:textId="77777777" w:rsidR="00D025F6" w:rsidRPr="00D81B6C" w:rsidRDefault="00D025F6" w:rsidP="00D025F6">
            <w:pPr>
              <w:jc w:val="both"/>
            </w:pPr>
            <w:r>
              <w:t>ПК 2.3</w:t>
            </w:r>
          </w:p>
        </w:tc>
        <w:tc>
          <w:tcPr>
            <w:tcW w:w="4329" w:type="pct"/>
            <w:shd w:val="clear" w:color="auto" w:fill="auto"/>
          </w:tcPr>
          <w:p w14:paraId="287FB87C" w14:textId="77777777" w:rsidR="00D025F6" w:rsidRPr="00D025F6" w:rsidRDefault="00D025F6" w:rsidP="00D025F6">
            <w:pPr>
              <w:jc w:val="both"/>
            </w:pPr>
            <w:r w:rsidRPr="00D025F6">
              <w:t>Выполнять основные виды работ по обслуживанию оборудования распределительных устройств электроустановок, систем релейных защит и автоматизированных систем;</w:t>
            </w:r>
          </w:p>
        </w:tc>
      </w:tr>
      <w:tr w:rsidR="00D025F6" w:rsidRPr="00D81B6C" w14:paraId="48CD7D64" w14:textId="77777777" w:rsidTr="00917A17">
        <w:tc>
          <w:tcPr>
            <w:tcW w:w="671" w:type="pct"/>
            <w:shd w:val="clear" w:color="auto" w:fill="auto"/>
            <w:vAlign w:val="center"/>
          </w:tcPr>
          <w:p w14:paraId="7B055290" w14:textId="77777777" w:rsidR="00D025F6" w:rsidRPr="00D81B6C" w:rsidRDefault="00D025F6" w:rsidP="00D025F6">
            <w:pPr>
              <w:jc w:val="both"/>
            </w:pPr>
            <w:r>
              <w:t>ПК 2.4</w:t>
            </w:r>
          </w:p>
        </w:tc>
        <w:tc>
          <w:tcPr>
            <w:tcW w:w="4329" w:type="pct"/>
            <w:shd w:val="clear" w:color="auto" w:fill="auto"/>
          </w:tcPr>
          <w:p w14:paraId="163D4D5C" w14:textId="77777777" w:rsidR="00D025F6" w:rsidRPr="00D025F6" w:rsidRDefault="00D025F6" w:rsidP="00D025F6">
            <w:pPr>
              <w:jc w:val="both"/>
            </w:pPr>
            <w:r w:rsidRPr="00D025F6">
              <w:t>Выполнять основные виды работ по обслуживанию воздушных и кабельных линий электроснабжения;</w:t>
            </w:r>
          </w:p>
        </w:tc>
      </w:tr>
      <w:tr w:rsidR="00D025F6" w:rsidRPr="00D81B6C" w14:paraId="04AD8D5F" w14:textId="77777777" w:rsidTr="00917A17">
        <w:tc>
          <w:tcPr>
            <w:tcW w:w="671" w:type="pct"/>
            <w:shd w:val="clear" w:color="auto" w:fill="auto"/>
            <w:vAlign w:val="center"/>
          </w:tcPr>
          <w:p w14:paraId="0E503D4C" w14:textId="77777777" w:rsidR="00D025F6" w:rsidRPr="00D81B6C" w:rsidRDefault="00D025F6" w:rsidP="00D025F6">
            <w:pPr>
              <w:jc w:val="both"/>
            </w:pPr>
            <w:r>
              <w:t>ПК 2.5</w:t>
            </w:r>
          </w:p>
        </w:tc>
        <w:tc>
          <w:tcPr>
            <w:tcW w:w="4329" w:type="pct"/>
            <w:shd w:val="clear" w:color="auto" w:fill="auto"/>
          </w:tcPr>
          <w:p w14:paraId="374C4987" w14:textId="77777777" w:rsidR="00D025F6" w:rsidRPr="00D025F6" w:rsidRDefault="00D025F6" w:rsidP="00D025F6">
            <w:pPr>
              <w:jc w:val="both"/>
            </w:pPr>
            <w:r w:rsidRPr="00D025F6">
              <w:t>Разрабатывать и оформлять технологическую и отчетную документацию.</w:t>
            </w:r>
          </w:p>
        </w:tc>
      </w:tr>
    </w:tbl>
    <w:p w14:paraId="11153A60" w14:textId="77777777" w:rsidR="00E3701D" w:rsidRDefault="00E3701D" w:rsidP="00E3701D">
      <w:pPr>
        <w:jc w:val="both"/>
        <w:rPr>
          <w:b/>
        </w:rPr>
      </w:pPr>
    </w:p>
    <w:p w14:paraId="766D2593" w14:textId="77777777" w:rsidR="00E3701D" w:rsidRDefault="00E3701D" w:rsidP="00E3701D">
      <w:pPr>
        <w:ind w:firstLine="709"/>
        <w:jc w:val="both"/>
      </w:pPr>
      <w:r>
        <w:t>В результате освоения программы профессионального модуля</w:t>
      </w:r>
      <w:r w:rsidRPr="00E41194">
        <w:t xml:space="preserve"> </w:t>
      </w:r>
      <w:r>
        <w:t xml:space="preserve">реализуется программа воспитания, направленная на формирование следующих личностных результатов (ЛР): </w:t>
      </w:r>
    </w:p>
    <w:p w14:paraId="54477B27" w14:textId="77777777" w:rsidR="00E3701D" w:rsidRPr="00911BDF" w:rsidRDefault="00E3701D" w:rsidP="00E3701D">
      <w:pPr>
        <w:widowControl w:val="0"/>
        <w:autoSpaceDE w:val="0"/>
        <w:autoSpaceDN w:val="0"/>
        <w:adjustRightInd w:val="0"/>
        <w:spacing w:line="216" w:lineRule="auto"/>
        <w:ind w:firstLine="851"/>
        <w:jc w:val="both"/>
        <w:rPr>
          <w:color w:val="FF0000"/>
        </w:rPr>
      </w:pPr>
    </w:p>
    <w:tbl>
      <w:tblPr>
        <w:tblW w:w="9498" w:type="dxa"/>
        <w:tblInd w:w="-102" w:type="dxa"/>
        <w:tblLayout w:type="fixed"/>
        <w:tblCellMar>
          <w:left w:w="40" w:type="dxa"/>
          <w:right w:w="40" w:type="dxa"/>
        </w:tblCellMar>
        <w:tblLook w:val="0000" w:firstRow="0" w:lastRow="0" w:firstColumn="0" w:lastColumn="0" w:noHBand="0" w:noVBand="0"/>
      </w:tblPr>
      <w:tblGrid>
        <w:gridCol w:w="1276"/>
        <w:gridCol w:w="8222"/>
      </w:tblGrid>
      <w:tr w:rsidR="00E3701D" w:rsidRPr="00D81B6C" w14:paraId="5BF5BF69" w14:textId="77777777" w:rsidTr="00F21FB9">
        <w:trPr>
          <w:trHeight w:hRule="exact" w:val="685"/>
        </w:trPr>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14:paraId="554C5FA8" w14:textId="77777777" w:rsidR="00E3701D" w:rsidRPr="00D81B6C" w:rsidRDefault="00E3701D" w:rsidP="00917A17">
            <w:pPr>
              <w:jc w:val="center"/>
            </w:pPr>
            <w:r w:rsidRPr="00D81B6C">
              <w:rPr>
                <w:b/>
                <w:bCs/>
              </w:rPr>
              <w:t>Код</w:t>
            </w:r>
          </w:p>
        </w:tc>
        <w:tc>
          <w:tcPr>
            <w:tcW w:w="8222" w:type="dxa"/>
            <w:tcBorders>
              <w:top w:val="single" w:sz="6" w:space="0" w:color="auto"/>
              <w:left w:val="single" w:sz="6" w:space="0" w:color="auto"/>
              <w:bottom w:val="single" w:sz="6" w:space="0" w:color="auto"/>
              <w:right w:val="single" w:sz="6" w:space="0" w:color="auto"/>
            </w:tcBorders>
            <w:shd w:val="clear" w:color="auto" w:fill="FFFFFF"/>
            <w:vAlign w:val="center"/>
          </w:tcPr>
          <w:p w14:paraId="6DFE9DB9" w14:textId="77777777" w:rsidR="00E3701D" w:rsidRPr="00D81B6C" w:rsidRDefault="00E3701D" w:rsidP="00917A17">
            <w:pPr>
              <w:ind w:right="1046"/>
              <w:jc w:val="center"/>
            </w:pPr>
            <w:r w:rsidRPr="00D81B6C">
              <w:rPr>
                <w:b/>
                <w:bCs/>
              </w:rPr>
              <w:t>Наименование результата обучения</w:t>
            </w:r>
          </w:p>
        </w:tc>
      </w:tr>
      <w:tr w:rsidR="00E3701D" w:rsidRPr="00D81B6C" w14:paraId="34C0F195" w14:textId="77777777" w:rsidTr="00F21FB9">
        <w:trPr>
          <w:trHeight w:hRule="exact" w:val="1356"/>
        </w:trPr>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14:paraId="7DBD0D10" w14:textId="77777777" w:rsidR="00E3701D" w:rsidRPr="00D81B6C" w:rsidRDefault="00E3701D" w:rsidP="00917A17">
            <w:r w:rsidRPr="00422BDE">
              <w:t>ЛР 13</w:t>
            </w:r>
          </w:p>
        </w:tc>
        <w:tc>
          <w:tcPr>
            <w:tcW w:w="8222" w:type="dxa"/>
            <w:tcBorders>
              <w:top w:val="single" w:sz="6" w:space="0" w:color="auto"/>
              <w:left w:val="single" w:sz="6" w:space="0" w:color="auto"/>
              <w:bottom w:val="single" w:sz="6" w:space="0" w:color="auto"/>
              <w:right w:val="single" w:sz="6" w:space="0" w:color="auto"/>
            </w:tcBorders>
            <w:shd w:val="clear" w:color="auto" w:fill="FFFFFF"/>
          </w:tcPr>
          <w:p w14:paraId="58AB0A8F" w14:textId="77777777" w:rsidR="00E3701D" w:rsidRPr="00D81B6C" w:rsidRDefault="00E3701D" w:rsidP="00917A17">
            <w:r w:rsidRPr="00422BDE">
              <w:t>Готовность обучающегося соответствовать ожиданиям работодателей: ответственный сотрудник, дисциплинированный, трудолюбивый, нацеленный на достижение поставленных задач, эффективно взаимодействующий с членами команды, сотрудничающий с другими людьми, проектно мыслящий</w:t>
            </w:r>
            <w:r>
              <w:t>.</w:t>
            </w:r>
          </w:p>
        </w:tc>
      </w:tr>
      <w:tr w:rsidR="00E3701D" w:rsidRPr="00D81B6C" w14:paraId="0F7AF0FE" w14:textId="77777777" w:rsidTr="00F21FB9">
        <w:trPr>
          <w:trHeight w:hRule="exact" w:val="994"/>
        </w:trPr>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14:paraId="6900AE9A" w14:textId="77777777" w:rsidR="00E3701D" w:rsidRPr="00CA21E6" w:rsidRDefault="00E3701D" w:rsidP="00917A17">
            <w:r w:rsidRPr="00422BDE">
              <w:rPr>
                <w:rFonts w:eastAsia="Calibri"/>
                <w:lang w:eastAsia="en-US"/>
              </w:rPr>
              <w:t>ЛР 19</w:t>
            </w:r>
          </w:p>
        </w:tc>
        <w:tc>
          <w:tcPr>
            <w:tcW w:w="8222" w:type="dxa"/>
            <w:tcBorders>
              <w:top w:val="single" w:sz="6" w:space="0" w:color="auto"/>
              <w:left w:val="single" w:sz="6" w:space="0" w:color="auto"/>
              <w:bottom w:val="single" w:sz="6" w:space="0" w:color="auto"/>
              <w:right w:val="single" w:sz="6" w:space="0" w:color="auto"/>
            </w:tcBorders>
            <w:shd w:val="clear" w:color="auto" w:fill="FFFFFF"/>
          </w:tcPr>
          <w:p w14:paraId="5A37431A" w14:textId="77777777" w:rsidR="00E3701D" w:rsidRPr="00422BDE" w:rsidRDefault="00E3701D" w:rsidP="00917A17">
            <w:pPr>
              <w:ind w:hanging="66"/>
              <w:rPr>
                <w:rFonts w:eastAsia="Calibri"/>
                <w:lang w:eastAsia="en-US"/>
              </w:rPr>
            </w:pPr>
            <w:r w:rsidRPr="00422BDE">
              <w:rPr>
                <w:rFonts w:eastAsia="Calibri"/>
                <w:lang w:eastAsia="en-US"/>
              </w:rPr>
              <w:t>Уважительное отношения обучающихся к результатам собственного и чужого труда.</w:t>
            </w:r>
          </w:p>
          <w:p w14:paraId="151631A3" w14:textId="77777777" w:rsidR="00E3701D" w:rsidRPr="00D81B6C" w:rsidRDefault="00E3701D" w:rsidP="00917A17"/>
        </w:tc>
      </w:tr>
      <w:tr w:rsidR="00E3701D" w:rsidRPr="00D81B6C" w14:paraId="039A7763" w14:textId="77777777" w:rsidTr="00F21FB9">
        <w:trPr>
          <w:trHeight w:hRule="exact" w:val="975"/>
        </w:trPr>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14:paraId="7A7BEB47" w14:textId="77777777" w:rsidR="00E3701D" w:rsidRPr="00CA21E6" w:rsidRDefault="00E3701D" w:rsidP="00917A17">
            <w:r w:rsidRPr="00422BDE">
              <w:lastRenderedPageBreak/>
              <w:t>ЛР 25</w:t>
            </w:r>
          </w:p>
        </w:tc>
        <w:tc>
          <w:tcPr>
            <w:tcW w:w="8222" w:type="dxa"/>
            <w:tcBorders>
              <w:top w:val="single" w:sz="6" w:space="0" w:color="auto"/>
              <w:left w:val="single" w:sz="6" w:space="0" w:color="auto"/>
              <w:bottom w:val="single" w:sz="6" w:space="0" w:color="auto"/>
              <w:right w:val="single" w:sz="6" w:space="0" w:color="auto"/>
            </w:tcBorders>
            <w:shd w:val="clear" w:color="auto" w:fill="FFFFFF"/>
            <w:vAlign w:val="center"/>
          </w:tcPr>
          <w:p w14:paraId="7EFE0D08" w14:textId="77777777" w:rsidR="00E3701D" w:rsidRPr="00422BDE" w:rsidRDefault="00E3701D" w:rsidP="00917A17">
            <w:pPr>
              <w:ind w:hanging="66"/>
            </w:pPr>
            <w:r w:rsidRPr="00422BDE">
              <w:t>Способный к генерированию, осмыслению и доведению до конечной реализации предлагаемых инноваций.</w:t>
            </w:r>
          </w:p>
          <w:p w14:paraId="7346F10D" w14:textId="77777777" w:rsidR="00E3701D" w:rsidRPr="00D81B6C" w:rsidRDefault="00E3701D" w:rsidP="00917A17"/>
        </w:tc>
      </w:tr>
      <w:tr w:rsidR="00E3701D" w:rsidRPr="00D81B6C" w14:paraId="76BB8252" w14:textId="77777777" w:rsidTr="00F21FB9">
        <w:trPr>
          <w:trHeight w:hRule="exact" w:val="990"/>
        </w:trPr>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14:paraId="57E2C796" w14:textId="77777777" w:rsidR="00E3701D" w:rsidRPr="00CA21E6" w:rsidRDefault="00E3701D" w:rsidP="00917A17">
            <w:r w:rsidRPr="00422BDE">
              <w:rPr>
                <w:rFonts w:eastAsia="Calibri"/>
                <w:lang w:eastAsia="en-US"/>
              </w:rPr>
              <w:t>ЛР 27</w:t>
            </w:r>
          </w:p>
        </w:tc>
        <w:tc>
          <w:tcPr>
            <w:tcW w:w="8222" w:type="dxa"/>
            <w:tcBorders>
              <w:top w:val="single" w:sz="6" w:space="0" w:color="auto"/>
              <w:left w:val="single" w:sz="6" w:space="0" w:color="auto"/>
              <w:bottom w:val="single" w:sz="6" w:space="0" w:color="auto"/>
              <w:right w:val="single" w:sz="6" w:space="0" w:color="auto"/>
            </w:tcBorders>
            <w:shd w:val="clear" w:color="auto" w:fill="FFFFFF"/>
            <w:vAlign w:val="center"/>
          </w:tcPr>
          <w:p w14:paraId="320FAF4B" w14:textId="77777777" w:rsidR="00E3701D" w:rsidRPr="00422BDE" w:rsidRDefault="00E3701D" w:rsidP="00917A17">
            <w:pPr>
              <w:ind w:hanging="66"/>
              <w:jc w:val="both"/>
            </w:pPr>
            <w:r w:rsidRPr="00422BDE">
              <w:t>Проявляющий способности к непрерывному развитию в области профессиональных компетенций и междисциплинарных знаний</w:t>
            </w:r>
          </w:p>
          <w:p w14:paraId="1EC49602" w14:textId="77777777" w:rsidR="00E3701D" w:rsidRPr="00D81B6C" w:rsidRDefault="00E3701D" w:rsidP="00917A17"/>
        </w:tc>
      </w:tr>
      <w:tr w:rsidR="00E3701D" w:rsidRPr="00D81B6C" w14:paraId="4CB36DA3" w14:textId="77777777" w:rsidTr="00F21FB9">
        <w:trPr>
          <w:trHeight w:hRule="exact" w:val="847"/>
        </w:trPr>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14:paraId="12837B74" w14:textId="77777777" w:rsidR="00E3701D" w:rsidRPr="00CA21E6" w:rsidRDefault="00E3701D" w:rsidP="00917A17">
            <w:r w:rsidRPr="00422BDE">
              <w:t>ЛР 30</w:t>
            </w:r>
          </w:p>
        </w:tc>
        <w:tc>
          <w:tcPr>
            <w:tcW w:w="8222" w:type="dxa"/>
            <w:tcBorders>
              <w:top w:val="single" w:sz="6" w:space="0" w:color="auto"/>
              <w:left w:val="single" w:sz="6" w:space="0" w:color="auto"/>
              <w:bottom w:val="single" w:sz="6" w:space="0" w:color="auto"/>
              <w:right w:val="single" w:sz="6" w:space="0" w:color="auto"/>
            </w:tcBorders>
            <w:shd w:val="clear" w:color="auto" w:fill="FFFFFF"/>
            <w:vAlign w:val="center"/>
          </w:tcPr>
          <w:p w14:paraId="5923C7C3" w14:textId="77777777" w:rsidR="00E3701D" w:rsidRPr="00D81B6C" w:rsidRDefault="00E3701D" w:rsidP="00917A17">
            <w:r w:rsidRPr="00422BDE">
              <w:t>Осуществляющий поиск и использование информации, необходимой для эффективного выполнения различных задач, профессионального и личностного развития</w:t>
            </w:r>
          </w:p>
        </w:tc>
      </w:tr>
      <w:tr w:rsidR="00E3701D" w:rsidRPr="00D81B6C" w14:paraId="4A07FD59" w14:textId="77777777" w:rsidTr="00F21FB9">
        <w:trPr>
          <w:trHeight w:hRule="exact" w:val="718"/>
        </w:trPr>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14:paraId="1A81F257" w14:textId="77777777" w:rsidR="00E3701D" w:rsidRPr="00422BDE" w:rsidRDefault="00E3701D" w:rsidP="00917A17">
            <w:r>
              <w:rPr>
                <w:rFonts w:eastAsia="Calibri"/>
                <w:lang w:eastAsia="en-US"/>
              </w:rPr>
              <w:t>ЛР </w:t>
            </w:r>
            <w:r w:rsidRPr="00422BDE">
              <w:rPr>
                <w:rFonts w:eastAsia="Calibri"/>
                <w:lang w:eastAsia="en-US"/>
              </w:rPr>
              <w:t>31</w:t>
            </w:r>
            <w:r>
              <w:rPr>
                <w:rFonts w:eastAsia="Calibri"/>
                <w:lang w:eastAsia="en-US"/>
              </w:rPr>
              <w:t>  </w:t>
            </w:r>
          </w:p>
        </w:tc>
        <w:tc>
          <w:tcPr>
            <w:tcW w:w="8222" w:type="dxa"/>
            <w:tcBorders>
              <w:top w:val="single" w:sz="6" w:space="0" w:color="auto"/>
              <w:left w:val="single" w:sz="6" w:space="0" w:color="auto"/>
              <w:bottom w:val="single" w:sz="6" w:space="0" w:color="auto"/>
              <w:right w:val="single" w:sz="6" w:space="0" w:color="auto"/>
            </w:tcBorders>
            <w:shd w:val="clear" w:color="auto" w:fill="FFFFFF"/>
            <w:vAlign w:val="center"/>
          </w:tcPr>
          <w:p w14:paraId="063AAB35" w14:textId="77777777" w:rsidR="00E3701D" w:rsidRDefault="00E3701D" w:rsidP="00917A17">
            <w:pPr>
              <w:ind w:hanging="66"/>
              <w:jc w:val="both"/>
              <w:rPr>
                <w:rFonts w:eastAsia="Calibri"/>
                <w:lang w:eastAsia="en-US"/>
              </w:rPr>
            </w:pPr>
            <w:r w:rsidRPr="00422BDE">
              <w:rPr>
                <w:rFonts w:eastAsia="Calibri"/>
                <w:lang w:eastAsia="en-US"/>
              </w:rPr>
              <w:t>Умеющий эффективно работать в коллективе, общаться с коллегами, руководством, потребителями</w:t>
            </w:r>
            <w:r>
              <w:rPr>
                <w:rFonts w:eastAsia="Calibri"/>
                <w:lang w:eastAsia="en-US"/>
              </w:rPr>
              <w:t>.</w:t>
            </w:r>
          </w:p>
          <w:p w14:paraId="13C6BB31" w14:textId="77777777" w:rsidR="00E3701D" w:rsidRPr="00D81B6C" w:rsidRDefault="00E3701D" w:rsidP="00917A17"/>
        </w:tc>
      </w:tr>
    </w:tbl>
    <w:p w14:paraId="2F8F222A" w14:textId="77777777" w:rsidR="00E3701D" w:rsidRPr="003333F1" w:rsidRDefault="00E3701D" w:rsidP="00E3701D"/>
    <w:p w14:paraId="211E6F24" w14:textId="77777777" w:rsidR="008A2190" w:rsidRDefault="008A2190">
      <w:pPr>
        <w:spacing w:after="200" w:line="276" w:lineRule="auto"/>
      </w:pPr>
      <w:r>
        <w:br w:type="page"/>
      </w:r>
    </w:p>
    <w:p w14:paraId="279A6F4D" w14:textId="77777777" w:rsidR="008A2190" w:rsidRDefault="008A2190" w:rsidP="00E3701D">
      <w:pPr>
        <w:spacing w:after="200" w:line="276" w:lineRule="auto"/>
        <w:sectPr w:rsidR="008A2190">
          <w:pgSz w:w="11906" w:h="16838"/>
          <w:pgMar w:top="1134" w:right="850" w:bottom="1134" w:left="1701" w:header="708" w:footer="708" w:gutter="0"/>
          <w:cols w:space="708"/>
          <w:docGrid w:linePitch="360"/>
        </w:sectPr>
      </w:pPr>
    </w:p>
    <w:p w14:paraId="3A3D4C3F" w14:textId="77777777" w:rsidR="00D06A7D" w:rsidRPr="00C33B77" w:rsidRDefault="00D06A7D" w:rsidP="00D06A7D">
      <w:pPr>
        <w:pStyle w:val="24"/>
        <w:numPr>
          <w:ilvl w:val="1"/>
          <w:numId w:val="12"/>
        </w:numPr>
        <w:tabs>
          <w:tab w:val="left" w:pos="661"/>
        </w:tabs>
        <w:ind w:left="180" w:firstLine="0"/>
      </w:pPr>
      <w:r>
        <w:rPr>
          <w:b/>
          <w:bCs/>
          <w:color w:val="000000"/>
          <w:sz w:val="24"/>
          <w:szCs w:val="24"/>
          <w:lang w:eastAsia="ru-RU" w:bidi="ru-RU"/>
        </w:rPr>
        <w:lastRenderedPageBreak/>
        <w:t>Структура</w:t>
      </w:r>
      <w:r w:rsidRPr="00C33B77">
        <w:rPr>
          <w:b/>
          <w:bCs/>
          <w:color w:val="000000"/>
          <w:sz w:val="24"/>
          <w:szCs w:val="24"/>
          <w:lang w:eastAsia="ru-RU" w:bidi="ru-RU"/>
        </w:rPr>
        <w:t xml:space="preserve"> профессионального модуля </w:t>
      </w:r>
      <w:r w:rsidRPr="00C33B77">
        <w:rPr>
          <w:b/>
          <w:color w:val="000000"/>
          <w:sz w:val="24"/>
          <w:szCs w:val="24"/>
          <w:lang w:eastAsia="ru-RU" w:bidi="ru-RU"/>
        </w:rPr>
        <w:t xml:space="preserve">ПМ.01 Техническое обслуживание и ремонт оборудования электрических подстанций </w:t>
      </w:r>
    </w:p>
    <w:p w14:paraId="5CA2D471" w14:textId="77777777" w:rsidR="00D06A7D" w:rsidRPr="00C33B77" w:rsidRDefault="00D06A7D" w:rsidP="00D06A7D">
      <w:pPr>
        <w:pStyle w:val="24"/>
        <w:tabs>
          <w:tab w:val="left" w:pos="661"/>
        </w:tabs>
        <w:ind w:left="180" w:firstLine="0"/>
      </w:pPr>
      <w:r w:rsidRPr="00C33B77">
        <w:rPr>
          <w:b/>
          <w:color w:val="000000"/>
          <w:sz w:val="24"/>
          <w:szCs w:val="24"/>
          <w:lang w:eastAsia="ru-RU" w:bidi="ru-RU"/>
        </w:rPr>
        <w:t>и сетей</w:t>
      </w:r>
      <w:r w:rsidRPr="00C33B77">
        <w:rPr>
          <w:b/>
          <w:bCs/>
          <w:color w:val="000000"/>
          <w:sz w:val="24"/>
          <w:szCs w:val="24"/>
          <w:lang w:eastAsia="ru-RU" w:bidi="ru-RU"/>
        </w:rPr>
        <w:t xml:space="preserve"> </w:t>
      </w:r>
      <w:r>
        <w:rPr>
          <w:b/>
          <w:bCs/>
          <w:color w:val="000000"/>
          <w:sz w:val="24"/>
          <w:szCs w:val="24"/>
          <w:lang w:eastAsia="ru-RU" w:bidi="ru-RU"/>
        </w:rPr>
        <w:t>(</w:t>
      </w:r>
      <w:r w:rsidRPr="00C33B77">
        <w:rPr>
          <w:b/>
          <w:bCs/>
          <w:color w:val="000000"/>
          <w:sz w:val="24"/>
          <w:szCs w:val="24"/>
          <w:lang w:eastAsia="ru-RU" w:bidi="ru-RU"/>
        </w:rPr>
        <w:t>базов</w:t>
      </w:r>
      <w:r>
        <w:rPr>
          <w:b/>
          <w:bCs/>
          <w:color w:val="000000"/>
          <w:sz w:val="24"/>
          <w:szCs w:val="24"/>
          <w:lang w:eastAsia="ru-RU" w:bidi="ru-RU"/>
        </w:rPr>
        <w:t>ая</w:t>
      </w:r>
      <w:r w:rsidRPr="00C33B77">
        <w:rPr>
          <w:b/>
          <w:bCs/>
          <w:color w:val="000000"/>
          <w:sz w:val="24"/>
          <w:szCs w:val="24"/>
          <w:lang w:eastAsia="ru-RU" w:bidi="ru-RU"/>
        </w:rPr>
        <w:t xml:space="preserve"> подготовк</w:t>
      </w:r>
      <w:r>
        <w:rPr>
          <w:b/>
          <w:bCs/>
          <w:color w:val="000000"/>
          <w:sz w:val="24"/>
          <w:szCs w:val="24"/>
          <w:lang w:eastAsia="ru-RU" w:bidi="ru-RU"/>
        </w:rPr>
        <w:t xml:space="preserve">а, </w:t>
      </w:r>
      <w:r w:rsidRPr="00C33B77">
        <w:rPr>
          <w:b/>
          <w:bCs/>
          <w:color w:val="000000"/>
          <w:sz w:val="24"/>
          <w:szCs w:val="24"/>
          <w:lang w:eastAsia="ru-RU" w:bidi="ru-RU"/>
        </w:rPr>
        <w:t>очная форма обучения)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1413"/>
        <w:gridCol w:w="4235"/>
        <w:gridCol w:w="1130"/>
        <w:gridCol w:w="965"/>
        <w:gridCol w:w="860"/>
        <w:gridCol w:w="1145"/>
        <w:gridCol w:w="1271"/>
        <w:gridCol w:w="1130"/>
        <w:gridCol w:w="1152"/>
        <w:gridCol w:w="1130"/>
        <w:gridCol w:w="1134"/>
      </w:tblGrid>
      <w:tr w:rsidR="00D06A7D" w:rsidRPr="00C33B77" w14:paraId="60CC5338" w14:textId="77777777" w:rsidTr="002E77A6">
        <w:trPr>
          <w:trHeight w:hRule="exact" w:val="644"/>
          <w:jc w:val="center"/>
        </w:trPr>
        <w:tc>
          <w:tcPr>
            <w:tcW w:w="1413" w:type="dxa"/>
            <w:vMerge w:val="restart"/>
            <w:tcBorders>
              <w:top w:val="single" w:sz="4" w:space="0" w:color="auto"/>
              <w:left w:val="single" w:sz="4" w:space="0" w:color="auto"/>
            </w:tcBorders>
            <w:shd w:val="clear" w:color="auto" w:fill="auto"/>
          </w:tcPr>
          <w:p w14:paraId="6DBCDECC" w14:textId="77777777" w:rsidR="00D06A7D" w:rsidRPr="00C33B77" w:rsidRDefault="00D06A7D" w:rsidP="002E77A6">
            <w:pPr>
              <w:pStyle w:val="af8"/>
              <w:ind w:firstLine="0"/>
              <w:jc w:val="center"/>
              <w:rPr>
                <w:sz w:val="24"/>
                <w:szCs w:val="24"/>
              </w:rPr>
            </w:pPr>
            <w:r w:rsidRPr="00C33B77">
              <w:rPr>
                <w:color w:val="000000"/>
                <w:sz w:val="24"/>
                <w:szCs w:val="24"/>
                <w:lang w:eastAsia="ru-RU" w:bidi="ru-RU"/>
              </w:rPr>
              <w:t>Коды профессио</w:t>
            </w:r>
            <w:r w:rsidRPr="00C33B77">
              <w:rPr>
                <w:color w:val="000000"/>
                <w:sz w:val="24"/>
                <w:szCs w:val="24"/>
                <w:lang w:eastAsia="ru-RU" w:bidi="ru-RU"/>
              </w:rPr>
              <w:softHyphen/>
              <w:t>нальных компетенций</w:t>
            </w:r>
          </w:p>
        </w:tc>
        <w:tc>
          <w:tcPr>
            <w:tcW w:w="4235" w:type="dxa"/>
            <w:vMerge w:val="restart"/>
            <w:tcBorders>
              <w:top w:val="single" w:sz="4" w:space="0" w:color="auto"/>
              <w:left w:val="single" w:sz="4" w:space="0" w:color="auto"/>
            </w:tcBorders>
            <w:shd w:val="clear" w:color="auto" w:fill="auto"/>
          </w:tcPr>
          <w:p w14:paraId="01BC1998" w14:textId="77777777" w:rsidR="00D06A7D" w:rsidRPr="00C33B77" w:rsidRDefault="00D06A7D" w:rsidP="002E77A6">
            <w:pPr>
              <w:pStyle w:val="af8"/>
              <w:ind w:firstLine="0"/>
              <w:jc w:val="center"/>
              <w:rPr>
                <w:sz w:val="24"/>
                <w:szCs w:val="24"/>
              </w:rPr>
            </w:pPr>
            <w:r w:rsidRPr="00C33B77">
              <w:rPr>
                <w:color w:val="000000"/>
                <w:sz w:val="24"/>
                <w:szCs w:val="24"/>
                <w:lang w:eastAsia="ru-RU" w:bidi="ru-RU"/>
              </w:rPr>
              <w:t>Наименования разделов профессионального модуля</w:t>
            </w:r>
          </w:p>
        </w:tc>
        <w:tc>
          <w:tcPr>
            <w:tcW w:w="1130" w:type="dxa"/>
            <w:vMerge w:val="restart"/>
            <w:tcBorders>
              <w:top w:val="single" w:sz="4" w:space="0" w:color="auto"/>
              <w:left w:val="single" w:sz="4" w:space="0" w:color="auto"/>
            </w:tcBorders>
            <w:shd w:val="clear" w:color="auto" w:fill="auto"/>
          </w:tcPr>
          <w:p w14:paraId="282E9BD6" w14:textId="77777777" w:rsidR="00D06A7D" w:rsidRPr="00C33B77" w:rsidRDefault="00D06A7D" w:rsidP="002E77A6">
            <w:pPr>
              <w:pStyle w:val="af8"/>
              <w:ind w:firstLine="0"/>
              <w:jc w:val="center"/>
              <w:rPr>
                <w:sz w:val="24"/>
                <w:szCs w:val="24"/>
              </w:rPr>
            </w:pPr>
            <w:r w:rsidRPr="00C33B77">
              <w:rPr>
                <w:color w:val="000000"/>
                <w:sz w:val="24"/>
                <w:szCs w:val="24"/>
                <w:lang w:eastAsia="ru-RU" w:bidi="ru-RU"/>
              </w:rPr>
              <w:t xml:space="preserve">Всего часов </w:t>
            </w:r>
            <w:r w:rsidRPr="00C33B77">
              <w:rPr>
                <w:i/>
                <w:iCs/>
                <w:color w:val="000000"/>
                <w:sz w:val="24"/>
                <w:szCs w:val="24"/>
                <w:lang w:eastAsia="ru-RU" w:bidi="ru-RU"/>
              </w:rPr>
              <w:t>(макс, учебная нагрузка и практики)</w:t>
            </w:r>
          </w:p>
        </w:tc>
        <w:tc>
          <w:tcPr>
            <w:tcW w:w="6523" w:type="dxa"/>
            <w:gridSpan w:val="6"/>
            <w:tcBorders>
              <w:top w:val="single" w:sz="4" w:space="0" w:color="auto"/>
              <w:left w:val="single" w:sz="4" w:space="0" w:color="auto"/>
            </w:tcBorders>
            <w:shd w:val="clear" w:color="auto" w:fill="auto"/>
          </w:tcPr>
          <w:p w14:paraId="1F1D1C64" w14:textId="77777777" w:rsidR="00D06A7D" w:rsidRPr="00C33B77" w:rsidRDefault="00D06A7D" w:rsidP="002E77A6">
            <w:pPr>
              <w:pStyle w:val="af8"/>
              <w:ind w:firstLine="0"/>
              <w:jc w:val="center"/>
              <w:rPr>
                <w:sz w:val="24"/>
                <w:szCs w:val="24"/>
              </w:rPr>
            </w:pPr>
            <w:r w:rsidRPr="00C33B77">
              <w:rPr>
                <w:color w:val="000000"/>
                <w:sz w:val="24"/>
                <w:szCs w:val="24"/>
                <w:lang w:eastAsia="ru-RU" w:bidi="ru-RU"/>
              </w:rPr>
              <w:t>Объем времени, отведенный на освоение междисциплинарного курса (курсов)</w:t>
            </w:r>
          </w:p>
        </w:tc>
        <w:tc>
          <w:tcPr>
            <w:tcW w:w="2264" w:type="dxa"/>
            <w:gridSpan w:val="2"/>
            <w:tcBorders>
              <w:top w:val="single" w:sz="4" w:space="0" w:color="auto"/>
              <w:left w:val="single" w:sz="4" w:space="0" w:color="auto"/>
              <w:right w:val="single" w:sz="4" w:space="0" w:color="auto"/>
            </w:tcBorders>
            <w:shd w:val="clear" w:color="auto" w:fill="auto"/>
          </w:tcPr>
          <w:p w14:paraId="3AD6E2EC" w14:textId="77777777" w:rsidR="00D06A7D" w:rsidRPr="00C33B77" w:rsidRDefault="00D06A7D" w:rsidP="002E77A6">
            <w:pPr>
              <w:pStyle w:val="af8"/>
              <w:spacing w:line="240" w:lineRule="auto"/>
              <w:ind w:firstLine="0"/>
              <w:jc w:val="center"/>
              <w:rPr>
                <w:sz w:val="24"/>
                <w:szCs w:val="24"/>
              </w:rPr>
            </w:pPr>
            <w:r w:rsidRPr="00C33B77">
              <w:rPr>
                <w:color w:val="000000"/>
                <w:sz w:val="24"/>
                <w:szCs w:val="24"/>
                <w:lang w:eastAsia="ru-RU" w:bidi="ru-RU"/>
              </w:rPr>
              <w:t>Практика</w:t>
            </w:r>
          </w:p>
        </w:tc>
      </w:tr>
      <w:tr w:rsidR="00D06A7D" w:rsidRPr="00C33B77" w14:paraId="7474D96C" w14:textId="77777777" w:rsidTr="002E77A6">
        <w:trPr>
          <w:trHeight w:hRule="exact" w:val="665"/>
          <w:jc w:val="center"/>
        </w:trPr>
        <w:tc>
          <w:tcPr>
            <w:tcW w:w="1413" w:type="dxa"/>
            <w:vMerge/>
            <w:tcBorders>
              <w:left w:val="single" w:sz="4" w:space="0" w:color="auto"/>
            </w:tcBorders>
            <w:shd w:val="clear" w:color="auto" w:fill="auto"/>
            <w:vAlign w:val="center"/>
          </w:tcPr>
          <w:p w14:paraId="19A1833B" w14:textId="77777777" w:rsidR="00D06A7D" w:rsidRPr="00C33B77" w:rsidRDefault="00D06A7D" w:rsidP="002E77A6"/>
        </w:tc>
        <w:tc>
          <w:tcPr>
            <w:tcW w:w="4235" w:type="dxa"/>
            <w:vMerge/>
            <w:tcBorders>
              <w:left w:val="single" w:sz="4" w:space="0" w:color="auto"/>
            </w:tcBorders>
            <w:shd w:val="clear" w:color="auto" w:fill="auto"/>
            <w:vAlign w:val="center"/>
          </w:tcPr>
          <w:p w14:paraId="643439E2" w14:textId="77777777" w:rsidR="00D06A7D" w:rsidRPr="00C33B77" w:rsidRDefault="00D06A7D" w:rsidP="002E77A6"/>
        </w:tc>
        <w:tc>
          <w:tcPr>
            <w:tcW w:w="1130" w:type="dxa"/>
            <w:vMerge/>
            <w:tcBorders>
              <w:left w:val="single" w:sz="4" w:space="0" w:color="auto"/>
            </w:tcBorders>
            <w:shd w:val="clear" w:color="auto" w:fill="auto"/>
            <w:vAlign w:val="center"/>
          </w:tcPr>
          <w:p w14:paraId="429D8FEF" w14:textId="77777777" w:rsidR="00D06A7D" w:rsidRPr="00C33B77" w:rsidRDefault="00D06A7D" w:rsidP="002E77A6"/>
        </w:tc>
        <w:tc>
          <w:tcPr>
            <w:tcW w:w="4241" w:type="dxa"/>
            <w:gridSpan w:val="4"/>
            <w:tcBorders>
              <w:top w:val="single" w:sz="4" w:space="0" w:color="auto"/>
              <w:left w:val="single" w:sz="4" w:space="0" w:color="auto"/>
            </w:tcBorders>
            <w:shd w:val="clear" w:color="auto" w:fill="auto"/>
            <w:vAlign w:val="bottom"/>
          </w:tcPr>
          <w:p w14:paraId="31A78ED4" w14:textId="77777777" w:rsidR="00D06A7D" w:rsidRPr="00C33B77" w:rsidRDefault="00D06A7D" w:rsidP="002E77A6">
            <w:pPr>
              <w:pStyle w:val="af8"/>
              <w:ind w:firstLine="0"/>
              <w:jc w:val="center"/>
              <w:rPr>
                <w:sz w:val="24"/>
                <w:szCs w:val="24"/>
              </w:rPr>
            </w:pPr>
            <w:r w:rsidRPr="00C33B77">
              <w:rPr>
                <w:color w:val="000000"/>
                <w:sz w:val="24"/>
                <w:szCs w:val="24"/>
                <w:lang w:eastAsia="ru-RU" w:bidi="ru-RU"/>
              </w:rPr>
              <w:t>Обязательная аудиторная учебная нагрузка обучающегося</w:t>
            </w:r>
          </w:p>
        </w:tc>
        <w:tc>
          <w:tcPr>
            <w:tcW w:w="2282" w:type="dxa"/>
            <w:gridSpan w:val="2"/>
            <w:tcBorders>
              <w:top w:val="single" w:sz="4" w:space="0" w:color="auto"/>
              <w:left w:val="single" w:sz="4" w:space="0" w:color="auto"/>
            </w:tcBorders>
            <w:shd w:val="clear" w:color="auto" w:fill="auto"/>
            <w:vAlign w:val="bottom"/>
          </w:tcPr>
          <w:p w14:paraId="041F2E0A" w14:textId="77777777" w:rsidR="00D06A7D" w:rsidRPr="00C33B77" w:rsidRDefault="00D06A7D" w:rsidP="002E77A6">
            <w:pPr>
              <w:pStyle w:val="af8"/>
              <w:ind w:firstLine="0"/>
              <w:jc w:val="center"/>
              <w:rPr>
                <w:sz w:val="24"/>
                <w:szCs w:val="24"/>
              </w:rPr>
            </w:pPr>
            <w:r w:rsidRPr="00C33B77">
              <w:rPr>
                <w:color w:val="000000"/>
                <w:sz w:val="24"/>
                <w:szCs w:val="24"/>
                <w:lang w:eastAsia="ru-RU" w:bidi="ru-RU"/>
              </w:rPr>
              <w:t>Самостоятельная работа обучающегося</w:t>
            </w:r>
          </w:p>
        </w:tc>
        <w:tc>
          <w:tcPr>
            <w:tcW w:w="1130" w:type="dxa"/>
            <w:vMerge w:val="restart"/>
            <w:tcBorders>
              <w:top w:val="single" w:sz="4" w:space="0" w:color="auto"/>
              <w:left w:val="single" w:sz="4" w:space="0" w:color="auto"/>
            </w:tcBorders>
            <w:shd w:val="clear" w:color="auto" w:fill="auto"/>
          </w:tcPr>
          <w:p w14:paraId="3B35F300" w14:textId="77777777" w:rsidR="00D06A7D" w:rsidRPr="00C33B77" w:rsidRDefault="00D06A7D" w:rsidP="002E77A6">
            <w:pPr>
              <w:pStyle w:val="af8"/>
              <w:spacing w:line="271" w:lineRule="auto"/>
              <w:ind w:firstLine="0"/>
              <w:jc w:val="center"/>
              <w:rPr>
                <w:sz w:val="24"/>
                <w:szCs w:val="24"/>
              </w:rPr>
            </w:pPr>
            <w:r w:rsidRPr="00C33B77">
              <w:rPr>
                <w:color w:val="000000"/>
                <w:sz w:val="24"/>
                <w:szCs w:val="24"/>
                <w:lang w:eastAsia="ru-RU" w:bidi="ru-RU"/>
              </w:rPr>
              <w:t>Учебная, часов</w:t>
            </w:r>
          </w:p>
        </w:tc>
        <w:tc>
          <w:tcPr>
            <w:tcW w:w="1134" w:type="dxa"/>
            <w:vMerge w:val="restart"/>
            <w:tcBorders>
              <w:top w:val="single" w:sz="4" w:space="0" w:color="auto"/>
              <w:left w:val="single" w:sz="4" w:space="0" w:color="auto"/>
              <w:right w:val="single" w:sz="4" w:space="0" w:color="auto"/>
            </w:tcBorders>
            <w:shd w:val="clear" w:color="auto" w:fill="auto"/>
          </w:tcPr>
          <w:p w14:paraId="1FB817C6" w14:textId="77777777" w:rsidR="00D06A7D" w:rsidRPr="00C33B77" w:rsidRDefault="00D06A7D" w:rsidP="002E77A6">
            <w:pPr>
              <w:pStyle w:val="af8"/>
              <w:ind w:firstLine="0"/>
              <w:jc w:val="center"/>
              <w:rPr>
                <w:sz w:val="24"/>
                <w:szCs w:val="24"/>
              </w:rPr>
            </w:pPr>
            <w:r w:rsidRPr="00C33B77">
              <w:rPr>
                <w:color w:val="000000"/>
                <w:sz w:val="24"/>
                <w:szCs w:val="24"/>
                <w:lang w:eastAsia="ru-RU" w:bidi="ru-RU"/>
              </w:rPr>
              <w:t xml:space="preserve">Произвол ственная (по профилю специаль ности), часов </w:t>
            </w:r>
            <w:r w:rsidRPr="00C33B77">
              <w:rPr>
                <w:i/>
                <w:iCs/>
                <w:color w:val="000000"/>
                <w:sz w:val="24"/>
                <w:szCs w:val="24"/>
                <w:lang w:eastAsia="ru-RU" w:bidi="ru-RU"/>
              </w:rPr>
              <w:t>(если предусмо трена рассредот оченная практика)</w:t>
            </w:r>
          </w:p>
        </w:tc>
      </w:tr>
      <w:tr w:rsidR="00D06A7D" w:rsidRPr="00C33B77" w14:paraId="7EF7CE50" w14:textId="77777777" w:rsidTr="002E77A6">
        <w:trPr>
          <w:trHeight w:hRule="exact" w:val="626"/>
          <w:jc w:val="center"/>
        </w:trPr>
        <w:tc>
          <w:tcPr>
            <w:tcW w:w="1413" w:type="dxa"/>
            <w:vMerge/>
            <w:tcBorders>
              <w:left w:val="single" w:sz="4" w:space="0" w:color="auto"/>
            </w:tcBorders>
            <w:shd w:val="clear" w:color="auto" w:fill="auto"/>
            <w:vAlign w:val="center"/>
          </w:tcPr>
          <w:p w14:paraId="41C603EA" w14:textId="77777777" w:rsidR="00D06A7D" w:rsidRPr="00C33B77" w:rsidRDefault="00D06A7D" w:rsidP="002E77A6"/>
        </w:tc>
        <w:tc>
          <w:tcPr>
            <w:tcW w:w="4235" w:type="dxa"/>
            <w:vMerge/>
            <w:tcBorders>
              <w:left w:val="single" w:sz="4" w:space="0" w:color="auto"/>
            </w:tcBorders>
            <w:shd w:val="clear" w:color="auto" w:fill="auto"/>
            <w:vAlign w:val="center"/>
          </w:tcPr>
          <w:p w14:paraId="6490EF43" w14:textId="77777777" w:rsidR="00D06A7D" w:rsidRPr="00C33B77" w:rsidRDefault="00D06A7D" w:rsidP="002E77A6"/>
        </w:tc>
        <w:tc>
          <w:tcPr>
            <w:tcW w:w="1130" w:type="dxa"/>
            <w:vMerge/>
            <w:tcBorders>
              <w:left w:val="single" w:sz="4" w:space="0" w:color="auto"/>
            </w:tcBorders>
            <w:shd w:val="clear" w:color="auto" w:fill="auto"/>
            <w:vAlign w:val="center"/>
          </w:tcPr>
          <w:p w14:paraId="2737D394" w14:textId="77777777" w:rsidR="00D06A7D" w:rsidRPr="00C33B77" w:rsidRDefault="00D06A7D" w:rsidP="002E77A6"/>
        </w:tc>
        <w:tc>
          <w:tcPr>
            <w:tcW w:w="1825" w:type="dxa"/>
            <w:gridSpan w:val="2"/>
            <w:tcBorders>
              <w:top w:val="single" w:sz="4" w:space="0" w:color="auto"/>
              <w:left w:val="single" w:sz="4" w:space="0" w:color="auto"/>
            </w:tcBorders>
            <w:shd w:val="clear" w:color="auto" w:fill="auto"/>
          </w:tcPr>
          <w:p w14:paraId="23BCA05F" w14:textId="77777777" w:rsidR="00D06A7D" w:rsidRPr="00C33B77" w:rsidRDefault="00D06A7D" w:rsidP="002E77A6">
            <w:pPr>
              <w:pStyle w:val="af8"/>
              <w:spacing w:line="240" w:lineRule="auto"/>
              <w:ind w:firstLine="0"/>
              <w:jc w:val="center"/>
              <w:rPr>
                <w:sz w:val="24"/>
                <w:szCs w:val="24"/>
              </w:rPr>
            </w:pPr>
            <w:r w:rsidRPr="00C33B77">
              <w:rPr>
                <w:color w:val="000000"/>
                <w:sz w:val="24"/>
                <w:szCs w:val="24"/>
                <w:lang w:eastAsia="ru-RU" w:bidi="ru-RU"/>
              </w:rPr>
              <w:t>Всего,</w:t>
            </w:r>
          </w:p>
        </w:tc>
        <w:tc>
          <w:tcPr>
            <w:tcW w:w="1145" w:type="dxa"/>
            <w:vMerge w:val="restart"/>
            <w:tcBorders>
              <w:top w:val="single" w:sz="4" w:space="0" w:color="auto"/>
              <w:left w:val="single" w:sz="4" w:space="0" w:color="auto"/>
            </w:tcBorders>
            <w:shd w:val="clear" w:color="auto" w:fill="auto"/>
          </w:tcPr>
          <w:p w14:paraId="16611A8E" w14:textId="77777777" w:rsidR="00D06A7D" w:rsidRPr="00C33B77" w:rsidRDefault="00D06A7D" w:rsidP="002E77A6">
            <w:pPr>
              <w:pStyle w:val="af8"/>
              <w:ind w:firstLine="0"/>
              <w:jc w:val="center"/>
              <w:rPr>
                <w:sz w:val="24"/>
                <w:szCs w:val="24"/>
              </w:rPr>
            </w:pPr>
            <w:r w:rsidRPr="00C33B77">
              <w:rPr>
                <w:color w:val="000000"/>
                <w:sz w:val="24"/>
                <w:szCs w:val="24"/>
                <w:lang w:eastAsia="ru-RU" w:bidi="ru-RU"/>
              </w:rPr>
              <w:t>в т.ч. лаборато рные работы и практиче ские</w:t>
            </w:r>
          </w:p>
          <w:p w14:paraId="26447C59" w14:textId="77777777" w:rsidR="00D06A7D" w:rsidRPr="00C33B77" w:rsidRDefault="00D06A7D" w:rsidP="002E77A6">
            <w:pPr>
              <w:pStyle w:val="af8"/>
              <w:ind w:firstLine="0"/>
              <w:jc w:val="center"/>
              <w:rPr>
                <w:sz w:val="24"/>
                <w:szCs w:val="24"/>
              </w:rPr>
            </w:pPr>
            <w:r w:rsidRPr="00C33B77">
              <w:rPr>
                <w:color w:val="000000"/>
                <w:sz w:val="24"/>
                <w:szCs w:val="24"/>
                <w:lang w:eastAsia="ru-RU" w:bidi="ru-RU"/>
              </w:rPr>
              <w:t>занятия, часов</w:t>
            </w:r>
          </w:p>
        </w:tc>
        <w:tc>
          <w:tcPr>
            <w:tcW w:w="1271" w:type="dxa"/>
            <w:vMerge w:val="restart"/>
            <w:tcBorders>
              <w:top w:val="single" w:sz="4" w:space="0" w:color="auto"/>
              <w:left w:val="single" w:sz="4" w:space="0" w:color="auto"/>
            </w:tcBorders>
            <w:shd w:val="clear" w:color="auto" w:fill="auto"/>
          </w:tcPr>
          <w:p w14:paraId="2C63361A" w14:textId="77777777" w:rsidR="00D06A7D" w:rsidRPr="00C33B77" w:rsidRDefault="00D06A7D" w:rsidP="002E77A6">
            <w:pPr>
              <w:pStyle w:val="af8"/>
              <w:ind w:firstLine="0"/>
              <w:jc w:val="center"/>
              <w:rPr>
                <w:sz w:val="24"/>
                <w:szCs w:val="24"/>
              </w:rPr>
            </w:pPr>
            <w:r w:rsidRPr="00C33B77">
              <w:rPr>
                <w:color w:val="000000"/>
                <w:sz w:val="24"/>
                <w:szCs w:val="24"/>
                <w:lang w:eastAsia="ru-RU" w:bidi="ru-RU"/>
              </w:rPr>
              <w:t>в т.ч. курсовая работа (проект), часов</w:t>
            </w:r>
          </w:p>
        </w:tc>
        <w:tc>
          <w:tcPr>
            <w:tcW w:w="1130" w:type="dxa"/>
            <w:vMerge w:val="restart"/>
            <w:tcBorders>
              <w:top w:val="single" w:sz="4" w:space="0" w:color="auto"/>
              <w:left w:val="single" w:sz="4" w:space="0" w:color="auto"/>
            </w:tcBorders>
            <w:shd w:val="clear" w:color="auto" w:fill="auto"/>
          </w:tcPr>
          <w:p w14:paraId="751F6021" w14:textId="77777777" w:rsidR="00D06A7D" w:rsidRPr="00C33B77" w:rsidRDefault="00D06A7D" w:rsidP="002E77A6">
            <w:pPr>
              <w:pStyle w:val="af8"/>
              <w:ind w:firstLine="0"/>
              <w:jc w:val="center"/>
              <w:rPr>
                <w:sz w:val="24"/>
                <w:szCs w:val="24"/>
              </w:rPr>
            </w:pPr>
            <w:r w:rsidRPr="00C33B77">
              <w:rPr>
                <w:color w:val="000000"/>
                <w:sz w:val="24"/>
                <w:szCs w:val="24"/>
                <w:lang w:eastAsia="ru-RU" w:bidi="ru-RU"/>
              </w:rPr>
              <w:t>Всего, часов</w:t>
            </w:r>
          </w:p>
        </w:tc>
        <w:tc>
          <w:tcPr>
            <w:tcW w:w="1152" w:type="dxa"/>
            <w:vMerge w:val="restart"/>
            <w:tcBorders>
              <w:top w:val="single" w:sz="4" w:space="0" w:color="auto"/>
              <w:left w:val="single" w:sz="4" w:space="0" w:color="auto"/>
            </w:tcBorders>
            <w:shd w:val="clear" w:color="auto" w:fill="auto"/>
          </w:tcPr>
          <w:p w14:paraId="4FB7C647" w14:textId="77777777" w:rsidR="00D06A7D" w:rsidRPr="00C33B77" w:rsidRDefault="00D06A7D" w:rsidP="002E77A6">
            <w:pPr>
              <w:pStyle w:val="af8"/>
              <w:ind w:firstLine="0"/>
              <w:jc w:val="center"/>
              <w:rPr>
                <w:sz w:val="24"/>
                <w:szCs w:val="24"/>
              </w:rPr>
            </w:pPr>
            <w:r w:rsidRPr="00C33B77">
              <w:rPr>
                <w:color w:val="000000"/>
                <w:sz w:val="24"/>
                <w:szCs w:val="24"/>
                <w:lang w:eastAsia="ru-RU" w:bidi="ru-RU"/>
              </w:rPr>
              <w:t>в т.ч. курсовая работа (проект), часов</w:t>
            </w:r>
          </w:p>
        </w:tc>
        <w:tc>
          <w:tcPr>
            <w:tcW w:w="1130" w:type="dxa"/>
            <w:vMerge/>
            <w:tcBorders>
              <w:left w:val="single" w:sz="4" w:space="0" w:color="auto"/>
            </w:tcBorders>
            <w:shd w:val="clear" w:color="auto" w:fill="auto"/>
            <w:vAlign w:val="center"/>
          </w:tcPr>
          <w:p w14:paraId="583E6809" w14:textId="77777777" w:rsidR="00D06A7D" w:rsidRPr="00C33B77" w:rsidRDefault="00D06A7D" w:rsidP="002E77A6"/>
        </w:tc>
        <w:tc>
          <w:tcPr>
            <w:tcW w:w="1134" w:type="dxa"/>
            <w:vMerge/>
            <w:tcBorders>
              <w:left w:val="single" w:sz="4" w:space="0" w:color="auto"/>
              <w:right w:val="single" w:sz="4" w:space="0" w:color="auto"/>
            </w:tcBorders>
            <w:shd w:val="clear" w:color="auto" w:fill="auto"/>
            <w:vAlign w:val="bottom"/>
          </w:tcPr>
          <w:p w14:paraId="6D29FDBB" w14:textId="77777777" w:rsidR="00D06A7D" w:rsidRPr="00C33B77" w:rsidRDefault="00D06A7D" w:rsidP="002E77A6"/>
        </w:tc>
      </w:tr>
      <w:tr w:rsidR="00D06A7D" w:rsidRPr="00C33B77" w14:paraId="577D28A8" w14:textId="77777777" w:rsidTr="002E77A6">
        <w:trPr>
          <w:trHeight w:hRule="exact" w:val="2286"/>
          <w:jc w:val="center"/>
        </w:trPr>
        <w:tc>
          <w:tcPr>
            <w:tcW w:w="1413" w:type="dxa"/>
            <w:vMerge/>
            <w:tcBorders>
              <w:left w:val="single" w:sz="4" w:space="0" w:color="auto"/>
            </w:tcBorders>
            <w:shd w:val="clear" w:color="auto" w:fill="auto"/>
            <w:vAlign w:val="center"/>
          </w:tcPr>
          <w:p w14:paraId="03B2DC1C" w14:textId="77777777" w:rsidR="00D06A7D" w:rsidRPr="00C33B77" w:rsidRDefault="00D06A7D" w:rsidP="002E77A6"/>
        </w:tc>
        <w:tc>
          <w:tcPr>
            <w:tcW w:w="4235" w:type="dxa"/>
            <w:vMerge/>
            <w:tcBorders>
              <w:left w:val="single" w:sz="4" w:space="0" w:color="auto"/>
            </w:tcBorders>
            <w:shd w:val="clear" w:color="auto" w:fill="auto"/>
            <w:vAlign w:val="center"/>
          </w:tcPr>
          <w:p w14:paraId="7FB2DA30" w14:textId="77777777" w:rsidR="00D06A7D" w:rsidRPr="00C33B77" w:rsidRDefault="00D06A7D" w:rsidP="002E77A6"/>
        </w:tc>
        <w:tc>
          <w:tcPr>
            <w:tcW w:w="1130" w:type="dxa"/>
            <w:vMerge/>
            <w:tcBorders>
              <w:left w:val="single" w:sz="4" w:space="0" w:color="auto"/>
            </w:tcBorders>
            <w:shd w:val="clear" w:color="auto" w:fill="auto"/>
            <w:vAlign w:val="center"/>
          </w:tcPr>
          <w:p w14:paraId="0B69503D" w14:textId="77777777" w:rsidR="00D06A7D" w:rsidRPr="00C33B77" w:rsidRDefault="00D06A7D" w:rsidP="002E77A6"/>
        </w:tc>
        <w:tc>
          <w:tcPr>
            <w:tcW w:w="965" w:type="dxa"/>
            <w:tcBorders>
              <w:top w:val="single" w:sz="4" w:space="0" w:color="auto"/>
              <w:left w:val="single" w:sz="4" w:space="0" w:color="auto"/>
            </w:tcBorders>
            <w:shd w:val="clear" w:color="auto" w:fill="auto"/>
          </w:tcPr>
          <w:p w14:paraId="6237DDBE" w14:textId="77777777" w:rsidR="00D06A7D" w:rsidRPr="00C33B77" w:rsidRDefault="00D06A7D" w:rsidP="002E77A6">
            <w:pPr>
              <w:pStyle w:val="af8"/>
              <w:spacing w:line="240" w:lineRule="auto"/>
              <w:ind w:firstLine="0"/>
              <w:jc w:val="center"/>
              <w:rPr>
                <w:sz w:val="24"/>
                <w:szCs w:val="24"/>
              </w:rPr>
            </w:pPr>
            <w:r w:rsidRPr="00C33B77">
              <w:rPr>
                <w:color w:val="000000"/>
                <w:sz w:val="24"/>
                <w:szCs w:val="24"/>
                <w:lang w:eastAsia="ru-RU" w:bidi="ru-RU"/>
              </w:rPr>
              <w:t>часов</w:t>
            </w:r>
          </w:p>
        </w:tc>
        <w:tc>
          <w:tcPr>
            <w:tcW w:w="860" w:type="dxa"/>
            <w:tcBorders>
              <w:top w:val="single" w:sz="4" w:space="0" w:color="auto"/>
              <w:left w:val="single" w:sz="4" w:space="0" w:color="auto"/>
            </w:tcBorders>
            <w:shd w:val="clear" w:color="auto" w:fill="auto"/>
          </w:tcPr>
          <w:p w14:paraId="1442BAF6" w14:textId="77777777" w:rsidR="00D06A7D" w:rsidRPr="00C33B77" w:rsidRDefault="00D06A7D" w:rsidP="002E77A6">
            <w:pPr>
              <w:pStyle w:val="af8"/>
              <w:ind w:firstLine="0"/>
              <w:jc w:val="center"/>
              <w:rPr>
                <w:sz w:val="24"/>
                <w:szCs w:val="24"/>
              </w:rPr>
            </w:pPr>
            <w:r w:rsidRPr="00C33B77">
              <w:rPr>
                <w:color w:val="000000"/>
                <w:sz w:val="24"/>
                <w:szCs w:val="24"/>
                <w:lang w:eastAsia="ru-RU" w:bidi="ru-RU"/>
              </w:rPr>
              <w:t>в т.ч. практи ческая подгот</w:t>
            </w:r>
          </w:p>
          <w:p w14:paraId="5F0B2949" w14:textId="77777777" w:rsidR="00D06A7D" w:rsidRPr="00C33B77" w:rsidRDefault="00D06A7D" w:rsidP="002E77A6">
            <w:pPr>
              <w:pStyle w:val="af8"/>
              <w:ind w:firstLine="260"/>
              <w:rPr>
                <w:sz w:val="24"/>
                <w:szCs w:val="24"/>
              </w:rPr>
            </w:pPr>
            <w:r w:rsidRPr="00C33B77">
              <w:rPr>
                <w:color w:val="000000"/>
                <w:sz w:val="24"/>
                <w:szCs w:val="24"/>
                <w:lang w:eastAsia="ru-RU" w:bidi="ru-RU"/>
              </w:rPr>
              <w:t>о в к а</w:t>
            </w:r>
          </w:p>
        </w:tc>
        <w:tc>
          <w:tcPr>
            <w:tcW w:w="1145" w:type="dxa"/>
            <w:vMerge/>
            <w:tcBorders>
              <w:left w:val="single" w:sz="4" w:space="0" w:color="auto"/>
            </w:tcBorders>
            <w:shd w:val="clear" w:color="auto" w:fill="auto"/>
            <w:vAlign w:val="center"/>
          </w:tcPr>
          <w:p w14:paraId="4A3BBF05" w14:textId="77777777" w:rsidR="00D06A7D" w:rsidRPr="00C33B77" w:rsidRDefault="00D06A7D" w:rsidP="002E77A6"/>
        </w:tc>
        <w:tc>
          <w:tcPr>
            <w:tcW w:w="1271" w:type="dxa"/>
            <w:vMerge/>
            <w:tcBorders>
              <w:left w:val="single" w:sz="4" w:space="0" w:color="auto"/>
            </w:tcBorders>
            <w:shd w:val="clear" w:color="auto" w:fill="auto"/>
            <w:vAlign w:val="center"/>
          </w:tcPr>
          <w:p w14:paraId="711BF310" w14:textId="77777777" w:rsidR="00D06A7D" w:rsidRPr="00C33B77" w:rsidRDefault="00D06A7D" w:rsidP="002E77A6"/>
        </w:tc>
        <w:tc>
          <w:tcPr>
            <w:tcW w:w="1130" w:type="dxa"/>
            <w:vMerge/>
            <w:tcBorders>
              <w:left w:val="single" w:sz="4" w:space="0" w:color="auto"/>
            </w:tcBorders>
            <w:shd w:val="clear" w:color="auto" w:fill="auto"/>
            <w:vAlign w:val="center"/>
          </w:tcPr>
          <w:p w14:paraId="58489B41" w14:textId="77777777" w:rsidR="00D06A7D" w:rsidRPr="00C33B77" w:rsidRDefault="00D06A7D" w:rsidP="002E77A6"/>
        </w:tc>
        <w:tc>
          <w:tcPr>
            <w:tcW w:w="1152" w:type="dxa"/>
            <w:vMerge/>
            <w:tcBorders>
              <w:left w:val="single" w:sz="4" w:space="0" w:color="auto"/>
            </w:tcBorders>
            <w:shd w:val="clear" w:color="auto" w:fill="auto"/>
            <w:vAlign w:val="center"/>
          </w:tcPr>
          <w:p w14:paraId="747902EC" w14:textId="77777777" w:rsidR="00D06A7D" w:rsidRPr="00C33B77" w:rsidRDefault="00D06A7D" w:rsidP="002E77A6"/>
        </w:tc>
        <w:tc>
          <w:tcPr>
            <w:tcW w:w="1130" w:type="dxa"/>
            <w:vMerge/>
            <w:tcBorders>
              <w:left w:val="single" w:sz="4" w:space="0" w:color="auto"/>
            </w:tcBorders>
            <w:shd w:val="clear" w:color="auto" w:fill="auto"/>
            <w:vAlign w:val="center"/>
          </w:tcPr>
          <w:p w14:paraId="617210AB" w14:textId="77777777" w:rsidR="00D06A7D" w:rsidRPr="00C33B77" w:rsidRDefault="00D06A7D" w:rsidP="002E77A6"/>
        </w:tc>
        <w:tc>
          <w:tcPr>
            <w:tcW w:w="1134" w:type="dxa"/>
            <w:vMerge/>
            <w:tcBorders>
              <w:left w:val="single" w:sz="4" w:space="0" w:color="auto"/>
              <w:right w:val="single" w:sz="4" w:space="0" w:color="auto"/>
            </w:tcBorders>
            <w:shd w:val="clear" w:color="auto" w:fill="auto"/>
            <w:vAlign w:val="bottom"/>
          </w:tcPr>
          <w:p w14:paraId="6FF6508D" w14:textId="77777777" w:rsidR="00D06A7D" w:rsidRPr="00C33B77" w:rsidRDefault="00D06A7D" w:rsidP="002E77A6"/>
        </w:tc>
      </w:tr>
      <w:tr w:rsidR="00D06A7D" w:rsidRPr="00C33B77" w14:paraId="758CA4DB" w14:textId="77777777" w:rsidTr="002E77A6">
        <w:trPr>
          <w:trHeight w:hRule="exact" w:val="324"/>
          <w:jc w:val="center"/>
        </w:trPr>
        <w:tc>
          <w:tcPr>
            <w:tcW w:w="1413" w:type="dxa"/>
            <w:tcBorders>
              <w:top w:val="single" w:sz="4" w:space="0" w:color="auto"/>
              <w:left w:val="single" w:sz="4" w:space="0" w:color="auto"/>
            </w:tcBorders>
            <w:shd w:val="clear" w:color="auto" w:fill="auto"/>
          </w:tcPr>
          <w:p w14:paraId="778DA38C" w14:textId="77777777" w:rsidR="00D06A7D" w:rsidRPr="00C33B77" w:rsidRDefault="00D06A7D" w:rsidP="002E77A6">
            <w:pPr>
              <w:pStyle w:val="af8"/>
              <w:spacing w:line="240" w:lineRule="auto"/>
              <w:ind w:firstLine="0"/>
              <w:jc w:val="center"/>
              <w:rPr>
                <w:sz w:val="24"/>
                <w:szCs w:val="24"/>
              </w:rPr>
            </w:pPr>
            <w:r w:rsidRPr="00C33B77">
              <w:rPr>
                <w:b/>
                <w:bCs/>
                <w:color w:val="000000"/>
                <w:sz w:val="24"/>
                <w:szCs w:val="24"/>
                <w:lang w:eastAsia="ru-RU" w:bidi="ru-RU"/>
              </w:rPr>
              <w:t>1</w:t>
            </w:r>
          </w:p>
        </w:tc>
        <w:tc>
          <w:tcPr>
            <w:tcW w:w="4235" w:type="dxa"/>
            <w:tcBorders>
              <w:top w:val="single" w:sz="4" w:space="0" w:color="auto"/>
              <w:left w:val="single" w:sz="4" w:space="0" w:color="auto"/>
            </w:tcBorders>
            <w:shd w:val="clear" w:color="auto" w:fill="auto"/>
          </w:tcPr>
          <w:p w14:paraId="0FC82EFE" w14:textId="77777777" w:rsidR="00D06A7D" w:rsidRPr="00C33B77" w:rsidRDefault="00D06A7D" w:rsidP="002E77A6">
            <w:pPr>
              <w:pStyle w:val="af8"/>
              <w:spacing w:line="240" w:lineRule="auto"/>
              <w:ind w:firstLine="0"/>
              <w:jc w:val="center"/>
              <w:rPr>
                <w:sz w:val="24"/>
                <w:szCs w:val="24"/>
              </w:rPr>
            </w:pPr>
            <w:r w:rsidRPr="00C33B77">
              <w:rPr>
                <w:b/>
                <w:bCs/>
                <w:color w:val="000000"/>
                <w:sz w:val="24"/>
                <w:szCs w:val="24"/>
                <w:lang w:eastAsia="ru-RU" w:bidi="ru-RU"/>
              </w:rPr>
              <w:t>2</w:t>
            </w:r>
          </w:p>
        </w:tc>
        <w:tc>
          <w:tcPr>
            <w:tcW w:w="1130" w:type="dxa"/>
            <w:tcBorders>
              <w:top w:val="single" w:sz="4" w:space="0" w:color="auto"/>
              <w:left w:val="single" w:sz="4" w:space="0" w:color="auto"/>
            </w:tcBorders>
            <w:shd w:val="clear" w:color="auto" w:fill="auto"/>
          </w:tcPr>
          <w:p w14:paraId="0DBF86F1" w14:textId="77777777" w:rsidR="00D06A7D" w:rsidRPr="00C33B77" w:rsidRDefault="00D06A7D" w:rsidP="002E77A6">
            <w:pPr>
              <w:pStyle w:val="af8"/>
              <w:spacing w:line="240" w:lineRule="auto"/>
              <w:ind w:firstLine="0"/>
              <w:jc w:val="center"/>
              <w:rPr>
                <w:sz w:val="24"/>
                <w:szCs w:val="24"/>
              </w:rPr>
            </w:pPr>
            <w:r w:rsidRPr="00C33B77">
              <w:rPr>
                <w:b/>
                <w:bCs/>
                <w:color w:val="000000"/>
                <w:sz w:val="24"/>
                <w:szCs w:val="24"/>
                <w:lang w:eastAsia="ru-RU" w:bidi="ru-RU"/>
              </w:rPr>
              <w:t>3</w:t>
            </w:r>
          </w:p>
        </w:tc>
        <w:tc>
          <w:tcPr>
            <w:tcW w:w="965" w:type="dxa"/>
            <w:tcBorders>
              <w:top w:val="single" w:sz="4" w:space="0" w:color="auto"/>
              <w:left w:val="single" w:sz="4" w:space="0" w:color="auto"/>
            </w:tcBorders>
            <w:shd w:val="clear" w:color="auto" w:fill="auto"/>
          </w:tcPr>
          <w:p w14:paraId="07A875AA" w14:textId="77777777" w:rsidR="00D06A7D" w:rsidRPr="00C33B77" w:rsidRDefault="00D06A7D" w:rsidP="002E77A6">
            <w:pPr>
              <w:pStyle w:val="af8"/>
              <w:spacing w:line="240" w:lineRule="auto"/>
              <w:ind w:firstLine="0"/>
              <w:jc w:val="center"/>
              <w:rPr>
                <w:sz w:val="24"/>
                <w:szCs w:val="24"/>
              </w:rPr>
            </w:pPr>
            <w:r w:rsidRPr="00C33B77">
              <w:rPr>
                <w:b/>
                <w:bCs/>
                <w:color w:val="000000"/>
                <w:sz w:val="24"/>
                <w:szCs w:val="24"/>
                <w:lang w:eastAsia="ru-RU" w:bidi="ru-RU"/>
              </w:rPr>
              <w:t>4</w:t>
            </w:r>
          </w:p>
        </w:tc>
        <w:tc>
          <w:tcPr>
            <w:tcW w:w="860" w:type="dxa"/>
            <w:tcBorders>
              <w:top w:val="single" w:sz="4" w:space="0" w:color="auto"/>
              <w:left w:val="single" w:sz="4" w:space="0" w:color="auto"/>
            </w:tcBorders>
            <w:shd w:val="clear" w:color="auto" w:fill="auto"/>
          </w:tcPr>
          <w:p w14:paraId="64B6B161" w14:textId="77777777" w:rsidR="00D06A7D" w:rsidRPr="00C33B77" w:rsidRDefault="00D06A7D" w:rsidP="002E77A6">
            <w:pPr>
              <w:pStyle w:val="af8"/>
              <w:spacing w:line="240" w:lineRule="auto"/>
              <w:ind w:firstLine="360"/>
              <w:rPr>
                <w:sz w:val="24"/>
                <w:szCs w:val="24"/>
              </w:rPr>
            </w:pPr>
            <w:r w:rsidRPr="00C33B77">
              <w:rPr>
                <w:b/>
                <w:bCs/>
                <w:color w:val="000000"/>
                <w:sz w:val="24"/>
                <w:szCs w:val="24"/>
                <w:lang w:eastAsia="ru-RU" w:bidi="ru-RU"/>
              </w:rPr>
              <w:t>5</w:t>
            </w:r>
          </w:p>
        </w:tc>
        <w:tc>
          <w:tcPr>
            <w:tcW w:w="1145" w:type="dxa"/>
            <w:tcBorders>
              <w:top w:val="single" w:sz="4" w:space="0" w:color="auto"/>
              <w:left w:val="single" w:sz="4" w:space="0" w:color="auto"/>
            </w:tcBorders>
            <w:shd w:val="clear" w:color="auto" w:fill="auto"/>
          </w:tcPr>
          <w:p w14:paraId="4FBFC009" w14:textId="77777777" w:rsidR="00D06A7D" w:rsidRPr="00C33B77" w:rsidRDefault="00D06A7D" w:rsidP="002E77A6">
            <w:pPr>
              <w:pStyle w:val="af8"/>
              <w:spacing w:line="240" w:lineRule="auto"/>
              <w:ind w:firstLine="0"/>
              <w:jc w:val="center"/>
              <w:rPr>
                <w:sz w:val="24"/>
                <w:szCs w:val="24"/>
              </w:rPr>
            </w:pPr>
            <w:r w:rsidRPr="00C33B77">
              <w:rPr>
                <w:b/>
                <w:bCs/>
                <w:color w:val="000000"/>
                <w:sz w:val="24"/>
                <w:szCs w:val="24"/>
                <w:lang w:eastAsia="ru-RU" w:bidi="ru-RU"/>
              </w:rPr>
              <w:t>6</w:t>
            </w:r>
          </w:p>
        </w:tc>
        <w:tc>
          <w:tcPr>
            <w:tcW w:w="1271" w:type="dxa"/>
            <w:tcBorders>
              <w:top w:val="single" w:sz="4" w:space="0" w:color="auto"/>
              <w:left w:val="single" w:sz="4" w:space="0" w:color="auto"/>
            </w:tcBorders>
            <w:shd w:val="clear" w:color="auto" w:fill="auto"/>
          </w:tcPr>
          <w:p w14:paraId="0A370565" w14:textId="77777777" w:rsidR="00D06A7D" w:rsidRPr="00C33B77" w:rsidRDefault="00D06A7D" w:rsidP="002E77A6">
            <w:pPr>
              <w:pStyle w:val="af8"/>
              <w:spacing w:line="240" w:lineRule="auto"/>
              <w:ind w:firstLine="0"/>
              <w:jc w:val="center"/>
              <w:rPr>
                <w:sz w:val="24"/>
                <w:szCs w:val="24"/>
              </w:rPr>
            </w:pPr>
            <w:r w:rsidRPr="00C33B77">
              <w:rPr>
                <w:b/>
                <w:bCs/>
                <w:color w:val="000000"/>
                <w:sz w:val="24"/>
                <w:szCs w:val="24"/>
                <w:lang w:eastAsia="ru-RU" w:bidi="ru-RU"/>
              </w:rPr>
              <w:t>7</w:t>
            </w:r>
          </w:p>
        </w:tc>
        <w:tc>
          <w:tcPr>
            <w:tcW w:w="1130" w:type="dxa"/>
            <w:tcBorders>
              <w:top w:val="single" w:sz="4" w:space="0" w:color="auto"/>
              <w:left w:val="single" w:sz="4" w:space="0" w:color="auto"/>
            </w:tcBorders>
            <w:shd w:val="clear" w:color="auto" w:fill="auto"/>
          </w:tcPr>
          <w:p w14:paraId="7BD6AB49" w14:textId="77777777" w:rsidR="00D06A7D" w:rsidRPr="00C33B77" w:rsidRDefault="00D06A7D" w:rsidP="002E77A6">
            <w:pPr>
              <w:pStyle w:val="af8"/>
              <w:spacing w:line="240" w:lineRule="auto"/>
              <w:ind w:firstLine="0"/>
              <w:jc w:val="center"/>
              <w:rPr>
                <w:sz w:val="24"/>
                <w:szCs w:val="24"/>
              </w:rPr>
            </w:pPr>
            <w:r w:rsidRPr="00C33B77">
              <w:rPr>
                <w:b/>
                <w:bCs/>
                <w:color w:val="000000"/>
                <w:sz w:val="24"/>
                <w:szCs w:val="24"/>
                <w:lang w:eastAsia="ru-RU" w:bidi="ru-RU"/>
              </w:rPr>
              <w:t>8</w:t>
            </w:r>
          </w:p>
        </w:tc>
        <w:tc>
          <w:tcPr>
            <w:tcW w:w="1152" w:type="dxa"/>
            <w:tcBorders>
              <w:top w:val="single" w:sz="4" w:space="0" w:color="auto"/>
              <w:left w:val="single" w:sz="4" w:space="0" w:color="auto"/>
            </w:tcBorders>
            <w:shd w:val="clear" w:color="auto" w:fill="auto"/>
          </w:tcPr>
          <w:p w14:paraId="7576072D" w14:textId="77777777" w:rsidR="00D06A7D" w:rsidRPr="00C33B77" w:rsidRDefault="00D06A7D" w:rsidP="002E77A6">
            <w:pPr>
              <w:pStyle w:val="af8"/>
              <w:spacing w:line="240" w:lineRule="auto"/>
              <w:ind w:firstLine="0"/>
              <w:jc w:val="center"/>
              <w:rPr>
                <w:sz w:val="24"/>
                <w:szCs w:val="24"/>
              </w:rPr>
            </w:pPr>
            <w:r w:rsidRPr="00C33B77">
              <w:rPr>
                <w:b/>
                <w:bCs/>
                <w:color w:val="000000"/>
                <w:sz w:val="24"/>
                <w:szCs w:val="24"/>
                <w:lang w:eastAsia="ru-RU" w:bidi="ru-RU"/>
              </w:rPr>
              <w:t>9</w:t>
            </w:r>
          </w:p>
        </w:tc>
        <w:tc>
          <w:tcPr>
            <w:tcW w:w="1130" w:type="dxa"/>
            <w:tcBorders>
              <w:top w:val="single" w:sz="4" w:space="0" w:color="auto"/>
              <w:left w:val="single" w:sz="4" w:space="0" w:color="auto"/>
            </w:tcBorders>
            <w:shd w:val="clear" w:color="auto" w:fill="auto"/>
          </w:tcPr>
          <w:p w14:paraId="4BFE4CB2" w14:textId="77777777" w:rsidR="00D06A7D" w:rsidRPr="00C33B77" w:rsidRDefault="00D06A7D" w:rsidP="002E77A6">
            <w:pPr>
              <w:pStyle w:val="af8"/>
              <w:spacing w:line="240" w:lineRule="auto"/>
              <w:ind w:firstLine="0"/>
              <w:jc w:val="center"/>
              <w:rPr>
                <w:sz w:val="24"/>
                <w:szCs w:val="24"/>
              </w:rPr>
            </w:pPr>
            <w:r w:rsidRPr="00C33B77">
              <w:rPr>
                <w:b/>
                <w:bCs/>
                <w:color w:val="000000"/>
                <w:sz w:val="24"/>
                <w:szCs w:val="24"/>
                <w:lang w:eastAsia="ru-RU" w:bidi="ru-RU"/>
              </w:rPr>
              <w:t>10</w:t>
            </w:r>
          </w:p>
        </w:tc>
        <w:tc>
          <w:tcPr>
            <w:tcW w:w="1134" w:type="dxa"/>
            <w:tcBorders>
              <w:top w:val="single" w:sz="4" w:space="0" w:color="auto"/>
              <w:left w:val="single" w:sz="4" w:space="0" w:color="auto"/>
              <w:right w:val="single" w:sz="4" w:space="0" w:color="auto"/>
            </w:tcBorders>
            <w:shd w:val="clear" w:color="auto" w:fill="auto"/>
          </w:tcPr>
          <w:p w14:paraId="75D13289" w14:textId="77777777" w:rsidR="00D06A7D" w:rsidRPr="00C33B77" w:rsidRDefault="00D06A7D" w:rsidP="002E77A6">
            <w:pPr>
              <w:pStyle w:val="af8"/>
              <w:spacing w:line="240" w:lineRule="auto"/>
              <w:ind w:firstLine="440"/>
              <w:rPr>
                <w:sz w:val="24"/>
                <w:szCs w:val="24"/>
              </w:rPr>
            </w:pPr>
            <w:r w:rsidRPr="00C33B77">
              <w:rPr>
                <w:b/>
                <w:bCs/>
                <w:color w:val="000000"/>
                <w:sz w:val="24"/>
                <w:szCs w:val="24"/>
                <w:lang w:eastAsia="ru-RU" w:bidi="ru-RU"/>
              </w:rPr>
              <w:t>11</w:t>
            </w:r>
          </w:p>
        </w:tc>
      </w:tr>
      <w:tr w:rsidR="00D06A7D" w:rsidRPr="00C33B77" w14:paraId="3EB7F1B2" w14:textId="77777777" w:rsidTr="002E77A6">
        <w:trPr>
          <w:trHeight w:hRule="exact" w:val="1210"/>
          <w:jc w:val="center"/>
        </w:trPr>
        <w:tc>
          <w:tcPr>
            <w:tcW w:w="1413" w:type="dxa"/>
            <w:vMerge w:val="restart"/>
            <w:tcBorders>
              <w:top w:val="single" w:sz="4" w:space="0" w:color="auto"/>
              <w:left w:val="single" w:sz="4" w:space="0" w:color="auto"/>
            </w:tcBorders>
            <w:shd w:val="clear" w:color="auto" w:fill="auto"/>
          </w:tcPr>
          <w:p w14:paraId="2F9D65C3" w14:textId="77777777" w:rsidR="00D06A7D" w:rsidRPr="00C33B77" w:rsidRDefault="00D06A7D" w:rsidP="002E77A6">
            <w:pPr>
              <w:pStyle w:val="af8"/>
              <w:spacing w:line="240" w:lineRule="auto"/>
              <w:ind w:left="127" w:firstLine="0"/>
              <w:rPr>
                <w:b/>
                <w:bCs/>
                <w:color w:val="000000"/>
                <w:sz w:val="24"/>
                <w:szCs w:val="24"/>
                <w:lang w:eastAsia="ru-RU" w:bidi="ru-RU"/>
              </w:rPr>
            </w:pPr>
            <w:r w:rsidRPr="00C33B77">
              <w:rPr>
                <w:b/>
                <w:bCs/>
                <w:color w:val="000000"/>
                <w:sz w:val="24"/>
                <w:szCs w:val="24"/>
                <w:lang w:eastAsia="ru-RU" w:bidi="ru-RU"/>
              </w:rPr>
              <w:t>ПК.</w:t>
            </w:r>
            <w:r>
              <w:rPr>
                <w:b/>
                <w:bCs/>
                <w:color w:val="000000"/>
                <w:sz w:val="24"/>
                <w:szCs w:val="24"/>
                <w:lang w:eastAsia="ru-RU" w:bidi="ru-RU"/>
              </w:rPr>
              <w:t>1.1</w:t>
            </w:r>
          </w:p>
          <w:p w14:paraId="4455BB96" w14:textId="77777777" w:rsidR="00D06A7D" w:rsidRDefault="00D06A7D" w:rsidP="002E77A6">
            <w:pPr>
              <w:pStyle w:val="af8"/>
              <w:spacing w:line="240" w:lineRule="auto"/>
              <w:ind w:left="127" w:firstLine="0"/>
              <w:rPr>
                <w:b/>
                <w:bCs/>
                <w:color w:val="000000"/>
                <w:sz w:val="24"/>
                <w:szCs w:val="24"/>
                <w:lang w:eastAsia="ru-RU" w:bidi="ru-RU"/>
              </w:rPr>
            </w:pPr>
            <w:r w:rsidRPr="00C33B77">
              <w:rPr>
                <w:b/>
                <w:bCs/>
                <w:color w:val="000000"/>
                <w:sz w:val="24"/>
                <w:szCs w:val="24"/>
                <w:lang w:eastAsia="ru-RU" w:bidi="ru-RU"/>
              </w:rPr>
              <w:t>ПК.1.2</w:t>
            </w:r>
          </w:p>
          <w:p w14:paraId="280A49DA" w14:textId="77777777" w:rsidR="00D06A7D" w:rsidRDefault="00D06A7D" w:rsidP="002E77A6">
            <w:pPr>
              <w:pStyle w:val="af8"/>
              <w:spacing w:line="240" w:lineRule="auto"/>
              <w:ind w:left="127" w:firstLine="0"/>
              <w:rPr>
                <w:b/>
                <w:bCs/>
                <w:color w:val="000000"/>
                <w:sz w:val="24"/>
                <w:szCs w:val="24"/>
                <w:lang w:eastAsia="ru-RU" w:bidi="ru-RU"/>
              </w:rPr>
            </w:pPr>
            <w:r>
              <w:rPr>
                <w:b/>
                <w:bCs/>
                <w:color w:val="000000"/>
                <w:sz w:val="24"/>
                <w:szCs w:val="24"/>
                <w:lang w:eastAsia="ru-RU" w:bidi="ru-RU"/>
              </w:rPr>
              <w:t>ОК 01</w:t>
            </w:r>
          </w:p>
          <w:p w14:paraId="2DBFFA4D" w14:textId="77777777" w:rsidR="00D06A7D" w:rsidRDefault="00D06A7D" w:rsidP="002E77A6">
            <w:pPr>
              <w:pStyle w:val="af8"/>
              <w:spacing w:line="240" w:lineRule="auto"/>
              <w:ind w:left="127" w:firstLine="0"/>
              <w:rPr>
                <w:b/>
                <w:bCs/>
                <w:color w:val="000000"/>
                <w:sz w:val="24"/>
                <w:szCs w:val="24"/>
                <w:lang w:eastAsia="ru-RU" w:bidi="ru-RU"/>
              </w:rPr>
            </w:pPr>
            <w:r>
              <w:rPr>
                <w:b/>
                <w:bCs/>
                <w:color w:val="000000"/>
                <w:sz w:val="24"/>
                <w:szCs w:val="24"/>
                <w:lang w:eastAsia="ru-RU" w:bidi="ru-RU"/>
              </w:rPr>
              <w:t>ОК 02</w:t>
            </w:r>
          </w:p>
          <w:p w14:paraId="38F2281A" w14:textId="77777777" w:rsidR="00D06A7D" w:rsidRDefault="00D06A7D" w:rsidP="002E77A6">
            <w:pPr>
              <w:pStyle w:val="af8"/>
              <w:spacing w:line="240" w:lineRule="auto"/>
              <w:ind w:left="127" w:firstLine="0"/>
              <w:rPr>
                <w:b/>
                <w:bCs/>
                <w:color w:val="000000"/>
                <w:sz w:val="24"/>
                <w:szCs w:val="24"/>
                <w:lang w:eastAsia="ru-RU" w:bidi="ru-RU"/>
              </w:rPr>
            </w:pPr>
            <w:r>
              <w:rPr>
                <w:b/>
                <w:bCs/>
                <w:color w:val="000000"/>
                <w:sz w:val="24"/>
                <w:szCs w:val="24"/>
                <w:lang w:eastAsia="ru-RU" w:bidi="ru-RU"/>
              </w:rPr>
              <w:t>ОК 04</w:t>
            </w:r>
          </w:p>
          <w:p w14:paraId="3CF935E7" w14:textId="77777777" w:rsidR="00D06A7D" w:rsidRDefault="00D06A7D" w:rsidP="002E77A6">
            <w:pPr>
              <w:pStyle w:val="af8"/>
              <w:spacing w:line="240" w:lineRule="auto"/>
              <w:ind w:left="127" w:firstLine="0"/>
              <w:rPr>
                <w:b/>
                <w:bCs/>
                <w:color w:val="000000"/>
                <w:sz w:val="24"/>
                <w:szCs w:val="24"/>
                <w:lang w:eastAsia="ru-RU" w:bidi="ru-RU"/>
              </w:rPr>
            </w:pPr>
            <w:r>
              <w:rPr>
                <w:b/>
                <w:bCs/>
                <w:color w:val="000000"/>
                <w:sz w:val="24"/>
                <w:szCs w:val="24"/>
                <w:lang w:eastAsia="ru-RU" w:bidi="ru-RU"/>
              </w:rPr>
              <w:t>ОК 05</w:t>
            </w:r>
          </w:p>
          <w:p w14:paraId="3F95AB32" w14:textId="77777777" w:rsidR="00D06A7D" w:rsidRDefault="00D06A7D" w:rsidP="002E77A6">
            <w:pPr>
              <w:pStyle w:val="af8"/>
              <w:spacing w:line="240" w:lineRule="auto"/>
              <w:ind w:left="127" w:firstLine="0"/>
              <w:rPr>
                <w:b/>
                <w:bCs/>
                <w:color w:val="000000"/>
                <w:sz w:val="24"/>
                <w:szCs w:val="24"/>
                <w:lang w:eastAsia="ru-RU" w:bidi="ru-RU"/>
              </w:rPr>
            </w:pPr>
            <w:r>
              <w:rPr>
                <w:b/>
                <w:bCs/>
                <w:color w:val="000000"/>
                <w:sz w:val="24"/>
                <w:szCs w:val="24"/>
                <w:lang w:eastAsia="ru-RU" w:bidi="ru-RU"/>
              </w:rPr>
              <w:t>ОК 07</w:t>
            </w:r>
          </w:p>
          <w:p w14:paraId="6BD5738E" w14:textId="77777777" w:rsidR="00D06A7D" w:rsidRPr="00C33B77" w:rsidRDefault="00D06A7D" w:rsidP="002E77A6">
            <w:pPr>
              <w:pStyle w:val="af8"/>
              <w:spacing w:line="240" w:lineRule="auto"/>
              <w:ind w:left="127" w:firstLine="0"/>
              <w:rPr>
                <w:sz w:val="24"/>
                <w:szCs w:val="24"/>
              </w:rPr>
            </w:pPr>
            <w:r>
              <w:rPr>
                <w:b/>
                <w:bCs/>
                <w:color w:val="000000"/>
                <w:sz w:val="24"/>
                <w:szCs w:val="24"/>
                <w:lang w:eastAsia="ru-RU" w:bidi="ru-RU"/>
              </w:rPr>
              <w:t>ОК 09</w:t>
            </w:r>
          </w:p>
        </w:tc>
        <w:tc>
          <w:tcPr>
            <w:tcW w:w="4235" w:type="dxa"/>
            <w:tcBorders>
              <w:top w:val="single" w:sz="4" w:space="0" w:color="auto"/>
              <w:left w:val="single" w:sz="4" w:space="0" w:color="auto"/>
            </w:tcBorders>
            <w:shd w:val="clear" w:color="auto" w:fill="auto"/>
          </w:tcPr>
          <w:p w14:paraId="76BEF8FB" w14:textId="77777777" w:rsidR="00D06A7D" w:rsidRPr="00C33B77" w:rsidRDefault="00D06A7D" w:rsidP="002E77A6">
            <w:pPr>
              <w:pStyle w:val="af8"/>
              <w:spacing w:line="240" w:lineRule="auto"/>
              <w:ind w:firstLine="0"/>
              <w:rPr>
                <w:b/>
                <w:bCs/>
                <w:color w:val="000000"/>
                <w:sz w:val="24"/>
                <w:szCs w:val="24"/>
                <w:lang w:eastAsia="ru-RU" w:bidi="ru-RU"/>
              </w:rPr>
            </w:pPr>
            <w:r w:rsidRPr="00C33B77">
              <w:rPr>
                <w:b/>
                <w:bCs/>
                <w:color w:val="000000"/>
                <w:sz w:val="24"/>
                <w:szCs w:val="24"/>
                <w:lang w:eastAsia="ru-RU" w:bidi="ru-RU"/>
              </w:rPr>
              <w:t xml:space="preserve">Раздел 1. </w:t>
            </w:r>
          </w:p>
          <w:p w14:paraId="1762B2B1" w14:textId="77777777" w:rsidR="00D06A7D" w:rsidRPr="00C33B77" w:rsidRDefault="00D06A7D" w:rsidP="002E77A6">
            <w:pPr>
              <w:pStyle w:val="af8"/>
              <w:spacing w:line="240" w:lineRule="auto"/>
              <w:ind w:firstLine="0"/>
              <w:rPr>
                <w:sz w:val="24"/>
                <w:szCs w:val="24"/>
              </w:rPr>
            </w:pPr>
            <w:r w:rsidRPr="00C33B77">
              <w:rPr>
                <w:rFonts w:eastAsia="Arial"/>
                <w:b/>
                <w:bCs/>
                <w:color w:val="000000"/>
                <w:sz w:val="24"/>
                <w:szCs w:val="24"/>
                <w:lang w:eastAsia="ru-RU" w:bidi="ru-RU"/>
              </w:rPr>
              <w:t>МДК.01.01 Устройство и техническое обслуживание тяговых подстанций и электрических подстанций</w:t>
            </w:r>
          </w:p>
        </w:tc>
        <w:tc>
          <w:tcPr>
            <w:tcW w:w="1130" w:type="dxa"/>
            <w:tcBorders>
              <w:top w:val="single" w:sz="4" w:space="0" w:color="auto"/>
              <w:left w:val="single" w:sz="4" w:space="0" w:color="auto"/>
            </w:tcBorders>
            <w:shd w:val="clear" w:color="auto" w:fill="auto"/>
          </w:tcPr>
          <w:p w14:paraId="406DED5E" w14:textId="77777777" w:rsidR="00D06A7D" w:rsidRPr="00C33B77" w:rsidRDefault="00D06A7D" w:rsidP="002E77A6">
            <w:pPr>
              <w:jc w:val="center"/>
            </w:pPr>
            <w:r w:rsidRPr="00C33B77">
              <w:t>194</w:t>
            </w:r>
          </w:p>
        </w:tc>
        <w:tc>
          <w:tcPr>
            <w:tcW w:w="965" w:type="dxa"/>
            <w:tcBorders>
              <w:top w:val="single" w:sz="4" w:space="0" w:color="auto"/>
              <w:left w:val="single" w:sz="4" w:space="0" w:color="auto"/>
            </w:tcBorders>
            <w:shd w:val="clear" w:color="auto" w:fill="auto"/>
          </w:tcPr>
          <w:p w14:paraId="54380A69" w14:textId="77777777" w:rsidR="00D06A7D" w:rsidRPr="00C33B77" w:rsidRDefault="00D06A7D" w:rsidP="002E77A6">
            <w:pPr>
              <w:jc w:val="center"/>
            </w:pPr>
            <w:r w:rsidRPr="00C33B77">
              <w:t>128</w:t>
            </w:r>
          </w:p>
        </w:tc>
        <w:tc>
          <w:tcPr>
            <w:tcW w:w="860" w:type="dxa"/>
            <w:tcBorders>
              <w:top w:val="single" w:sz="4" w:space="0" w:color="auto"/>
              <w:left w:val="single" w:sz="4" w:space="0" w:color="auto"/>
            </w:tcBorders>
            <w:shd w:val="clear" w:color="auto" w:fill="auto"/>
          </w:tcPr>
          <w:p w14:paraId="04F44121" w14:textId="77777777" w:rsidR="00D06A7D" w:rsidRPr="00C33B77" w:rsidRDefault="00D06A7D" w:rsidP="002E77A6">
            <w:pPr>
              <w:jc w:val="center"/>
            </w:pPr>
            <w:r w:rsidRPr="00C33B77">
              <w:t>62</w:t>
            </w:r>
          </w:p>
        </w:tc>
        <w:tc>
          <w:tcPr>
            <w:tcW w:w="1145" w:type="dxa"/>
            <w:tcBorders>
              <w:top w:val="single" w:sz="4" w:space="0" w:color="auto"/>
              <w:left w:val="single" w:sz="4" w:space="0" w:color="auto"/>
            </w:tcBorders>
            <w:shd w:val="clear" w:color="auto" w:fill="auto"/>
          </w:tcPr>
          <w:p w14:paraId="29734071" w14:textId="77777777" w:rsidR="00D06A7D" w:rsidRPr="00C33B77" w:rsidRDefault="00D06A7D" w:rsidP="002E77A6">
            <w:pPr>
              <w:jc w:val="center"/>
            </w:pPr>
            <w:r w:rsidRPr="00C33B77">
              <w:t>32</w:t>
            </w:r>
          </w:p>
        </w:tc>
        <w:tc>
          <w:tcPr>
            <w:tcW w:w="1271" w:type="dxa"/>
            <w:tcBorders>
              <w:top w:val="single" w:sz="4" w:space="0" w:color="auto"/>
              <w:left w:val="single" w:sz="4" w:space="0" w:color="auto"/>
            </w:tcBorders>
            <w:shd w:val="clear" w:color="auto" w:fill="auto"/>
          </w:tcPr>
          <w:p w14:paraId="457C0465" w14:textId="77777777" w:rsidR="00D06A7D" w:rsidRPr="00C33B77" w:rsidRDefault="00D06A7D" w:rsidP="002E77A6">
            <w:pPr>
              <w:jc w:val="center"/>
            </w:pPr>
            <w:r w:rsidRPr="00C33B77">
              <w:t>30</w:t>
            </w:r>
          </w:p>
        </w:tc>
        <w:tc>
          <w:tcPr>
            <w:tcW w:w="1130" w:type="dxa"/>
            <w:tcBorders>
              <w:top w:val="single" w:sz="4" w:space="0" w:color="auto"/>
              <w:left w:val="single" w:sz="4" w:space="0" w:color="auto"/>
            </w:tcBorders>
            <w:shd w:val="clear" w:color="auto" w:fill="auto"/>
          </w:tcPr>
          <w:p w14:paraId="41C16C42" w14:textId="77777777" w:rsidR="00D06A7D" w:rsidRPr="00C33B77" w:rsidRDefault="00D06A7D" w:rsidP="002E77A6">
            <w:pPr>
              <w:jc w:val="center"/>
            </w:pPr>
            <w:r w:rsidRPr="00C33B77">
              <w:t>66</w:t>
            </w:r>
          </w:p>
        </w:tc>
        <w:tc>
          <w:tcPr>
            <w:tcW w:w="1152" w:type="dxa"/>
            <w:tcBorders>
              <w:top w:val="single" w:sz="4" w:space="0" w:color="auto"/>
              <w:left w:val="single" w:sz="4" w:space="0" w:color="auto"/>
            </w:tcBorders>
            <w:shd w:val="clear" w:color="auto" w:fill="auto"/>
          </w:tcPr>
          <w:p w14:paraId="34630A73" w14:textId="77777777" w:rsidR="00D06A7D" w:rsidRPr="00C33B77" w:rsidRDefault="00D06A7D" w:rsidP="002E77A6">
            <w:pPr>
              <w:jc w:val="center"/>
            </w:pPr>
            <w:r w:rsidRPr="00C33B77">
              <w:t>0</w:t>
            </w:r>
          </w:p>
        </w:tc>
        <w:tc>
          <w:tcPr>
            <w:tcW w:w="1130" w:type="dxa"/>
            <w:tcBorders>
              <w:top w:val="single" w:sz="4" w:space="0" w:color="auto"/>
              <w:left w:val="single" w:sz="4" w:space="0" w:color="auto"/>
            </w:tcBorders>
            <w:shd w:val="clear" w:color="auto" w:fill="auto"/>
          </w:tcPr>
          <w:p w14:paraId="5694BBE3" w14:textId="77777777" w:rsidR="00D06A7D" w:rsidRPr="00C33B77" w:rsidRDefault="00D06A7D" w:rsidP="002E77A6">
            <w:pPr>
              <w:jc w:val="center"/>
            </w:pPr>
          </w:p>
        </w:tc>
        <w:tc>
          <w:tcPr>
            <w:tcW w:w="1134" w:type="dxa"/>
            <w:tcBorders>
              <w:top w:val="single" w:sz="4" w:space="0" w:color="auto"/>
              <w:left w:val="single" w:sz="4" w:space="0" w:color="auto"/>
              <w:right w:val="single" w:sz="4" w:space="0" w:color="auto"/>
            </w:tcBorders>
            <w:shd w:val="clear" w:color="auto" w:fill="auto"/>
          </w:tcPr>
          <w:p w14:paraId="22F8D2B3" w14:textId="77777777" w:rsidR="00D06A7D" w:rsidRPr="00C33B77" w:rsidRDefault="00D06A7D" w:rsidP="002E77A6">
            <w:pPr>
              <w:jc w:val="center"/>
            </w:pPr>
          </w:p>
        </w:tc>
      </w:tr>
      <w:tr w:rsidR="00D06A7D" w:rsidRPr="00C33B77" w14:paraId="425956D5" w14:textId="77777777" w:rsidTr="002E77A6">
        <w:trPr>
          <w:trHeight w:hRule="exact" w:val="1202"/>
          <w:jc w:val="center"/>
        </w:trPr>
        <w:tc>
          <w:tcPr>
            <w:tcW w:w="1413" w:type="dxa"/>
            <w:vMerge/>
            <w:tcBorders>
              <w:left w:val="single" w:sz="4" w:space="0" w:color="auto"/>
            </w:tcBorders>
            <w:shd w:val="clear" w:color="auto" w:fill="auto"/>
          </w:tcPr>
          <w:p w14:paraId="31C01D3F" w14:textId="77777777" w:rsidR="00D06A7D" w:rsidRPr="00C33B77" w:rsidRDefault="00D06A7D" w:rsidP="002E77A6">
            <w:pPr>
              <w:pStyle w:val="af8"/>
              <w:spacing w:line="240" w:lineRule="auto"/>
              <w:ind w:firstLine="0"/>
              <w:rPr>
                <w:sz w:val="24"/>
                <w:szCs w:val="24"/>
              </w:rPr>
            </w:pPr>
          </w:p>
        </w:tc>
        <w:tc>
          <w:tcPr>
            <w:tcW w:w="4235" w:type="dxa"/>
            <w:tcBorders>
              <w:top w:val="single" w:sz="4" w:space="0" w:color="auto"/>
              <w:left w:val="single" w:sz="4" w:space="0" w:color="auto"/>
            </w:tcBorders>
            <w:shd w:val="clear" w:color="auto" w:fill="auto"/>
          </w:tcPr>
          <w:p w14:paraId="322EBCB9" w14:textId="77777777" w:rsidR="00D06A7D" w:rsidRPr="00C33B77" w:rsidRDefault="00D06A7D" w:rsidP="002E77A6">
            <w:pPr>
              <w:pStyle w:val="af8"/>
              <w:spacing w:after="40" w:line="240" w:lineRule="auto"/>
              <w:ind w:firstLine="0"/>
              <w:rPr>
                <w:sz w:val="24"/>
                <w:szCs w:val="24"/>
              </w:rPr>
            </w:pPr>
            <w:r w:rsidRPr="00C33B77">
              <w:rPr>
                <w:b/>
                <w:bCs/>
                <w:color w:val="000000"/>
                <w:sz w:val="24"/>
                <w:szCs w:val="24"/>
                <w:lang w:eastAsia="ru-RU" w:bidi="ru-RU"/>
              </w:rPr>
              <w:t>Раздел 2</w:t>
            </w:r>
          </w:p>
          <w:p w14:paraId="460ADFF2" w14:textId="77777777" w:rsidR="00D06A7D" w:rsidRPr="00C33B77" w:rsidRDefault="00D06A7D" w:rsidP="002E77A6">
            <w:pPr>
              <w:pStyle w:val="af8"/>
              <w:spacing w:line="240" w:lineRule="auto"/>
              <w:ind w:firstLine="0"/>
              <w:rPr>
                <w:sz w:val="24"/>
                <w:szCs w:val="24"/>
              </w:rPr>
            </w:pPr>
            <w:r w:rsidRPr="00C33B77">
              <w:rPr>
                <w:b/>
                <w:bCs/>
                <w:color w:val="000000"/>
                <w:sz w:val="24"/>
                <w:szCs w:val="24"/>
                <w:lang w:eastAsia="ru-RU" w:bidi="ru-RU"/>
              </w:rPr>
              <w:t>МДК.01.02 Устройство и техническое обслуживание контактной сети и сетей электроснабжения</w:t>
            </w:r>
          </w:p>
        </w:tc>
        <w:tc>
          <w:tcPr>
            <w:tcW w:w="1130" w:type="dxa"/>
            <w:tcBorders>
              <w:top w:val="single" w:sz="4" w:space="0" w:color="auto"/>
              <w:left w:val="single" w:sz="4" w:space="0" w:color="auto"/>
            </w:tcBorders>
            <w:shd w:val="clear" w:color="auto" w:fill="auto"/>
          </w:tcPr>
          <w:p w14:paraId="2A3E1F7B" w14:textId="77777777" w:rsidR="00D06A7D" w:rsidRPr="00C33B77" w:rsidRDefault="00D06A7D" w:rsidP="002E77A6">
            <w:pPr>
              <w:jc w:val="center"/>
            </w:pPr>
            <w:r w:rsidRPr="00C33B77">
              <w:t>174</w:t>
            </w:r>
          </w:p>
        </w:tc>
        <w:tc>
          <w:tcPr>
            <w:tcW w:w="965" w:type="dxa"/>
            <w:tcBorders>
              <w:top w:val="single" w:sz="4" w:space="0" w:color="auto"/>
              <w:left w:val="single" w:sz="4" w:space="0" w:color="auto"/>
            </w:tcBorders>
            <w:shd w:val="clear" w:color="auto" w:fill="auto"/>
          </w:tcPr>
          <w:p w14:paraId="2C4A7FFC" w14:textId="77777777" w:rsidR="00D06A7D" w:rsidRPr="00C33B77" w:rsidRDefault="00D06A7D" w:rsidP="002E77A6">
            <w:pPr>
              <w:jc w:val="center"/>
            </w:pPr>
            <w:r w:rsidRPr="00C33B77">
              <w:t>130</w:t>
            </w:r>
          </w:p>
        </w:tc>
        <w:tc>
          <w:tcPr>
            <w:tcW w:w="860" w:type="dxa"/>
            <w:tcBorders>
              <w:top w:val="single" w:sz="4" w:space="0" w:color="auto"/>
              <w:left w:val="single" w:sz="4" w:space="0" w:color="auto"/>
            </w:tcBorders>
            <w:shd w:val="clear" w:color="auto" w:fill="auto"/>
          </w:tcPr>
          <w:p w14:paraId="411CB945" w14:textId="77777777" w:rsidR="00D06A7D" w:rsidRPr="00C33B77" w:rsidRDefault="00D06A7D" w:rsidP="002E77A6">
            <w:pPr>
              <w:jc w:val="center"/>
            </w:pPr>
            <w:r w:rsidRPr="00C33B77">
              <w:t>52</w:t>
            </w:r>
          </w:p>
        </w:tc>
        <w:tc>
          <w:tcPr>
            <w:tcW w:w="1145" w:type="dxa"/>
            <w:tcBorders>
              <w:top w:val="single" w:sz="4" w:space="0" w:color="auto"/>
              <w:left w:val="single" w:sz="4" w:space="0" w:color="auto"/>
            </w:tcBorders>
            <w:shd w:val="clear" w:color="auto" w:fill="auto"/>
          </w:tcPr>
          <w:p w14:paraId="05FC53ED" w14:textId="77777777" w:rsidR="00D06A7D" w:rsidRPr="00C33B77" w:rsidRDefault="00D06A7D" w:rsidP="002E77A6">
            <w:pPr>
              <w:jc w:val="center"/>
            </w:pPr>
            <w:r w:rsidRPr="00C33B77">
              <w:t>52</w:t>
            </w:r>
          </w:p>
        </w:tc>
        <w:tc>
          <w:tcPr>
            <w:tcW w:w="1271" w:type="dxa"/>
            <w:tcBorders>
              <w:top w:val="single" w:sz="4" w:space="0" w:color="auto"/>
              <w:left w:val="single" w:sz="4" w:space="0" w:color="auto"/>
            </w:tcBorders>
            <w:shd w:val="clear" w:color="auto" w:fill="auto"/>
          </w:tcPr>
          <w:p w14:paraId="3C2C65FE" w14:textId="77777777" w:rsidR="00D06A7D" w:rsidRPr="00C33B77" w:rsidRDefault="00D06A7D" w:rsidP="002E77A6">
            <w:pPr>
              <w:jc w:val="center"/>
            </w:pPr>
          </w:p>
        </w:tc>
        <w:tc>
          <w:tcPr>
            <w:tcW w:w="1130" w:type="dxa"/>
            <w:tcBorders>
              <w:top w:val="single" w:sz="4" w:space="0" w:color="auto"/>
              <w:left w:val="single" w:sz="4" w:space="0" w:color="auto"/>
            </w:tcBorders>
            <w:shd w:val="clear" w:color="auto" w:fill="auto"/>
          </w:tcPr>
          <w:p w14:paraId="0E519246" w14:textId="77777777" w:rsidR="00D06A7D" w:rsidRPr="00C33B77" w:rsidRDefault="00D06A7D" w:rsidP="002E77A6">
            <w:pPr>
              <w:jc w:val="center"/>
            </w:pPr>
            <w:r w:rsidRPr="00C33B77">
              <w:t>44</w:t>
            </w:r>
          </w:p>
        </w:tc>
        <w:tc>
          <w:tcPr>
            <w:tcW w:w="1152" w:type="dxa"/>
            <w:tcBorders>
              <w:top w:val="single" w:sz="4" w:space="0" w:color="auto"/>
              <w:left w:val="single" w:sz="4" w:space="0" w:color="auto"/>
            </w:tcBorders>
            <w:shd w:val="clear" w:color="auto" w:fill="auto"/>
          </w:tcPr>
          <w:p w14:paraId="6A654877" w14:textId="77777777" w:rsidR="00D06A7D" w:rsidRPr="00C33B77" w:rsidRDefault="00D06A7D" w:rsidP="002E77A6">
            <w:pPr>
              <w:jc w:val="center"/>
            </w:pPr>
            <w:r w:rsidRPr="00C33B77">
              <w:t>0</w:t>
            </w:r>
          </w:p>
        </w:tc>
        <w:tc>
          <w:tcPr>
            <w:tcW w:w="1130" w:type="dxa"/>
            <w:tcBorders>
              <w:top w:val="single" w:sz="4" w:space="0" w:color="auto"/>
              <w:left w:val="single" w:sz="4" w:space="0" w:color="auto"/>
            </w:tcBorders>
            <w:shd w:val="clear" w:color="auto" w:fill="auto"/>
          </w:tcPr>
          <w:p w14:paraId="4A99F08B" w14:textId="77777777" w:rsidR="00D06A7D" w:rsidRPr="00C33B77" w:rsidRDefault="00D06A7D" w:rsidP="002E77A6">
            <w:pPr>
              <w:jc w:val="center"/>
            </w:pPr>
          </w:p>
        </w:tc>
        <w:tc>
          <w:tcPr>
            <w:tcW w:w="1134" w:type="dxa"/>
            <w:tcBorders>
              <w:top w:val="single" w:sz="4" w:space="0" w:color="auto"/>
              <w:left w:val="single" w:sz="4" w:space="0" w:color="auto"/>
              <w:right w:val="single" w:sz="4" w:space="0" w:color="auto"/>
            </w:tcBorders>
            <w:shd w:val="clear" w:color="auto" w:fill="auto"/>
          </w:tcPr>
          <w:p w14:paraId="0EADF33E" w14:textId="77777777" w:rsidR="00D06A7D" w:rsidRPr="00C33B77" w:rsidRDefault="00D06A7D" w:rsidP="002E77A6">
            <w:pPr>
              <w:jc w:val="center"/>
            </w:pPr>
          </w:p>
        </w:tc>
      </w:tr>
      <w:tr w:rsidR="00D06A7D" w:rsidRPr="00C33B77" w14:paraId="626D3953" w14:textId="77777777" w:rsidTr="002E77A6">
        <w:trPr>
          <w:trHeight w:hRule="exact" w:val="644"/>
          <w:jc w:val="center"/>
        </w:trPr>
        <w:tc>
          <w:tcPr>
            <w:tcW w:w="1413" w:type="dxa"/>
            <w:vMerge/>
            <w:tcBorders>
              <w:left w:val="single" w:sz="4" w:space="0" w:color="auto"/>
            </w:tcBorders>
            <w:shd w:val="clear" w:color="auto" w:fill="auto"/>
          </w:tcPr>
          <w:p w14:paraId="786503E4" w14:textId="77777777" w:rsidR="00D06A7D" w:rsidRPr="00C33B77" w:rsidRDefault="00D06A7D" w:rsidP="002E77A6">
            <w:pPr>
              <w:pStyle w:val="af8"/>
              <w:spacing w:line="240" w:lineRule="auto"/>
              <w:ind w:firstLine="0"/>
              <w:rPr>
                <w:sz w:val="24"/>
                <w:szCs w:val="24"/>
              </w:rPr>
            </w:pPr>
          </w:p>
        </w:tc>
        <w:tc>
          <w:tcPr>
            <w:tcW w:w="4235" w:type="dxa"/>
            <w:tcBorders>
              <w:top w:val="single" w:sz="4" w:space="0" w:color="auto"/>
              <w:left w:val="single" w:sz="4" w:space="0" w:color="auto"/>
            </w:tcBorders>
            <w:shd w:val="clear" w:color="auto" w:fill="auto"/>
          </w:tcPr>
          <w:p w14:paraId="56532BDA" w14:textId="77777777" w:rsidR="00D06A7D" w:rsidRPr="00C33B77" w:rsidRDefault="00D06A7D" w:rsidP="002E77A6">
            <w:pPr>
              <w:pStyle w:val="af8"/>
              <w:tabs>
                <w:tab w:val="left" w:pos="2704"/>
              </w:tabs>
              <w:spacing w:line="240" w:lineRule="auto"/>
              <w:ind w:firstLine="0"/>
              <w:rPr>
                <w:sz w:val="24"/>
                <w:szCs w:val="24"/>
              </w:rPr>
            </w:pPr>
            <w:r w:rsidRPr="00C33B77">
              <w:rPr>
                <w:b/>
                <w:bCs/>
                <w:color w:val="000000"/>
                <w:sz w:val="24"/>
                <w:szCs w:val="24"/>
                <w:lang w:eastAsia="ru-RU" w:bidi="ru-RU"/>
              </w:rPr>
              <w:t>Учебная</w:t>
            </w:r>
            <w:r w:rsidRPr="00C33B77">
              <w:rPr>
                <w:b/>
                <w:bCs/>
                <w:color w:val="000000"/>
                <w:sz w:val="24"/>
                <w:szCs w:val="24"/>
                <w:lang w:eastAsia="ru-RU" w:bidi="ru-RU"/>
              </w:rPr>
              <w:tab/>
              <w:t>практика</w:t>
            </w:r>
          </w:p>
          <w:p w14:paraId="4FC624EF" w14:textId="77777777" w:rsidR="00D06A7D" w:rsidRPr="00C33B77" w:rsidRDefault="00D06A7D" w:rsidP="002E77A6">
            <w:pPr>
              <w:pStyle w:val="af8"/>
              <w:spacing w:line="240" w:lineRule="auto"/>
              <w:ind w:firstLine="0"/>
              <w:rPr>
                <w:sz w:val="24"/>
                <w:szCs w:val="24"/>
              </w:rPr>
            </w:pPr>
            <w:r w:rsidRPr="00C33B77">
              <w:rPr>
                <w:i/>
                <w:iCs/>
                <w:color w:val="000000"/>
                <w:sz w:val="24"/>
                <w:szCs w:val="24"/>
                <w:lang w:eastAsia="ru-RU" w:bidi="ru-RU"/>
              </w:rPr>
              <w:t>(концентрированная практика)</w:t>
            </w:r>
          </w:p>
        </w:tc>
        <w:tc>
          <w:tcPr>
            <w:tcW w:w="1130" w:type="dxa"/>
            <w:tcBorders>
              <w:top w:val="single" w:sz="4" w:space="0" w:color="auto"/>
              <w:left w:val="single" w:sz="4" w:space="0" w:color="auto"/>
            </w:tcBorders>
            <w:shd w:val="clear" w:color="auto" w:fill="auto"/>
          </w:tcPr>
          <w:p w14:paraId="7F83BD63" w14:textId="77777777" w:rsidR="00D06A7D" w:rsidRPr="00C33B77" w:rsidRDefault="00D06A7D" w:rsidP="002E77A6">
            <w:pPr>
              <w:jc w:val="center"/>
            </w:pPr>
            <w:r w:rsidRPr="00C33B77">
              <w:t>36</w:t>
            </w:r>
          </w:p>
        </w:tc>
        <w:tc>
          <w:tcPr>
            <w:tcW w:w="965" w:type="dxa"/>
            <w:tcBorders>
              <w:top w:val="single" w:sz="4" w:space="0" w:color="auto"/>
              <w:left w:val="single" w:sz="4" w:space="0" w:color="auto"/>
            </w:tcBorders>
            <w:shd w:val="clear" w:color="auto" w:fill="auto"/>
          </w:tcPr>
          <w:p w14:paraId="7C0573A0" w14:textId="77777777" w:rsidR="00D06A7D" w:rsidRPr="00C33B77" w:rsidRDefault="00D06A7D" w:rsidP="002E77A6">
            <w:pPr>
              <w:jc w:val="center"/>
            </w:pPr>
          </w:p>
        </w:tc>
        <w:tc>
          <w:tcPr>
            <w:tcW w:w="860" w:type="dxa"/>
            <w:tcBorders>
              <w:top w:val="single" w:sz="4" w:space="0" w:color="auto"/>
              <w:left w:val="single" w:sz="4" w:space="0" w:color="auto"/>
            </w:tcBorders>
            <w:shd w:val="clear" w:color="auto" w:fill="auto"/>
          </w:tcPr>
          <w:p w14:paraId="7831BA48" w14:textId="77777777" w:rsidR="00D06A7D" w:rsidRPr="00C33B77" w:rsidRDefault="00D06A7D" w:rsidP="002E77A6">
            <w:pPr>
              <w:jc w:val="center"/>
            </w:pPr>
          </w:p>
        </w:tc>
        <w:tc>
          <w:tcPr>
            <w:tcW w:w="1145" w:type="dxa"/>
            <w:tcBorders>
              <w:top w:val="single" w:sz="4" w:space="0" w:color="auto"/>
              <w:left w:val="single" w:sz="4" w:space="0" w:color="auto"/>
            </w:tcBorders>
            <w:shd w:val="clear" w:color="auto" w:fill="auto"/>
          </w:tcPr>
          <w:p w14:paraId="26C4516C" w14:textId="77777777" w:rsidR="00D06A7D" w:rsidRPr="00C33B77" w:rsidRDefault="00D06A7D" w:rsidP="002E77A6">
            <w:pPr>
              <w:jc w:val="center"/>
            </w:pPr>
          </w:p>
        </w:tc>
        <w:tc>
          <w:tcPr>
            <w:tcW w:w="1271" w:type="dxa"/>
            <w:tcBorders>
              <w:top w:val="single" w:sz="4" w:space="0" w:color="auto"/>
              <w:left w:val="single" w:sz="4" w:space="0" w:color="auto"/>
            </w:tcBorders>
            <w:shd w:val="clear" w:color="auto" w:fill="auto"/>
          </w:tcPr>
          <w:p w14:paraId="54745A0D" w14:textId="77777777" w:rsidR="00D06A7D" w:rsidRPr="00C33B77" w:rsidRDefault="00D06A7D" w:rsidP="002E77A6">
            <w:pPr>
              <w:jc w:val="center"/>
            </w:pPr>
          </w:p>
        </w:tc>
        <w:tc>
          <w:tcPr>
            <w:tcW w:w="1130" w:type="dxa"/>
            <w:tcBorders>
              <w:top w:val="single" w:sz="4" w:space="0" w:color="auto"/>
              <w:left w:val="single" w:sz="4" w:space="0" w:color="auto"/>
            </w:tcBorders>
            <w:shd w:val="clear" w:color="auto" w:fill="auto"/>
          </w:tcPr>
          <w:p w14:paraId="0EAF78F2" w14:textId="77777777" w:rsidR="00D06A7D" w:rsidRPr="00C33B77" w:rsidRDefault="00D06A7D" w:rsidP="002E77A6">
            <w:pPr>
              <w:jc w:val="center"/>
            </w:pPr>
          </w:p>
        </w:tc>
        <w:tc>
          <w:tcPr>
            <w:tcW w:w="1152" w:type="dxa"/>
            <w:tcBorders>
              <w:top w:val="single" w:sz="4" w:space="0" w:color="auto"/>
              <w:left w:val="single" w:sz="4" w:space="0" w:color="auto"/>
            </w:tcBorders>
            <w:shd w:val="clear" w:color="auto" w:fill="auto"/>
          </w:tcPr>
          <w:p w14:paraId="7CBF95AE" w14:textId="77777777" w:rsidR="00D06A7D" w:rsidRPr="00C33B77" w:rsidRDefault="00D06A7D" w:rsidP="002E77A6">
            <w:pPr>
              <w:jc w:val="center"/>
            </w:pPr>
          </w:p>
        </w:tc>
        <w:tc>
          <w:tcPr>
            <w:tcW w:w="1130" w:type="dxa"/>
            <w:tcBorders>
              <w:top w:val="single" w:sz="4" w:space="0" w:color="auto"/>
              <w:left w:val="single" w:sz="4" w:space="0" w:color="auto"/>
            </w:tcBorders>
            <w:shd w:val="clear" w:color="auto" w:fill="auto"/>
          </w:tcPr>
          <w:p w14:paraId="5CDE3623" w14:textId="77777777" w:rsidR="00D06A7D" w:rsidRPr="00C33B77" w:rsidRDefault="00D06A7D" w:rsidP="002E77A6">
            <w:pPr>
              <w:jc w:val="center"/>
            </w:pPr>
            <w:r w:rsidRPr="00C33B77">
              <w:t>36</w:t>
            </w:r>
          </w:p>
        </w:tc>
        <w:tc>
          <w:tcPr>
            <w:tcW w:w="1134" w:type="dxa"/>
            <w:tcBorders>
              <w:top w:val="single" w:sz="4" w:space="0" w:color="auto"/>
              <w:left w:val="single" w:sz="4" w:space="0" w:color="auto"/>
              <w:right w:val="single" w:sz="4" w:space="0" w:color="auto"/>
            </w:tcBorders>
            <w:shd w:val="clear" w:color="auto" w:fill="auto"/>
          </w:tcPr>
          <w:p w14:paraId="53CFB55B" w14:textId="77777777" w:rsidR="00D06A7D" w:rsidRPr="00C33B77" w:rsidRDefault="00D06A7D" w:rsidP="002E77A6">
            <w:pPr>
              <w:jc w:val="center"/>
            </w:pPr>
          </w:p>
        </w:tc>
      </w:tr>
      <w:tr w:rsidR="00D06A7D" w:rsidRPr="00C33B77" w14:paraId="503424EA" w14:textId="77777777" w:rsidTr="002E77A6">
        <w:trPr>
          <w:trHeight w:hRule="exact" w:val="965"/>
          <w:jc w:val="center"/>
        </w:trPr>
        <w:tc>
          <w:tcPr>
            <w:tcW w:w="1413" w:type="dxa"/>
            <w:vMerge/>
            <w:tcBorders>
              <w:left w:val="single" w:sz="4" w:space="0" w:color="auto"/>
            </w:tcBorders>
            <w:shd w:val="clear" w:color="auto" w:fill="auto"/>
          </w:tcPr>
          <w:p w14:paraId="133D1A1E" w14:textId="77777777" w:rsidR="00D06A7D" w:rsidRPr="00C33B77" w:rsidRDefault="00D06A7D" w:rsidP="002E77A6">
            <w:pPr>
              <w:pStyle w:val="af8"/>
              <w:spacing w:line="240" w:lineRule="auto"/>
              <w:ind w:firstLine="0"/>
              <w:rPr>
                <w:sz w:val="24"/>
                <w:szCs w:val="24"/>
              </w:rPr>
            </w:pPr>
          </w:p>
        </w:tc>
        <w:tc>
          <w:tcPr>
            <w:tcW w:w="4235" w:type="dxa"/>
            <w:tcBorders>
              <w:top w:val="single" w:sz="4" w:space="0" w:color="auto"/>
              <w:left w:val="single" w:sz="4" w:space="0" w:color="auto"/>
            </w:tcBorders>
            <w:shd w:val="clear" w:color="auto" w:fill="auto"/>
          </w:tcPr>
          <w:p w14:paraId="2A1FB922" w14:textId="77777777" w:rsidR="00D06A7D" w:rsidRPr="00C33B77" w:rsidRDefault="00D06A7D" w:rsidP="002E77A6">
            <w:pPr>
              <w:pStyle w:val="af8"/>
              <w:ind w:firstLine="0"/>
              <w:rPr>
                <w:sz w:val="24"/>
                <w:szCs w:val="24"/>
              </w:rPr>
            </w:pPr>
            <w:r w:rsidRPr="00C33B77">
              <w:rPr>
                <w:b/>
                <w:bCs/>
                <w:color w:val="000000"/>
                <w:sz w:val="24"/>
                <w:szCs w:val="24"/>
                <w:lang w:eastAsia="ru-RU" w:bidi="ru-RU"/>
              </w:rPr>
              <w:t xml:space="preserve">Производственная практика (по профилю специальности), </w:t>
            </w:r>
            <w:r w:rsidRPr="00C33B77">
              <w:rPr>
                <w:color w:val="000000"/>
                <w:sz w:val="24"/>
                <w:szCs w:val="24"/>
                <w:lang w:eastAsia="ru-RU" w:bidi="ru-RU"/>
              </w:rPr>
              <w:t xml:space="preserve">часов </w:t>
            </w:r>
            <w:r w:rsidRPr="00C33B77">
              <w:rPr>
                <w:i/>
                <w:iCs/>
                <w:color w:val="000000"/>
                <w:sz w:val="24"/>
                <w:szCs w:val="24"/>
                <w:lang w:eastAsia="ru-RU" w:bidi="ru-RU"/>
              </w:rPr>
              <w:t>(концентрированная практика)</w:t>
            </w:r>
          </w:p>
        </w:tc>
        <w:tc>
          <w:tcPr>
            <w:tcW w:w="1130" w:type="dxa"/>
            <w:tcBorders>
              <w:top w:val="single" w:sz="4" w:space="0" w:color="auto"/>
              <w:left w:val="single" w:sz="4" w:space="0" w:color="auto"/>
            </w:tcBorders>
            <w:shd w:val="clear" w:color="auto" w:fill="auto"/>
          </w:tcPr>
          <w:p w14:paraId="1E0E04BA" w14:textId="77777777" w:rsidR="00D06A7D" w:rsidRPr="00C33B77" w:rsidRDefault="00D06A7D" w:rsidP="002E77A6">
            <w:pPr>
              <w:jc w:val="center"/>
            </w:pPr>
            <w:r w:rsidRPr="00C33B77">
              <w:t>72</w:t>
            </w:r>
          </w:p>
        </w:tc>
        <w:tc>
          <w:tcPr>
            <w:tcW w:w="965" w:type="dxa"/>
            <w:tcBorders>
              <w:top w:val="single" w:sz="4" w:space="0" w:color="auto"/>
              <w:left w:val="single" w:sz="4" w:space="0" w:color="auto"/>
            </w:tcBorders>
            <w:shd w:val="clear" w:color="auto" w:fill="auto"/>
          </w:tcPr>
          <w:p w14:paraId="1AD80FF7" w14:textId="77777777" w:rsidR="00D06A7D" w:rsidRPr="00C33B77" w:rsidRDefault="00D06A7D" w:rsidP="002E77A6">
            <w:pPr>
              <w:jc w:val="center"/>
            </w:pPr>
          </w:p>
        </w:tc>
        <w:tc>
          <w:tcPr>
            <w:tcW w:w="860" w:type="dxa"/>
            <w:tcBorders>
              <w:top w:val="single" w:sz="4" w:space="0" w:color="auto"/>
              <w:left w:val="single" w:sz="4" w:space="0" w:color="auto"/>
            </w:tcBorders>
            <w:shd w:val="clear" w:color="auto" w:fill="auto"/>
          </w:tcPr>
          <w:p w14:paraId="6DE939A4" w14:textId="77777777" w:rsidR="00D06A7D" w:rsidRPr="00C33B77" w:rsidRDefault="00D06A7D" w:rsidP="002E77A6">
            <w:pPr>
              <w:jc w:val="center"/>
            </w:pPr>
          </w:p>
        </w:tc>
        <w:tc>
          <w:tcPr>
            <w:tcW w:w="1145" w:type="dxa"/>
            <w:tcBorders>
              <w:top w:val="single" w:sz="4" w:space="0" w:color="auto"/>
              <w:left w:val="single" w:sz="4" w:space="0" w:color="auto"/>
            </w:tcBorders>
            <w:shd w:val="clear" w:color="auto" w:fill="auto"/>
          </w:tcPr>
          <w:p w14:paraId="27552A49" w14:textId="77777777" w:rsidR="00D06A7D" w:rsidRPr="00C33B77" w:rsidRDefault="00D06A7D" w:rsidP="002E77A6">
            <w:pPr>
              <w:jc w:val="center"/>
            </w:pPr>
          </w:p>
        </w:tc>
        <w:tc>
          <w:tcPr>
            <w:tcW w:w="1271" w:type="dxa"/>
            <w:tcBorders>
              <w:top w:val="single" w:sz="4" w:space="0" w:color="auto"/>
              <w:left w:val="single" w:sz="4" w:space="0" w:color="auto"/>
            </w:tcBorders>
            <w:shd w:val="clear" w:color="auto" w:fill="auto"/>
          </w:tcPr>
          <w:p w14:paraId="094406F8" w14:textId="77777777" w:rsidR="00D06A7D" w:rsidRPr="00C33B77" w:rsidRDefault="00D06A7D" w:rsidP="002E77A6">
            <w:pPr>
              <w:jc w:val="center"/>
            </w:pPr>
          </w:p>
        </w:tc>
        <w:tc>
          <w:tcPr>
            <w:tcW w:w="1130" w:type="dxa"/>
            <w:tcBorders>
              <w:top w:val="single" w:sz="4" w:space="0" w:color="auto"/>
              <w:left w:val="single" w:sz="4" w:space="0" w:color="auto"/>
            </w:tcBorders>
            <w:shd w:val="clear" w:color="auto" w:fill="auto"/>
          </w:tcPr>
          <w:p w14:paraId="11CC0069" w14:textId="77777777" w:rsidR="00D06A7D" w:rsidRPr="00C33B77" w:rsidRDefault="00D06A7D" w:rsidP="002E77A6">
            <w:pPr>
              <w:jc w:val="center"/>
            </w:pPr>
          </w:p>
        </w:tc>
        <w:tc>
          <w:tcPr>
            <w:tcW w:w="1152" w:type="dxa"/>
            <w:tcBorders>
              <w:top w:val="single" w:sz="4" w:space="0" w:color="auto"/>
              <w:left w:val="single" w:sz="4" w:space="0" w:color="auto"/>
            </w:tcBorders>
            <w:shd w:val="clear" w:color="auto" w:fill="auto"/>
          </w:tcPr>
          <w:p w14:paraId="5A3864FB" w14:textId="77777777" w:rsidR="00D06A7D" w:rsidRPr="00C33B77" w:rsidRDefault="00D06A7D" w:rsidP="002E77A6">
            <w:pPr>
              <w:jc w:val="center"/>
            </w:pPr>
          </w:p>
        </w:tc>
        <w:tc>
          <w:tcPr>
            <w:tcW w:w="1130" w:type="dxa"/>
            <w:tcBorders>
              <w:top w:val="single" w:sz="4" w:space="0" w:color="auto"/>
              <w:left w:val="single" w:sz="4" w:space="0" w:color="auto"/>
            </w:tcBorders>
            <w:shd w:val="clear" w:color="auto" w:fill="auto"/>
          </w:tcPr>
          <w:p w14:paraId="4086CACC" w14:textId="77777777" w:rsidR="00D06A7D" w:rsidRPr="00C33B77" w:rsidRDefault="00D06A7D" w:rsidP="002E77A6">
            <w:pPr>
              <w:jc w:val="center"/>
            </w:pPr>
          </w:p>
        </w:tc>
        <w:tc>
          <w:tcPr>
            <w:tcW w:w="1134" w:type="dxa"/>
            <w:tcBorders>
              <w:top w:val="single" w:sz="4" w:space="0" w:color="auto"/>
              <w:left w:val="single" w:sz="4" w:space="0" w:color="auto"/>
              <w:right w:val="single" w:sz="4" w:space="0" w:color="auto"/>
            </w:tcBorders>
            <w:shd w:val="clear" w:color="auto" w:fill="auto"/>
          </w:tcPr>
          <w:p w14:paraId="0E1ED73E" w14:textId="77777777" w:rsidR="00D06A7D" w:rsidRPr="00C33B77" w:rsidRDefault="00D06A7D" w:rsidP="002E77A6">
            <w:pPr>
              <w:jc w:val="center"/>
            </w:pPr>
            <w:r w:rsidRPr="00C33B77">
              <w:t>72</w:t>
            </w:r>
          </w:p>
        </w:tc>
      </w:tr>
      <w:tr w:rsidR="00D06A7D" w:rsidRPr="00C33B77" w14:paraId="40B3B3C7" w14:textId="77777777" w:rsidTr="002E77A6">
        <w:trPr>
          <w:trHeight w:hRule="exact" w:val="592"/>
          <w:jc w:val="center"/>
        </w:trPr>
        <w:tc>
          <w:tcPr>
            <w:tcW w:w="1413" w:type="dxa"/>
            <w:vMerge/>
            <w:tcBorders>
              <w:left w:val="single" w:sz="4" w:space="0" w:color="auto"/>
            </w:tcBorders>
            <w:shd w:val="clear" w:color="auto" w:fill="auto"/>
            <w:vAlign w:val="bottom"/>
          </w:tcPr>
          <w:p w14:paraId="7B78F21B" w14:textId="77777777" w:rsidR="00D06A7D" w:rsidRPr="00C33B77" w:rsidRDefault="00D06A7D" w:rsidP="002E77A6">
            <w:pPr>
              <w:pStyle w:val="af8"/>
              <w:spacing w:line="240" w:lineRule="auto"/>
              <w:ind w:firstLine="0"/>
              <w:rPr>
                <w:sz w:val="24"/>
                <w:szCs w:val="24"/>
              </w:rPr>
            </w:pPr>
          </w:p>
        </w:tc>
        <w:tc>
          <w:tcPr>
            <w:tcW w:w="4235" w:type="dxa"/>
            <w:tcBorders>
              <w:top w:val="single" w:sz="4" w:space="0" w:color="auto"/>
              <w:left w:val="single" w:sz="4" w:space="0" w:color="auto"/>
            </w:tcBorders>
            <w:shd w:val="clear" w:color="auto" w:fill="auto"/>
          </w:tcPr>
          <w:p w14:paraId="69ECF27D" w14:textId="77777777" w:rsidR="00D06A7D" w:rsidRPr="00C33B77" w:rsidRDefault="00D06A7D" w:rsidP="002E77A6">
            <w:pPr>
              <w:pStyle w:val="af8"/>
              <w:spacing w:line="240" w:lineRule="auto"/>
              <w:ind w:firstLine="0"/>
              <w:rPr>
                <w:sz w:val="24"/>
                <w:szCs w:val="24"/>
              </w:rPr>
            </w:pPr>
            <w:r w:rsidRPr="00C33B77">
              <w:rPr>
                <w:color w:val="000000"/>
                <w:sz w:val="24"/>
                <w:szCs w:val="24"/>
                <w:lang w:eastAsia="ru-RU" w:bidi="ru-RU"/>
              </w:rPr>
              <w:t>Экзамен квалификационный</w:t>
            </w:r>
          </w:p>
        </w:tc>
        <w:tc>
          <w:tcPr>
            <w:tcW w:w="1130" w:type="dxa"/>
            <w:tcBorders>
              <w:top w:val="single" w:sz="4" w:space="0" w:color="auto"/>
              <w:left w:val="single" w:sz="4" w:space="0" w:color="auto"/>
            </w:tcBorders>
            <w:shd w:val="clear" w:color="auto" w:fill="auto"/>
          </w:tcPr>
          <w:p w14:paraId="421F88D7" w14:textId="77777777" w:rsidR="00D06A7D" w:rsidRPr="00C33B77" w:rsidRDefault="00D06A7D" w:rsidP="002E77A6">
            <w:pPr>
              <w:jc w:val="center"/>
            </w:pPr>
            <w:r>
              <w:t>18</w:t>
            </w:r>
          </w:p>
        </w:tc>
        <w:tc>
          <w:tcPr>
            <w:tcW w:w="965" w:type="dxa"/>
            <w:tcBorders>
              <w:top w:val="single" w:sz="4" w:space="0" w:color="auto"/>
              <w:left w:val="single" w:sz="4" w:space="0" w:color="auto"/>
            </w:tcBorders>
            <w:shd w:val="clear" w:color="auto" w:fill="auto"/>
          </w:tcPr>
          <w:p w14:paraId="4ED17B5E" w14:textId="77777777" w:rsidR="00D06A7D" w:rsidRPr="00C33B77" w:rsidRDefault="00D06A7D" w:rsidP="002E77A6"/>
        </w:tc>
        <w:tc>
          <w:tcPr>
            <w:tcW w:w="860" w:type="dxa"/>
            <w:tcBorders>
              <w:top w:val="single" w:sz="4" w:space="0" w:color="auto"/>
              <w:left w:val="single" w:sz="4" w:space="0" w:color="auto"/>
            </w:tcBorders>
            <w:shd w:val="clear" w:color="auto" w:fill="auto"/>
          </w:tcPr>
          <w:p w14:paraId="5576A821" w14:textId="77777777" w:rsidR="00D06A7D" w:rsidRPr="00C33B77" w:rsidRDefault="00D06A7D" w:rsidP="002E77A6"/>
        </w:tc>
        <w:tc>
          <w:tcPr>
            <w:tcW w:w="1145" w:type="dxa"/>
            <w:tcBorders>
              <w:top w:val="single" w:sz="4" w:space="0" w:color="auto"/>
              <w:left w:val="single" w:sz="4" w:space="0" w:color="auto"/>
            </w:tcBorders>
            <w:shd w:val="clear" w:color="auto" w:fill="auto"/>
          </w:tcPr>
          <w:p w14:paraId="441CD1CE" w14:textId="77777777" w:rsidR="00D06A7D" w:rsidRPr="00C33B77" w:rsidRDefault="00D06A7D" w:rsidP="002E77A6"/>
        </w:tc>
        <w:tc>
          <w:tcPr>
            <w:tcW w:w="1271" w:type="dxa"/>
            <w:tcBorders>
              <w:top w:val="single" w:sz="4" w:space="0" w:color="auto"/>
              <w:left w:val="single" w:sz="4" w:space="0" w:color="auto"/>
            </w:tcBorders>
            <w:shd w:val="clear" w:color="auto" w:fill="auto"/>
          </w:tcPr>
          <w:p w14:paraId="20A9A12E" w14:textId="77777777" w:rsidR="00D06A7D" w:rsidRPr="00C33B77" w:rsidRDefault="00D06A7D" w:rsidP="002E77A6"/>
        </w:tc>
        <w:tc>
          <w:tcPr>
            <w:tcW w:w="1130" w:type="dxa"/>
            <w:tcBorders>
              <w:top w:val="single" w:sz="4" w:space="0" w:color="auto"/>
              <w:left w:val="single" w:sz="4" w:space="0" w:color="auto"/>
            </w:tcBorders>
            <w:shd w:val="clear" w:color="auto" w:fill="auto"/>
          </w:tcPr>
          <w:p w14:paraId="26993748" w14:textId="77777777" w:rsidR="00D06A7D" w:rsidRPr="00C33B77" w:rsidRDefault="00D06A7D" w:rsidP="002E77A6"/>
        </w:tc>
        <w:tc>
          <w:tcPr>
            <w:tcW w:w="1152" w:type="dxa"/>
            <w:tcBorders>
              <w:top w:val="single" w:sz="4" w:space="0" w:color="auto"/>
              <w:left w:val="single" w:sz="4" w:space="0" w:color="auto"/>
            </w:tcBorders>
            <w:shd w:val="clear" w:color="auto" w:fill="auto"/>
          </w:tcPr>
          <w:p w14:paraId="5EEA8944" w14:textId="77777777" w:rsidR="00D06A7D" w:rsidRPr="00C33B77" w:rsidRDefault="00D06A7D" w:rsidP="002E77A6"/>
        </w:tc>
        <w:tc>
          <w:tcPr>
            <w:tcW w:w="1130" w:type="dxa"/>
            <w:tcBorders>
              <w:top w:val="single" w:sz="4" w:space="0" w:color="auto"/>
              <w:left w:val="single" w:sz="4" w:space="0" w:color="auto"/>
            </w:tcBorders>
            <w:shd w:val="clear" w:color="auto" w:fill="auto"/>
          </w:tcPr>
          <w:p w14:paraId="66A0D3D0" w14:textId="77777777" w:rsidR="00D06A7D" w:rsidRPr="00C33B77" w:rsidRDefault="00D06A7D" w:rsidP="002E77A6"/>
        </w:tc>
        <w:tc>
          <w:tcPr>
            <w:tcW w:w="1134" w:type="dxa"/>
            <w:tcBorders>
              <w:top w:val="single" w:sz="4" w:space="0" w:color="auto"/>
              <w:left w:val="single" w:sz="4" w:space="0" w:color="auto"/>
              <w:right w:val="single" w:sz="4" w:space="0" w:color="auto"/>
            </w:tcBorders>
            <w:shd w:val="clear" w:color="auto" w:fill="auto"/>
          </w:tcPr>
          <w:p w14:paraId="42EAB1CC" w14:textId="77777777" w:rsidR="00D06A7D" w:rsidRPr="00C33B77" w:rsidRDefault="00D06A7D" w:rsidP="002E77A6"/>
        </w:tc>
      </w:tr>
      <w:tr w:rsidR="00D06A7D" w:rsidRPr="00C33B77" w14:paraId="61CFAC3F" w14:textId="77777777" w:rsidTr="002E77A6">
        <w:trPr>
          <w:trHeight w:hRule="exact" w:val="346"/>
          <w:jc w:val="center"/>
        </w:trPr>
        <w:tc>
          <w:tcPr>
            <w:tcW w:w="1413" w:type="dxa"/>
            <w:tcBorders>
              <w:top w:val="single" w:sz="4" w:space="0" w:color="auto"/>
              <w:left w:val="single" w:sz="4" w:space="0" w:color="auto"/>
              <w:bottom w:val="single" w:sz="4" w:space="0" w:color="auto"/>
            </w:tcBorders>
            <w:shd w:val="clear" w:color="auto" w:fill="auto"/>
          </w:tcPr>
          <w:p w14:paraId="4904BCDF" w14:textId="77777777" w:rsidR="00D06A7D" w:rsidRPr="00C33B77" w:rsidRDefault="00D06A7D" w:rsidP="002E77A6"/>
        </w:tc>
        <w:tc>
          <w:tcPr>
            <w:tcW w:w="4235" w:type="dxa"/>
            <w:tcBorders>
              <w:top w:val="single" w:sz="4" w:space="0" w:color="auto"/>
              <w:left w:val="single" w:sz="4" w:space="0" w:color="auto"/>
              <w:bottom w:val="single" w:sz="4" w:space="0" w:color="auto"/>
            </w:tcBorders>
            <w:shd w:val="clear" w:color="auto" w:fill="auto"/>
          </w:tcPr>
          <w:p w14:paraId="55CEA036" w14:textId="77777777" w:rsidR="00D06A7D" w:rsidRPr="00C33B77" w:rsidRDefault="00D06A7D" w:rsidP="002E77A6">
            <w:pPr>
              <w:pStyle w:val="af8"/>
              <w:spacing w:line="240" w:lineRule="auto"/>
              <w:ind w:firstLine="0"/>
              <w:rPr>
                <w:sz w:val="24"/>
                <w:szCs w:val="24"/>
              </w:rPr>
            </w:pPr>
            <w:r w:rsidRPr="00C33B77">
              <w:rPr>
                <w:b/>
                <w:bCs/>
                <w:color w:val="000000"/>
                <w:sz w:val="24"/>
                <w:szCs w:val="24"/>
                <w:lang w:eastAsia="ru-RU" w:bidi="ru-RU"/>
              </w:rPr>
              <w:t>Всего:</w:t>
            </w:r>
          </w:p>
        </w:tc>
        <w:tc>
          <w:tcPr>
            <w:tcW w:w="1130" w:type="dxa"/>
            <w:tcBorders>
              <w:top w:val="single" w:sz="4" w:space="0" w:color="auto"/>
              <w:left w:val="single" w:sz="4" w:space="0" w:color="auto"/>
              <w:bottom w:val="single" w:sz="4" w:space="0" w:color="auto"/>
            </w:tcBorders>
            <w:shd w:val="clear" w:color="auto" w:fill="auto"/>
          </w:tcPr>
          <w:p w14:paraId="72E5125A" w14:textId="77777777" w:rsidR="00D06A7D" w:rsidRPr="00C33B77" w:rsidRDefault="00D06A7D" w:rsidP="002E77A6">
            <w:pPr>
              <w:jc w:val="center"/>
            </w:pPr>
            <w:r w:rsidRPr="00C33B77">
              <w:t>476</w:t>
            </w:r>
          </w:p>
        </w:tc>
        <w:tc>
          <w:tcPr>
            <w:tcW w:w="965" w:type="dxa"/>
            <w:tcBorders>
              <w:top w:val="single" w:sz="4" w:space="0" w:color="auto"/>
              <w:left w:val="single" w:sz="4" w:space="0" w:color="auto"/>
              <w:bottom w:val="single" w:sz="4" w:space="0" w:color="auto"/>
            </w:tcBorders>
            <w:shd w:val="clear" w:color="auto" w:fill="auto"/>
          </w:tcPr>
          <w:p w14:paraId="58FE059F" w14:textId="77777777" w:rsidR="00D06A7D" w:rsidRPr="00C33B77" w:rsidRDefault="00D06A7D" w:rsidP="002E77A6">
            <w:pPr>
              <w:jc w:val="center"/>
            </w:pPr>
            <w:r w:rsidRPr="00C33B77">
              <w:t>258</w:t>
            </w:r>
          </w:p>
        </w:tc>
        <w:tc>
          <w:tcPr>
            <w:tcW w:w="860" w:type="dxa"/>
            <w:tcBorders>
              <w:top w:val="single" w:sz="4" w:space="0" w:color="auto"/>
              <w:left w:val="single" w:sz="4" w:space="0" w:color="auto"/>
              <w:bottom w:val="single" w:sz="4" w:space="0" w:color="auto"/>
            </w:tcBorders>
            <w:shd w:val="clear" w:color="auto" w:fill="auto"/>
          </w:tcPr>
          <w:p w14:paraId="242A9994" w14:textId="77777777" w:rsidR="00D06A7D" w:rsidRPr="00C33B77" w:rsidRDefault="00D06A7D" w:rsidP="002E77A6">
            <w:pPr>
              <w:jc w:val="center"/>
            </w:pPr>
            <w:r w:rsidRPr="00C33B77">
              <w:t>114</w:t>
            </w:r>
          </w:p>
        </w:tc>
        <w:tc>
          <w:tcPr>
            <w:tcW w:w="1145" w:type="dxa"/>
            <w:tcBorders>
              <w:top w:val="single" w:sz="4" w:space="0" w:color="auto"/>
              <w:left w:val="single" w:sz="4" w:space="0" w:color="auto"/>
              <w:bottom w:val="single" w:sz="4" w:space="0" w:color="auto"/>
            </w:tcBorders>
            <w:shd w:val="clear" w:color="auto" w:fill="auto"/>
          </w:tcPr>
          <w:p w14:paraId="11527D10" w14:textId="77777777" w:rsidR="00D06A7D" w:rsidRPr="00C33B77" w:rsidRDefault="00D06A7D" w:rsidP="002E77A6">
            <w:pPr>
              <w:jc w:val="center"/>
            </w:pPr>
            <w:r w:rsidRPr="00C33B77">
              <w:t>84</w:t>
            </w:r>
          </w:p>
        </w:tc>
        <w:tc>
          <w:tcPr>
            <w:tcW w:w="1271" w:type="dxa"/>
            <w:tcBorders>
              <w:top w:val="single" w:sz="4" w:space="0" w:color="auto"/>
              <w:left w:val="single" w:sz="4" w:space="0" w:color="auto"/>
              <w:bottom w:val="single" w:sz="4" w:space="0" w:color="auto"/>
            </w:tcBorders>
            <w:shd w:val="clear" w:color="auto" w:fill="auto"/>
          </w:tcPr>
          <w:p w14:paraId="24948E6E" w14:textId="77777777" w:rsidR="00D06A7D" w:rsidRPr="00C33B77" w:rsidRDefault="00D06A7D" w:rsidP="002E77A6">
            <w:pPr>
              <w:jc w:val="center"/>
            </w:pPr>
            <w:r w:rsidRPr="00C33B77">
              <w:t>30</w:t>
            </w:r>
          </w:p>
        </w:tc>
        <w:tc>
          <w:tcPr>
            <w:tcW w:w="1130" w:type="dxa"/>
            <w:tcBorders>
              <w:top w:val="single" w:sz="4" w:space="0" w:color="auto"/>
              <w:left w:val="single" w:sz="4" w:space="0" w:color="auto"/>
              <w:bottom w:val="single" w:sz="4" w:space="0" w:color="auto"/>
            </w:tcBorders>
            <w:shd w:val="clear" w:color="auto" w:fill="auto"/>
          </w:tcPr>
          <w:p w14:paraId="7228CD9A" w14:textId="77777777" w:rsidR="00D06A7D" w:rsidRPr="00C33B77" w:rsidRDefault="00D06A7D" w:rsidP="002E77A6">
            <w:pPr>
              <w:jc w:val="center"/>
            </w:pPr>
            <w:r w:rsidRPr="00C33B77">
              <w:t>110</w:t>
            </w:r>
          </w:p>
        </w:tc>
        <w:tc>
          <w:tcPr>
            <w:tcW w:w="1152" w:type="dxa"/>
            <w:tcBorders>
              <w:top w:val="single" w:sz="4" w:space="0" w:color="auto"/>
              <w:left w:val="single" w:sz="4" w:space="0" w:color="auto"/>
              <w:bottom w:val="single" w:sz="4" w:space="0" w:color="auto"/>
            </w:tcBorders>
            <w:shd w:val="clear" w:color="auto" w:fill="auto"/>
          </w:tcPr>
          <w:p w14:paraId="22647D44" w14:textId="77777777" w:rsidR="00D06A7D" w:rsidRPr="00C33B77" w:rsidRDefault="00D06A7D" w:rsidP="002E77A6">
            <w:pPr>
              <w:jc w:val="center"/>
            </w:pPr>
            <w:r w:rsidRPr="00C33B77">
              <w:t>0</w:t>
            </w:r>
          </w:p>
        </w:tc>
        <w:tc>
          <w:tcPr>
            <w:tcW w:w="1130" w:type="dxa"/>
            <w:tcBorders>
              <w:top w:val="single" w:sz="4" w:space="0" w:color="auto"/>
              <w:left w:val="single" w:sz="4" w:space="0" w:color="auto"/>
              <w:bottom w:val="single" w:sz="4" w:space="0" w:color="auto"/>
            </w:tcBorders>
            <w:shd w:val="clear" w:color="auto" w:fill="auto"/>
          </w:tcPr>
          <w:p w14:paraId="042657F9" w14:textId="77777777" w:rsidR="00D06A7D" w:rsidRPr="00C33B77" w:rsidRDefault="00D06A7D" w:rsidP="002E77A6">
            <w:pPr>
              <w:jc w:val="center"/>
            </w:pPr>
            <w:r w:rsidRPr="00C33B77">
              <w:t>36</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E099CC2" w14:textId="77777777" w:rsidR="00D06A7D" w:rsidRPr="00C33B77" w:rsidRDefault="00D06A7D" w:rsidP="002E77A6">
            <w:pPr>
              <w:jc w:val="center"/>
            </w:pPr>
            <w:r w:rsidRPr="00C33B77">
              <w:t>72</w:t>
            </w:r>
          </w:p>
        </w:tc>
      </w:tr>
    </w:tbl>
    <w:p w14:paraId="770FCAB2" w14:textId="77777777" w:rsidR="00D06A7D" w:rsidRPr="00C33B77" w:rsidRDefault="00D06A7D" w:rsidP="00D06A7D">
      <w:pPr>
        <w:spacing w:line="1" w:lineRule="exact"/>
        <w:rPr>
          <w:sz w:val="2"/>
          <w:szCs w:val="2"/>
        </w:rPr>
      </w:pPr>
      <w:r w:rsidRPr="00C33B77">
        <w:br w:type="page"/>
      </w:r>
    </w:p>
    <w:p w14:paraId="0930A1CB" w14:textId="77777777" w:rsidR="00D06A7D" w:rsidRPr="00C33B77" w:rsidRDefault="00D06A7D" w:rsidP="00D06A7D">
      <w:pPr>
        <w:pStyle w:val="afc"/>
        <w:tabs>
          <w:tab w:val="left" w:leader="underscore" w:pos="14062"/>
        </w:tabs>
        <w:ind w:left="234"/>
        <w:rPr>
          <w:sz w:val="2"/>
          <w:szCs w:val="2"/>
        </w:rPr>
      </w:pPr>
      <w:r w:rsidRPr="00C33B77">
        <w:rPr>
          <w:b/>
          <w:bCs/>
          <w:color w:val="000000"/>
          <w:sz w:val="24"/>
          <w:szCs w:val="24"/>
          <w:lang w:eastAsia="ru-RU" w:bidi="ru-RU"/>
        </w:rPr>
        <w:lastRenderedPageBreak/>
        <w:t>3.2 Содержание профессионально</w:t>
      </w:r>
      <w:r>
        <w:rPr>
          <w:b/>
          <w:bCs/>
          <w:color w:val="000000"/>
          <w:sz w:val="24"/>
          <w:szCs w:val="24"/>
          <w:lang w:eastAsia="ru-RU" w:bidi="ru-RU"/>
        </w:rPr>
        <w:t>го</w:t>
      </w:r>
      <w:r w:rsidRPr="00C33B77">
        <w:rPr>
          <w:b/>
          <w:bCs/>
          <w:color w:val="000000"/>
          <w:sz w:val="24"/>
          <w:szCs w:val="24"/>
          <w:lang w:eastAsia="ru-RU" w:bidi="ru-RU"/>
        </w:rPr>
        <w:t xml:space="preserve"> модул</w:t>
      </w:r>
      <w:r>
        <w:rPr>
          <w:b/>
          <w:bCs/>
          <w:color w:val="000000"/>
          <w:sz w:val="24"/>
          <w:szCs w:val="24"/>
          <w:lang w:eastAsia="ru-RU" w:bidi="ru-RU"/>
        </w:rPr>
        <w:t>я</w:t>
      </w:r>
      <w:r w:rsidRPr="00C33B77">
        <w:t xml:space="preserve"> </w:t>
      </w:r>
      <w:r w:rsidRPr="00C33B77">
        <w:rPr>
          <w:b/>
          <w:bCs/>
          <w:color w:val="000000"/>
          <w:sz w:val="24"/>
          <w:szCs w:val="24"/>
          <w:lang w:eastAsia="ru-RU" w:bidi="ru-RU"/>
        </w:rPr>
        <w:t>ПМ.01 Техническое обслуживание и ремонт оборудования электрических подстанций и сетей</w:t>
      </w:r>
    </w:p>
    <w:p w14:paraId="29BBA088" w14:textId="77777777" w:rsidR="00D06A7D" w:rsidRPr="00C33B77" w:rsidRDefault="00D06A7D" w:rsidP="00D06A7D">
      <w:pPr>
        <w:pStyle w:val="afc"/>
        <w:ind w:left="76"/>
        <w:rPr>
          <w:color w:val="000000"/>
          <w:sz w:val="24"/>
          <w:szCs w:val="24"/>
          <w:lang w:eastAsia="ru-RU" w:bidi="ru-RU"/>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9"/>
        <w:gridCol w:w="10206"/>
        <w:gridCol w:w="992"/>
        <w:gridCol w:w="1417"/>
      </w:tblGrid>
      <w:tr w:rsidR="00D06A7D" w:rsidRPr="00642EF4" w14:paraId="050EEC2A" w14:textId="77777777" w:rsidTr="002E77A6">
        <w:trPr>
          <w:trHeight w:val="903"/>
        </w:trPr>
        <w:tc>
          <w:tcPr>
            <w:tcW w:w="2689" w:type="dxa"/>
            <w:shd w:val="clear" w:color="auto" w:fill="auto"/>
          </w:tcPr>
          <w:p w14:paraId="1E0A50F2" w14:textId="77777777" w:rsidR="00D06A7D" w:rsidRPr="00642EF4" w:rsidRDefault="00D06A7D" w:rsidP="002E77A6">
            <w:pPr>
              <w:jc w:val="center"/>
              <w:rPr>
                <w:b/>
                <w:bCs/>
              </w:rPr>
            </w:pPr>
            <w:r w:rsidRPr="00642EF4">
              <w:rPr>
                <w:b/>
                <w:bCs/>
              </w:rPr>
              <w:t>Наименование</w:t>
            </w:r>
          </w:p>
          <w:p w14:paraId="0CD01358" w14:textId="77777777" w:rsidR="00D06A7D" w:rsidRPr="00642EF4" w:rsidRDefault="00D06A7D" w:rsidP="002E77A6">
            <w:pPr>
              <w:jc w:val="center"/>
              <w:rPr>
                <w:b/>
                <w:bCs/>
              </w:rPr>
            </w:pPr>
            <w:r w:rsidRPr="00642EF4">
              <w:rPr>
                <w:b/>
                <w:bCs/>
              </w:rPr>
              <w:t>разделов профессионального</w:t>
            </w:r>
          </w:p>
          <w:p w14:paraId="2582D460" w14:textId="77777777" w:rsidR="00D06A7D" w:rsidRPr="00642EF4" w:rsidRDefault="00D06A7D" w:rsidP="002E77A6">
            <w:pPr>
              <w:jc w:val="center"/>
              <w:rPr>
                <w:b/>
              </w:rPr>
            </w:pPr>
            <w:r w:rsidRPr="00642EF4">
              <w:rPr>
                <w:b/>
                <w:bCs/>
              </w:rPr>
              <w:t>модуля (ПМ), междисциплинарных курсов (МДК) и тем</w:t>
            </w:r>
          </w:p>
        </w:tc>
        <w:tc>
          <w:tcPr>
            <w:tcW w:w="10206" w:type="dxa"/>
            <w:shd w:val="clear" w:color="auto" w:fill="auto"/>
          </w:tcPr>
          <w:p w14:paraId="271A27F4" w14:textId="77777777" w:rsidR="00D06A7D" w:rsidRPr="00642EF4" w:rsidRDefault="00D06A7D" w:rsidP="002E77A6">
            <w:pPr>
              <w:suppressAutoHyphens/>
              <w:jc w:val="center"/>
              <w:rPr>
                <w:b/>
              </w:rPr>
            </w:pPr>
            <w:r w:rsidRPr="00642EF4">
              <w:rPr>
                <w:b/>
                <w:bCs/>
              </w:rPr>
              <w:t>Содержание учебного материала, лабораторные работы и практические занятия, самостоятельная работа обучающихся</w:t>
            </w:r>
          </w:p>
        </w:tc>
        <w:tc>
          <w:tcPr>
            <w:tcW w:w="992" w:type="dxa"/>
            <w:shd w:val="clear" w:color="auto" w:fill="auto"/>
          </w:tcPr>
          <w:p w14:paraId="317B78E5" w14:textId="77777777" w:rsidR="00D06A7D" w:rsidRPr="00642EF4" w:rsidRDefault="00D06A7D" w:rsidP="002E77A6">
            <w:pPr>
              <w:pStyle w:val="af8"/>
              <w:spacing w:line="240" w:lineRule="auto"/>
              <w:ind w:firstLine="0"/>
              <w:jc w:val="center"/>
              <w:rPr>
                <w:sz w:val="24"/>
                <w:szCs w:val="24"/>
              </w:rPr>
            </w:pPr>
            <w:r w:rsidRPr="00642EF4">
              <w:rPr>
                <w:b/>
                <w:bCs/>
                <w:color w:val="000000"/>
                <w:sz w:val="24"/>
                <w:szCs w:val="24"/>
                <w:lang w:eastAsia="ru-RU" w:bidi="ru-RU"/>
              </w:rPr>
              <w:t>Объем часов</w:t>
            </w:r>
          </w:p>
        </w:tc>
        <w:tc>
          <w:tcPr>
            <w:tcW w:w="1417" w:type="dxa"/>
            <w:shd w:val="clear" w:color="auto" w:fill="auto"/>
          </w:tcPr>
          <w:p w14:paraId="68D9C2B1" w14:textId="77777777" w:rsidR="00D06A7D" w:rsidRPr="00BA177C" w:rsidRDefault="00D06A7D" w:rsidP="002E77A6">
            <w:pPr>
              <w:pStyle w:val="af8"/>
              <w:spacing w:line="240" w:lineRule="auto"/>
              <w:ind w:firstLine="0"/>
              <w:jc w:val="center"/>
              <w:rPr>
                <w:b/>
                <w:sz w:val="24"/>
                <w:szCs w:val="24"/>
              </w:rPr>
            </w:pPr>
            <w:r w:rsidRPr="00BA177C">
              <w:rPr>
                <w:b/>
                <w:bCs/>
                <w:color w:val="000000"/>
                <w:sz w:val="24"/>
                <w:szCs w:val="24"/>
                <w:lang w:eastAsia="ru-RU" w:bidi="ru-RU"/>
              </w:rPr>
              <w:t>Уровень освоения</w:t>
            </w:r>
          </w:p>
        </w:tc>
      </w:tr>
      <w:tr w:rsidR="00D06A7D" w:rsidRPr="00642EF4" w14:paraId="5D87C7A5" w14:textId="77777777" w:rsidTr="002E77A6">
        <w:tc>
          <w:tcPr>
            <w:tcW w:w="2689" w:type="dxa"/>
            <w:shd w:val="clear" w:color="auto" w:fill="auto"/>
          </w:tcPr>
          <w:p w14:paraId="2886B99D" w14:textId="77777777" w:rsidR="00D06A7D" w:rsidRPr="00BA177C" w:rsidRDefault="00D06A7D" w:rsidP="002E77A6">
            <w:pPr>
              <w:jc w:val="center"/>
              <w:rPr>
                <w:b/>
              </w:rPr>
            </w:pPr>
            <w:bookmarkStart w:id="1" w:name="_Hlk156226944"/>
            <w:r w:rsidRPr="00BA177C">
              <w:rPr>
                <w:b/>
              </w:rPr>
              <w:t>1</w:t>
            </w:r>
          </w:p>
        </w:tc>
        <w:tc>
          <w:tcPr>
            <w:tcW w:w="10206" w:type="dxa"/>
            <w:shd w:val="clear" w:color="auto" w:fill="auto"/>
          </w:tcPr>
          <w:p w14:paraId="538B71E8" w14:textId="77777777" w:rsidR="00D06A7D" w:rsidRPr="00BA177C" w:rsidRDefault="00D06A7D" w:rsidP="002E77A6">
            <w:pPr>
              <w:jc w:val="center"/>
              <w:rPr>
                <w:b/>
              </w:rPr>
            </w:pPr>
            <w:r w:rsidRPr="00BA177C">
              <w:rPr>
                <w:b/>
              </w:rPr>
              <w:t>2</w:t>
            </w:r>
          </w:p>
        </w:tc>
        <w:tc>
          <w:tcPr>
            <w:tcW w:w="992" w:type="dxa"/>
            <w:shd w:val="clear" w:color="auto" w:fill="auto"/>
          </w:tcPr>
          <w:p w14:paraId="279DC220" w14:textId="77777777" w:rsidR="00D06A7D" w:rsidRPr="00BA177C" w:rsidRDefault="00D06A7D" w:rsidP="002E77A6">
            <w:pPr>
              <w:jc w:val="center"/>
              <w:rPr>
                <w:b/>
                <w:bCs/>
              </w:rPr>
            </w:pPr>
            <w:r w:rsidRPr="00BA177C">
              <w:rPr>
                <w:b/>
                <w:bCs/>
              </w:rPr>
              <w:t>3</w:t>
            </w:r>
          </w:p>
        </w:tc>
        <w:tc>
          <w:tcPr>
            <w:tcW w:w="1417" w:type="dxa"/>
            <w:shd w:val="clear" w:color="auto" w:fill="auto"/>
          </w:tcPr>
          <w:p w14:paraId="6A2D0E3A" w14:textId="77777777" w:rsidR="00D06A7D" w:rsidRPr="00BA177C" w:rsidRDefault="00D06A7D" w:rsidP="002E77A6">
            <w:pPr>
              <w:jc w:val="center"/>
              <w:rPr>
                <w:b/>
                <w:bCs/>
              </w:rPr>
            </w:pPr>
            <w:r w:rsidRPr="00BA177C">
              <w:rPr>
                <w:b/>
                <w:bCs/>
              </w:rPr>
              <w:t>4</w:t>
            </w:r>
          </w:p>
        </w:tc>
      </w:tr>
      <w:tr w:rsidR="00D06A7D" w:rsidRPr="00642EF4" w14:paraId="5A3F5DB1" w14:textId="77777777" w:rsidTr="002E77A6">
        <w:trPr>
          <w:trHeight w:val="20"/>
        </w:trPr>
        <w:tc>
          <w:tcPr>
            <w:tcW w:w="12895" w:type="dxa"/>
            <w:gridSpan w:val="2"/>
            <w:shd w:val="clear" w:color="auto" w:fill="auto"/>
          </w:tcPr>
          <w:p w14:paraId="3D02F975" w14:textId="77777777" w:rsidR="00D06A7D" w:rsidRPr="00642EF4" w:rsidRDefault="00D06A7D" w:rsidP="002E77A6">
            <w:pPr>
              <w:rPr>
                <w:i/>
              </w:rPr>
            </w:pPr>
            <w:r w:rsidRPr="00642EF4">
              <w:rPr>
                <w:b/>
                <w:bCs/>
              </w:rPr>
              <w:t>МДК 01.01 Устройство и техническое обслуживание тяговых подстанций и электрических подстанций</w:t>
            </w:r>
          </w:p>
        </w:tc>
        <w:tc>
          <w:tcPr>
            <w:tcW w:w="992" w:type="dxa"/>
            <w:shd w:val="clear" w:color="auto" w:fill="auto"/>
          </w:tcPr>
          <w:p w14:paraId="3628C24A" w14:textId="77777777" w:rsidR="00D06A7D" w:rsidRPr="00642EF4" w:rsidRDefault="00D06A7D" w:rsidP="002E77A6">
            <w:pPr>
              <w:jc w:val="center"/>
              <w:rPr>
                <w:b/>
                <w:bCs/>
              </w:rPr>
            </w:pPr>
            <w:r>
              <w:rPr>
                <w:b/>
                <w:bCs/>
              </w:rPr>
              <w:t>194</w:t>
            </w:r>
          </w:p>
        </w:tc>
        <w:tc>
          <w:tcPr>
            <w:tcW w:w="1417" w:type="dxa"/>
            <w:shd w:val="clear" w:color="auto" w:fill="auto"/>
          </w:tcPr>
          <w:p w14:paraId="54B260FB" w14:textId="77777777" w:rsidR="00D06A7D" w:rsidRPr="00DB3C6D" w:rsidRDefault="00D06A7D" w:rsidP="002E77A6">
            <w:pPr>
              <w:jc w:val="center"/>
              <w:rPr>
                <w:bCs/>
              </w:rPr>
            </w:pPr>
          </w:p>
        </w:tc>
      </w:tr>
      <w:tr w:rsidR="00D06A7D" w:rsidRPr="00642EF4" w14:paraId="0BB8A471" w14:textId="77777777" w:rsidTr="002E77A6">
        <w:trPr>
          <w:trHeight w:val="20"/>
        </w:trPr>
        <w:tc>
          <w:tcPr>
            <w:tcW w:w="12895" w:type="dxa"/>
            <w:gridSpan w:val="2"/>
            <w:shd w:val="clear" w:color="auto" w:fill="auto"/>
          </w:tcPr>
          <w:p w14:paraId="4BFA2757" w14:textId="77777777" w:rsidR="00D06A7D" w:rsidRPr="00642EF4" w:rsidRDefault="00D06A7D" w:rsidP="002E77A6">
            <w:pPr>
              <w:rPr>
                <w:b/>
                <w:bCs/>
              </w:rPr>
            </w:pPr>
            <w:r w:rsidRPr="00642EF4">
              <w:rPr>
                <w:b/>
                <w:bCs/>
              </w:rPr>
              <w:t>Раздел 1. Устройство и оборудование электрических подстанций</w:t>
            </w:r>
          </w:p>
        </w:tc>
        <w:tc>
          <w:tcPr>
            <w:tcW w:w="992" w:type="dxa"/>
            <w:shd w:val="clear" w:color="auto" w:fill="auto"/>
          </w:tcPr>
          <w:p w14:paraId="56C41EDA" w14:textId="77777777" w:rsidR="00D06A7D" w:rsidRPr="00642EF4" w:rsidRDefault="00D06A7D" w:rsidP="002E77A6">
            <w:pPr>
              <w:jc w:val="center"/>
              <w:rPr>
                <w:b/>
                <w:bCs/>
              </w:rPr>
            </w:pPr>
            <w:r>
              <w:rPr>
                <w:b/>
                <w:bCs/>
              </w:rPr>
              <w:t>96</w:t>
            </w:r>
          </w:p>
        </w:tc>
        <w:tc>
          <w:tcPr>
            <w:tcW w:w="1417" w:type="dxa"/>
            <w:shd w:val="clear" w:color="auto" w:fill="auto"/>
          </w:tcPr>
          <w:p w14:paraId="3CE080C4" w14:textId="77777777" w:rsidR="00D06A7D" w:rsidRPr="00DB3C6D" w:rsidRDefault="00D06A7D" w:rsidP="002E77A6">
            <w:pPr>
              <w:jc w:val="center"/>
              <w:rPr>
                <w:bCs/>
              </w:rPr>
            </w:pPr>
          </w:p>
        </w:tc>
      </w:tr>
      <w:tr w:rsidR="00D06A7D" w:rsidRPr="00642EF4" w14:paraId="16A29FD9" w14:textId="77777777" w:rsidTr="002E77A6">
        <w:tc>
          <w:tcPr>
            <w:tcW w:w="2689" w:type="dxa"/>
            <w:vMerge w:val="restart"/>
            <w:shd w:val="clear" w:color="auto" w:fill="auto"/>
          </w:tcPr>
          <w:p w14:paraId="4589303C" w14:textId="77777777" w:rsidR="00D06A7D" w:rsidRPr="00642EF4" w:rsidRDefault="00D06A7D" w:rsidP="002E77A6">
            <w:pPr>
              <w:rPr>
                <w:b/>
                <w:bCs/>
              </w:rPr>
            </w:pPr>
            <w:r w:rsidRPr="00642EF4">
              <w:rPr>
                <w:b/>
                <w:bCs/>
              </w:rPr>
              <w:t xml:space="preserve">Тема 1.1 </w:t>
            </w:r>
          </w:p>
          <w:p w14:paraId="3B0C3594" w14:textId="77777777" w:rsidR="00D06A7D" w:rsidRPr="00642EF4" w:rsidRDefault="00D06A7D" w:rsidP="002E77A6">
            <w:pPr>
              <w:rPr>
                <w:b/>
                <w:bCs/>
              </w:rPr>
            </w:pPr>
            <w:r w:rsidRPr="00642EF4">
              <w:rPr>
                <w:b/>
                <w:bCs/>
              </w:rPr>
              <w:t>Оборудование электрических трансформаторных подстанций</w:t>
            </w:r>
          </w:p>
        </w:tc>
        <w:tc>
          <w:tcPr>
            <w:tcW w:w="10206" w:type="dxa"/>
            <w:shd w:val="clear" w:color="auto" w:fill="auto"/>
          </w:tcPr>
          <w:p w14:paraId="5E70490D" w14:textId="77777777" w:rsidR="00D06A7D" w:rsidRPr="00642EF4" w:rsidRDefault="00D06A7D" w:rsidP="002E77A6">
            <w:pPr>
              <w:rPr>
                <w:b/>
              </w:rPr>
            </w:pPr>
            <w:r w:rsidRPr="00642EF4">
              <w:rPr>
                <w:b/>
                <w:bCs/>
              </w:rPr>
              <w:t xml:space="preserve">Содержание </w:t>
            </w:r>
          </w:p>
        </w:tc>
        <w:tc>
          <w:tcPr>
            <w:tcW w:w="992" w:type="dxa"/>
            <w:shd w:val="clear" w:color="auto" w:fill="auto"/>
          </w:tcPr>
          <w:p w14:paraId="14AF7335" w14:textId="77777777" w:rsidR="00D06A7D" w:rsidRPr="00642EF4" w:rsidRDefault="00D06A7D" w:rsidP="002E77A6">
            <w:pPr>
              <w:jc w:val="center"/>
              <w:rPr>
                <w:b/>
                <w:bCs/>
              </w:rPr>
            </w:pPr>
            <w:r>
              <w:rPr>
                <w:b/>
                <w:bCs/>
              </w:rPr>
              <w:t>30</w:t>
            </w:r>
          </w:p>
        </w:tc>
        <w:tc>
          <w:tcPr>
            <w:tcW w:w="1417" w:type="dxa"/>
            <w:shd w:val="clear" w:color="auto" w:fill="auto"/>
          </w:tcPr>
          <w:p w14:paraId="29E378EB" w14:textId="77777777" w:rsidR="00D06A7D" w:rsidRPr="00DB3C6D" w:rsidRDefault="00D06A7D" w:rsidP="002E77A6">
            <w:pPr>
              <w:jc w:val="center"/>
              <w:rPr>
                <w:bCs/>
              </w:rPr>
            </w:pPr>
          </w:p>
        </w:tc>
      </w:tr>
      <w:bookmarkEnd w:id="1"/>
      <w:tr w:rsidR="00D06A7D" w:rsidRPr="00642EF4" w14:paraId="24FB98B2" w14:textId="77777777" w:rsidTr="002E77A6">
        <w:trPr>
          <w:trHeight w:val="396"/>
        </w:trPr>
        <w:tc>
          <w:tcPr>
            <w:tcW w:w="2689" w:type="dxa"/>
            <w:vMerge/>
            <w:shd w:val="clear" w:color="auto" w:fill="auto"/>
          </w:tcPr>
          <w:p w14:paraId="77DAFE74" w14:textId="77777777" w:rsidR="00D06A7D" w:rsidRPr="00642EF4" w:rsidRDefault="00D06A7D" w:rsidP="002E77A6">
            <w:pPr>
              <w:rPr>
                <w:b/>
                <w:bCs/>
              </w:rPr>
            </w:pPr>
          </w:p>
        </w:tc>
        <w:tc>
          <w:tcPr>
            <w:tcW w:w="10206" w:type="dxa"/>
            <w:shd w:val="clear" w:color="auto" w:fill="auto"/>
          </w:tcPr>
          <w:p w14:paraId="276091F1" w14:textId="77777777" w:rsidR="00D06A7D" w:rsidRPr="00642EF4" w:rsidRDefault="00D06A7D" w:rsidP="002E77A6">
            <w:r w:rsidRPr="00642EF4">
              <w:rPr>
                <w:lang w:eastAsia="en-US"/>
              </w:rPr>
              <w:t>Общие сведения об оборудовании электрических подстанций. Системы тока и номинальные параметры электроустановок. Производство электрической энергии на электростанциях, энергетические и электроэнергетические системы; подстанции и их классификация.</w:t>
            </w:r>
          </w:p>
        </w:tc>
        <w:tc>
          <w:tcPr>
            <w:tcW w:w="992" w:type="dxa"/>
            <w:shd w:val="clear" w:color="auto" w:fill="auto"/>
          </w:tcPr>
          <w:p w14:paraId="3ECB904F" w14:textId="77777777" w:rsidR="00D06A7D" w:rsidRPr="00642EF4" w:rsidRDefault="00D06A7D" w:rsidP="002E77A6">
            <w:pPr>
              <w:jc w:val="center"/>
              <w:rPr>
                <w:lang w:eastAsia="en-US"/>
              </w:rPr>
            </w:pPr>
            <w:r w:rsidRPr="00642EF4">
              <w:rPr>
                <w:lang w:eastAsia="en-US"/>
              </w:rPr>
              <w:t>2</w:t>
            </w:r>
          </w:p>
        </w:tc>
        <w:tc>
          <w:tcPr>
            <w:tcW w:w="1417" w:type="dxa"/>
            <w:shd w:val="clear" w:color="auto" w:fill="auto"/>
          </w:tcPr>
          <w:p w14:paraId="226C04A9" w14:textId="77777777" w:rsidR="00D06A7D" w:rsidRPr="00DB3C6D" w:rsidRDefault="00D06A7D" w:rsidP="002E77A6">
            <w:pPr>
              <w:jc w:val="center"/>
              <w:rPr>
                <w:lang w:eastAsia="en-US"/>
              </w:rPr>
            </w:pPr>
            <w:r w:rsidRPr="00DB3C6D">
              <w:rPr>
                <w:lang w:eastAsia="en-US"/>
              </w:rPr>
              <w:t>1</w:t>
            </w:r>
          </w:p>
        </w:tc>
      </w:tr>
      <w:tr w:rsidR="00D06A7D" w:rsidRPr="00642EF4" w14:paraId="79F69538" w14:textId="77777777" w:rsidTr="002E77A6">
        <w:trPr>
          <w:trHeight w:val="396"/>
        </w:trPr>
        <w:tc>
          <w:tcPr>
            <w:tcW w:w="2689" w:type="dxa"/>
            <w:vMerge/>
            <w:shd w:val="clear" w:color="auto" w:fill="auto"/>
          </w:tcPr>
          <w:p w14:paraId="631D9B36" w14:textId="77777777" w:rsidR="00D06A7D" w:rsidRPr="00642EF4" w:rsidRDefault="00D06A7D" w:rsidP="002E77A6">
            <w:pPr>
              <w:rPr>
                <w:b/>
                <w:bCs/>
              </w:rPr>
            </w:pPr>
          </w:p>
        </w:tc>
        <w:tc>
          <w:tcPr>
            <w:tcW w:w="10206" w:type="dxa"/>
            <w:shd w:val="clear" w:color="auto" w:fill="auto"/>
          </w:tcPr>
          <w:p w14:paraId="01D84974" w14:textId="77777777" w:rsidR="00D06A7D" w:rsidRPr="00642EF4" w:rsidRDefault="00D06A7D" w:rsidP="002E77A6">
            <w:pPr>
              <w:suppressAutoHyphens/>
              <w:jc w:val="both"/>
            </w:pPr>
            <w:r w:rsidRPr="00642EF4">
              <w:t>Устройство и принцип действия силовых трансформаторов, преобразователей электрической энергии. Типы, параметры, конструкции силовых и измерительных трансформаторов</w:t>
            </w:r>
          </w:p>
        </w:tc>
        <w:tc>
          <w:tcPr>
            <w:tcW w:w="992" w:type="dxa"/>
            <w:shd w:val="clear" w:color="auto" w:fill="auto"/>
          </w:tcPr>
          <w:p w14:paraId="61868AA8" w14:textId="77777777" w:rsidR="00D06A7D" w:rsidRPr="00642EF4" w:rsidRDefault="00D06A7D" w:rsidP="002E77A6">
            <w:pPr>
              <w:suppressAutoHyphens/>
              <w:jc w:val="center"/>
            </w:pPr>
            <w:r w:rsidRPr="00642EF4">
              <w:t>2</w:t>
            </w:r>
          </w:p>
        </w:tc>
        <w:tc>
          <w:tcPr>
            <w:tcW w:w="1417" w:type="dxa"/>
            <w:shd w:val="clear" w:color="auto" w:fill="auto"/>
          </w:tcPr>
          <w:p w14:paraId="01822CA0" w14:textId="77777777" w:rsidR="00D06A7D" w:rsidRPr="00DB3C6D" w:rsidRDefault="00D06A7D" w:rsidP="002E77A6">
            <w:pPr>
              <w:suppressAutoHyphens/>
              <w:jc w:val="center"/>
            </w:pPr>
            <w:r w:rsidRPr="00DB3C6D">
              <w:t>1</w:t>
            </w:r>
          </w:p>
        </w:tc>
      </w:tr>
      <w:tr w:rsidR="00D06A7D" w:rsidRPr="00642EF4" w14:paraId="5B313953" w14:textId="77777777" w:rsidTr="002E77A6">
        <w:trPr>
          <w:trHeight w:val="396"/>
        </w:trPr>
        <w:tc>
          <w:tcPr>
            <w:tcW w:w="2689" w:type="dxa"/>
            <w:vMerge/>
            <w:shd w:val="clear" w:color="auto" w:fill="auto"/>
          </w:tcPr>
          <w:p w14:paraId="03C76DCD" w14:textId="77777777" w:rsidR="00D06A7D" w:rsidRPr="00642EF4" w:rsidRDefault="00D06A7D" w:rsidP="002E77A6">
            <w:pPr>
              <w:rPr>
                <w:b/>
                <w:bCs/>
              </w:rPr>
            </w:pPr>
          </w:p>
        </w:tc>
        <w:tc>
          <w:tcPr>
            <w:tcW w:w="10206" w:type="dxa"/>
            <w:shd w:val="clear" w:color="auto" w:fill="auto"/>
          </w:tcPr>
          <w:p w14:paraId="14CBF212" w14:textId="77777777" w:rsidR="00D06A7D" w:rsidRPr="00642EF4" w:rsidRDefault="00D06A7D" w:rsidP="002E77A6">
            <w:pPr>
              <w:suppressAutoHyphens/>
              <w:jc w:val="both"/>
            </w:pPr>
            <w:r w:rsidRPr="00642EF4">
              <w:t xml:space="preserve">Назначение, типы, устройство и принцип действия защитно-коммутационных аппаратов напряжением до 1000 В. Электрические контакты, их конструкция и параметры. </w:t>
            </w:r>
          </w:p>
        </w:tc>
        <w:tc>
          <w:tcPr>
            <w:tcW w:w="992" w:type="dxa"/>
            <w:shd w:val="clear" w:color="auto" w:fill="auto"/>
          </w:tcPr>
          <w:p w14:paraId="6F125089" w14:textId="77777777" w:rsidR="00D06A7D" w:rsidRPr="00642EF4" w:rsidRDefault="00D06A7D" w:rsidP="002E77A6">
            <w:pPr>
              <w:suppressAutoHyphens/>
              <w:jc w:val="center"/>
            </w:pPr>
            <w:r w:rsidRPr="00642EF4">
              <w:t>2</w:t>
            </w:r>
          </w:p>
        </w:tc>
        <w:tc>
          <w:tcPr>
            <w:tcW w:w="1417" w:type="dxa"/>
            <w:shd w:val="clear" w:color="auto" w:fill="auto"/>
          </w:tcPr>
          <w:p w14:paraId="2CA89A39" w14:textId="77777777" w:rsidR="00D06A7D" w:rsidRPr="00DB3C6D" w:rsidRDefault="00D06A7D" w:rsidP="002E77A6">
            <w:pPr>
              <w:suppressAutoHyphens/>
              <w:jc w:val="center"/>
            </w:pPr>
            <w:r w:rsidRPr="00DB3C6D">
              <w:t>1</w:t>
            </w:r>
          </w:p>
        </w:tc>
      </w:tr>
      <w:tr w:rsidR="00D06A7D" w:rsidRPr="00642EF4" w14:paraId="18F5F71B" w14:textId="77777777" w:rsidTr="002E77A6">
        <w:trPr>
          <w:trHeight w:val="396"/>
        </w:trPr>
        <w:tc>
          <w:tcPr>
            <w:tcW w:w="2689" w:type="dxa"/>
            <w:vMerge/>
            <w:shd w:val="clear" w:color="auto" w:fill="auto"/>
          </w:tcPr>
          <w:p w14:paraId="0A70FCF9" w14:textId="77777777" w:rsidR="00D06A7D" w:rsidRPr="00642EF4" w:rsidRDefault="00D06A7D" w:rsidP="002E77A6">
            <w:pPr>
              <w:rPr>
                <w:b/>
                <w:bCs/>
              </w:rPr>
            </w:pPr>
          </w:p>
        </w:tc>
        <w:tc>
          <w:tcPr>
            <w:tcW w:w="10206" w:type="dxa"/>
            <w:shd w:val="clear" w:color="auto" w:fill="auto"/>
          </w:tcPr>
          <w:p w14:paraId="2BA58B70" w14:textId="77777777" w:rsidR="00D06A7D" w:rsidRPr="00642EF4" w:rsidRDefault="00D06A7D" w:rsidP="002E77A6">
            <w:pPr>
              <w:suppressAutoHyphens/>
              <w:jc w:val="both"/>
            </w:pPr>
            <w:r w:rsidRPr="00642EF4">
              <w:t>Назначение, типы, устройство и принцип действия защитно-коммутационных аппаратов напряжением выше 1000 В. Электрическая дуга, процессы образования и гашения дуги.</w:t>
            </w:r>
          </w:p>
        </w:tc>
        <w:tc>
          <w:tcPr>
            <w:tcW w:w="992" w:type="dxa"/>
            <w:shd w:val="clear" w:color="auto" w:fill="auto"/>
          </w:tcPr>
          <w:p w14:paraId="08E31D42" w14:textId="77777777" w:rsidR="00D06A7D" w:rsidRPr="00642EF4" w:rsidRDefault="00D06A7D" w:rsidP="002E77A6">
            <w:pPr>
              <w:suppressAutoHyphens/>
              <w:jc w:val="center"/>
            </w:pPr>
            <w:r w:rsidRPr="00642EF4">
              <w:t>2</w:t>
            </w:r>
          </w:p>
        </w:tc>
        <w:tc>
          <w:tcPr>
            <w:tcW w:w="1417" w:type="dxa"/>
            <w:shd w:val="clear" w:color="auto" w:fill="auto"/>
          </w:tcPr>
          <w:p w14:paraId="0BE63117" w14:textId="77777777" w:rsidR="00D06A7D" w:rsidRPr="00DB3C6D" w:rsidRDefault="00D06A7D" w:rsidP="002E77A6">
            <w:pPr>
              <w:suppressAutoHyphens/>
              <w:jc w:val="center"/>
            </w:pPr>
            <w:r w:rsidRPr="00DB3C6D">
              <w:t>1</w:t>
            </w:r>
          </w:p>
        </w:tc>
      </w:tr>
      <w:tr w:rsidR="00D06A7D" w:rsidRPr="00642EF4" w14:paraId="57ED15DD" w14:textId="77777777" w:rsidTr="002E77A6">
        <w:trPr>
          <w:trHeight w:val="396"/>
        </w:trPr>
        <w:tc>
          <w:tcPr>
            <w:tcW w:w="2689" w:type="dxa"/>
            <w:vMerge/>
            <w:shd w:val="clear" w:color="auto" w:fill="auto"/>
          </w:tcPr>
          <w:p w14:paraId="2F157FAE" w14:textId="77777777" w:rsidR="00D06A7D" w:rsidRPr="00642EF4" w:rsidRDefault="00D06A7D" w:rsidP="002E77A6">
            <w:pPr>
              <w:rPr>
                <w:b/>
                <w:bCs/>
              </w:rPr>
            </w:pPr>
          </w:p>
        </w:tc>
        <w:tc>
          <w:tcPr>
            <w:tcW w:w="10206" w:type="dxa"/>
            <w:shd w:val="clear" w:color="auto" w:fill="auto"/>
          </w:tcPr>
          <w:p w14:paraId="66D00AE1" w14:textId="77777777" w:rsidR="00D06A7D" w:rsidRPr="00642EF4" w:rsidRDefault="00D06A7D" w:rsidP="002E77A6">
            <w:pPr>
              <w:suppressAutoHyphens/>
              <w:jc w:val="both"/>
            </w:pPr>
            <w:r w:rsidRPr="00642EF4">
              <w:t>Разрядники и ограничители перенапряжений, предохранители, их принцип работы и параметры, условные обозначения</w:t>
            </w:r>
          </w:p>
        </w:tc>
        <w:tc>
          <w:tcPr>
            <w:tcW w:w="992" w:type="dxa"/>
            <w:shd w:val="clear" w:color="auto" w:fill="auto"/>
          </w:tcPr>
          <w:p w14:paraId="563E3D51" w14:textId="77777777" w:rsidR="00D06A7D" w:rsidRPr="00642EF4" w:rsidRDefault="00D06A7D" w:rsidP="002E77A6">
            <w:pPr>
              <w:suppressAutoHyphens/>
              <w:jc w:val="center"/>
            </w:pPr>
            <w:r w:rsidRPr="00642EF4">
              <w:t>2</w:t>
            </w:r>
          </w:p>
        </w:tc>
        <w:tc>
          <w:tcPr>
            <w:tcW w:w="1417" w:type="dxa"/>
            <w:shd w:val="clear" w:color="auto" w:fill="auto"/>
          </w:tcPr>
          <w:p w14:paraId="2CC335A0" w14:textId="77777777" w:rsidR="00D06A7D" w:rsidRPr="00DB3C6D" w:rsidRDefault="00D06A7D" w:rsidP="002E77A6">
            <w:pPr>
              <w:suppressAutoHyphens/>
              <w:jc w:val="center"/>
            </w:pPr>
            <w:r w:rsidRPr="00DB3C6D">
              <w:t>1</w:t>
            </w:r>
          </w:p>
        </w:tc>
      </w:tr>
      <w:tr w:rsidR="00D06A7D" w:rsidRPr="00642EF4" w14:paraId="3AEAE48D" w14:textId="77777777" w:rsidTr="002E77A6">
        <w:trPr>
          <w:trHeight w:val="396"/>
        </w:trPr>
        <w:tc>
          <w:tcPr>
            <w:tcW w:w="2689" w:type="dxa"/>
            <w:vMerge/>
            <w:shd w:val="clear" w:color="auto" w:fill="auto"/>
          </w:tcPr>
          <w:p w14:paraId="3D6C97DA" w14:textId="77777777" w:rsidR="00D06A7D" w:rsidRPr="00642EF4" w:rsidRDefault="00D06A7D" w:rsidP="002E77A6">
            <w:pPr>
              <w:rPr>
                <w:b/>
                <w:bCs/>
              </w:rPr>
            </w:pPr>
          </w:p>
        </w:tc>
        <w:tc>
          <w:tcPr>
            <w:tcW w:w="10206" w:type="dxa"/>
            <w:shd w:val="clear" w:color="auto" w:fill="auto"/>
          </w:tcPr>
          <w:p w14:paraId="0A0A5480" w14:textId="77777777" w:rsidR="00D06A7D" w:rsidRPr="00642EF4" w:rsidRDefault="00D06A7D" w:rsidP="002E77A6">
            <w:pPr>
              <w:suppressAutoHyphens/>
              <w:jc w:val="both"/>
            </w:pPr>
            <w:r w:rsidRPr="00642EF4">
              <w:t>Короткие замыкания в электрических системах. Причины и виды коротких замыканий в электрических сетях, процессы при КЗ.</w:t>
            </w:r>
          </w:p>
        </w:tc>
        <w:tc>
          <w:tcPr>
            <w:tcW w:w="992" w:type="dxa"/>
            <w:shd w:val="clear" w:color="auto" w:fill="auto"/>
          </w:tcPr>
          <w:p w14:paraId="49585EDB" w14:textId="77777777" w:rsidR="00D06A7D" w:rsidRPr="00642EF4" w:rsidRDefault="00D06A7D" w:rsidP="002E77A6">
            <w:pPr>
              <w:suppressAutoHyphens/>
              <w:jc w:val="center"/>
            </w:pPr>
            <w:r w:rsidRPr="00642EF4">
              <w:t>2</w:t>
            </w:r>
          </w:p>
        </w:tc>
        <w:tc>
          <w:tcPr>
            <w:tcW w:w="1417" w:type="dxa"/>
            <w:shd w:val="clear" w:color="auto" w:fill="auto"/>
          </w:tcPr>
          <w:p w14:paraId="5E3BE5C7" w14:textId="77777777" w:rsidR="00D06A7D" w:rsidRPr="00DB3C6D" w:rsidRDefault="00D06A7D" w:rsidP="002E77A6">
            <w:pPr>
              <w:suppressAutoHyphens/>
              <w:jc w:val="center"/>
            </w:pPr>
            <w:r w:rsidRPr="00DB3C6D">
              <w:t>1</w:t>
            </w:r>
          </w:p>
        </w:tc>
      </w:tr>
      <w:tr w:rsidR="00D06A7D" w:rsidRPr="00642EF4" w14:paraId="51D78538" w14:textId="77777777" w:rsidTr="002E77A6">
        <w:trPr>
          <w:trHeight w:val="396"/>
        </w:trPr>
        <w:tc>
          <w:tcPr>
            <w:tcW w:w="2689" w:type="dxa"/>
            <w:vMerge/>
            <w:shd w:val="clear" w:color="auto" w:fill="auto"/>
          </w:tcPr>
          <w:p w14:paraId="604EC638" w14:textId="77777777" w:rsidR="00D06A7D" w:rsidRPr="00642EF4" w:rsidRDefault="00D06A7D" w:rsidP="002E77A6">
            <w:pPr>
              <w:rPr>
                <w:b/>
                <w:bCs/>
              </w:rPr>
            </w:pPr>
          </w:p>
        </w:tc>
        <w:tc>
          <w:tcPr>
            <w:tcW w:w="10206" w:type="dxa"/>
            <w:shd w:val="clear" w:color="auto" w:fill="auto"/>
          </w:tcPr>
          <w:p w14:paraId="491739BF" w14:textId="77777777" w:rsidR="00D06A7D" w:rsidRPr="00642EF4" w:rsidRDefault="00D06A7D" w:rsidP="002E77A6">
            <w:pPr>
              <w:suppressAutoHyphens/>
              <w:jc w:val="both"/>
            </w:pPr>
            <w:r w:rsidRPr="00642EF4">
              <w:t xml:space="preserve">Расчет сопротивлений элементов цепи при КЗ в относительных и именованных единицах, расчет токов и мощности КЗ. </w:t>
            </w:r>
          </w:p>
        </w:tc>
        <w:tc>
          <w:tcPr>
            <w:tcW w:w="992" w:type="dxa"/>
            <w:shd w:val="clear" w:color="auto" w:fill="auto"/>
          </w:tcPr>
          <w:p w14:paraId="1B0F2157" w14:textId="77777777" w:rsidR="00D06A7D" w:rsidRPr="00642EF4" w:rsidRDefault="00D06A7D" w:rsidP="002E77A6">
            <w:pPr>
              <w:suppressAutoHyphens/>
              <w:jc w:val="center"/>
            </w:pPr>
            <w:r w:rsidRPr="00642EF4">
              <w:t>2</w:t>
            </w:r>
          </w:p>
        </w:tc>
        <w:tc>
          <w:tcPr>
            <w:tcW w:w="1417" w:type="dxa"/>
            <w:shd w:val="clear" w:color="auto" w:fill="auto"/>
          </w:tcPr>
          <w:p w14:paraId="2E7ECEFD" w14:textId="77777777" w:rsidR="00D06A7D" w:rsidRPr="00DB3C6D" w:rsidRDefault="00D06A7D" w:rsidP="002E77A6">
            <w:pPr>
              <w:suppressAutoHyphens/>
              <w:jc w:val="center"/>
            </w:pPr>
            <w:r w:rsidRPr="00DB3C6D">
              <w:t>1</w:t>
            </w:r>
          </w:p>
        </w:tc>
      </w:tr>
      <w:tr w:rsidR="00D06A7D" w:rsidRPr="00642EF4" w14:paraId="39EAAF64" w14:textId="77777777" w:rsidTr="002E77A6">
        <w:trPr>
          <w:trHeight w:val="20"/>
        </w:trPr>
        <w:tc>
          <w:tcPr>
            <w:tcW w:w="2689" w:type="dxa"/>
            <w:vMerge/>
            <w:shd w:val="clear" w:color="auto" w:fill="auto"/>
          </w:tcPr>
          <w:p w14:paraId="541E8FDB" w14:textId="77777777" w:rsidR="00D06A7D" w:rsidRPr="00642EF4" w:rsidRDefault="00D06A7D" w:rsidP="002E77A6">
            <w:pPr>
              <w:rPr>
                <w:b/>
                <w:bCs/>
              </w:rPr>
            </w:pPr>
          </w:p>
        </w:tc>
        <w:tc>
          <w:tcPr>
            <w:tcW w:w="10206" w:type="dxa"/>
            <w:shd w:val="clear" w:color="auto" w:fill="auto"/>
          </w:tcPr>
          <w:p w14:paraId="3381AE95" w14:textId="77777777" w:rsidR="00D06A7D" w:rsidRPr="00642EF4" w:rsidRDefault="00D06A7D" w:rsidP="002E77A6">
            <w:pPr>
              <w:suppressAutoHyphens/>
              <w:jc w:val="both"/>
              <w:rPr>
                <w:b/>
              </w:rPr>
            </w:pPr>
            <w:r w:rsidRPr="00642EF4">
              <w:rPr>
                <w:b/>
                <w:bCs/>
              </w:rPr>
              <w:t>В том числе практических и лабораторных занятий</w:t>
            </w:r>
          </w:p>
        </w:tc>
        <w:tc>
          <w:tcPr>
            <w:tcW w:w="992" w:type="dxa"/>
            <w:shd w:val="clear" w:color="auto" w:fill="auto"/>
          </w:tcPr>
          <w:p w14:paraId="111364CC" w14:textId="77777777" w:rsidR="00D06A7D" w:rsidRPr="00642EF4" w:rsidRDefault="00D06A7D" w:rsidP="002E77A6">
            <w:pPr>
              <w:suppressAutoHyphens/>
              <w:jc w:val="center"/>
              <w:rPr>
                <w:b/>
                <w:bCs/>
              </w:rPr>
            </w:pPr>
            <w:r w:rsidRPr="00642EF4">
              <w:rPr>
                <w:b/>
                <w:bCs/>
              </w:rPr>
              <w:t>6/6</w:t>
            </w:r>
          </w:p>
        </w:tc>
        <w:tc>
          <w:tcPr>
            <w:tcW w:w="1417" w:type="dxa"/>
            <w:shd w:val="clear" w:color="auto" w:fill="auto"/>
          </w:tcPr>
          <w:p w14:paraId="300E9158" w14:textId="77777777" w:rsidR="00D06A7D" w:rsidRPr="00DB3C6D" w:rsidRDefault="00D06A7D" w:rsidP="002E77A6">
            <w:pPr>
              <w:suppressAutoHyphens/>
              <w:jc w:val="center"/>
              <w:rPr>
                <w:bCs/>
              </w:rPr>
            </w:pPr>
          </w:p>
        </w:tc>
      </w:tr>
      <w:tr w:rsidR="00D06A7D" w:rsidRPr="00642EF4" w14:paraId="069A2AD7" w14:textId="77777777" w:rsidTr="002E77A6">
        <w:trPr>
          <w:trHeight w:val="204"/>
        </w:trPr>
        <w:tc>
          <w:tcPr>
            <w:tcW w:w="2689" w:type="dxa"/>
            <w:vMerge/>
            <w:shd w:val="clear" w:color="auto" w:fill="auto"/>
          </w:tcPr>
          <w:p w14:paraId="7B5761AC" w14:textId="77777777" w:rsidR="00D06A7D" w:rsidRPr="00642EF4" w:rsidRDefault="00D06A7D" w:rsidP="002E77A6">
            <w:pPr>
              <w:rPr>
                <w:b/>
                <w:bCs/>
              </w:rPr>
            </w:pPr>
          </w:p>
        </w:tc>
        <w:tc>
          <w:tcPr>
            <w:tcW w:w="10206" w:type="dxa"/>
            <w:shd w:val="clear" w:color="auto" w:fill="auto"/>
          </w:tcPr>
          <w:p w14:paraId="624AF539" w14:textId="77777777" w:rsidR="00D06A7D" w:rsidRPr="00642EF4" w:rsidRDefault="00D06A7D" w:rsidP="002E77A6">
            <w:pPr>
              <w:suppressAutoHyphens/>
              <w:jc w:val="both"/>
              <w:rPr>
                <w:iCs/>
              </w:rPr>
            </w:pPr>
            <w:r w:rsidRPr="00642EF4">
              <w:rPr>
                <w:b/>
              </w:rPr>
              <w:t xml:space="preserve">Практическая работа №1 </w:t>
            </w:r>
            <w:r w:rsidRPr="00642EF4">
              <w:t>«Проверка токоведущих частей на электродинамическую стойкость»</w:t>
            </w:r>
          </w:p>
        </w:tc>
        <w:tc>
          <w:tcPr>
            <w:tcW w:w="992" w:type="dxa"/>
            <w:shd w:val="clear" w:color="auto" w:fill="auto"/>
          </w:tcPr>
          <w:p w14:paraId="70AE81B7" w14:textId="77777777" w:rsidR="00D06A7D" w:rsidRPr="00642EF4" w:rsidRDefault="00D06A7D" w:rsidP="002E77A6">
            <w:pPr>
              <w:suppressAutoHyphens/>
              <w:jc w:val="center"/>
            </w:pPr>
            <w:r w:rsidRPr="00642EF4">
              <w:t>2</w:t>
            </w:r>
          </w:p>
        </w:tc>
        <w:tc>
          <w:tcPr>
            <w:tcW w:w="1417" w:type="dxa"/>
            <w:shd w:val="clear" w:color="auto" w:fill="auto"/>
          </w:tcPr>
          <w:p w14:paraId="71B34CE7" w14:textId="77777777" w:rsidR="00D06A7D" w:rsidRPr="00DB3C6D" w:rsidRDefault="00D06A7D" w:rsidP="002E77A6">
            <w:pPr>
              <w:suppressAutoHyphens/>
              <w:jc w:val="center"/>
            </w:pPr>
            <w:r w:rsidRPr="00DB3C6D">
              <w:t>2</w:t>
            </w:r>
          </w:p>
        </w:tc>
      </w:tr>
      <w:tr w:rsidR="00D06A7D" w:rsidRPr="00642EF4" w14:paraId="720AEE07" w14:textId="77777777" w:rsidTr="002E77A6">
        <w:trPr>
          <w:trHeight w:val="73"/>
        </w:trPr>
        <w:tc>
          <w:tcPr>
            <w:tcW w:w="2689" w:type="dxa"/>
            <w:vMerge/>
            <w:shd w:val="clear" w:color="auto" w:fill="auto"/>
          </w:tcPr>
          <w:p w14:paraId="636A2364" w14:textId="77777777" w:rsidR="00D06A7D" w:rsidRPr="00642EF4" w:rsidRDefault="00D06A7D" w:rsidP="002E77A6">
            <w:pPr>
              <w:rPr>
                <w:b/>
                <w:bCs/>
              </w:rPr>
            </w:pPr>
          </w:p>
        </w:tc>
        <w:tc>
          <w:tcPr>
            <w:tcW w:w="10206" w:type="dxa"/>
            <w:shd w:val="clear" w:color="auto" w:fill="auto"/>
          </w:tcPr>
          <w:p w14:paraId="79DC9063" w14:textId="77777777" w:rsidR="00D06A7D" w:rsidRPr="00642EF4" w:rsidRDefault="00D06A7D" w:rsidP="002E77A6">
            <w:pPr>
              <w:jc w:val="both"/>
            </w:pPr>
            <w:r w:rsidRPr="00642EF4">
              <w:rPr>
                <w:b/>
              </w:rPr>
              <w:t xml:space="preserve">Практическая работа №2 </w:t>
            </w:r>
            <w:r w:rsidRPr="00642EF4">
              <w:t>«Расчет токов КЗ в электроустановках напряжением выше 1000 В для электрической подстанции» (в максимальном и минимальном режиме)»</w:t>
            </w:r>
          </w:p>
        </w:tc>
        <w:tc>
          <w:tcPr>
            <w:tcW w:w="992" w:type="dxa"/>
            <w:shd w:val="clear" w:color="auto" w:fill="auto"/>
          </w:tcPr>
          <w:p w14:paraId="1D9C16BC" w14:textId="77777777" w:rsidR="00D06A7D" w:rsidRPr="00642EF4" w:rsidRDefault="00D06A7D" w:rsidP="002E77A6">
            <w:pPr>
              <w:jc w:val="center"/>
            </w:pPr>
            <w:r w:rsidRPr="00642EF4">
              <w:t>2</w:t>
            </w:r>
          </w:p>
        </w:tc>
        <w:tc>
          <w:tcPr>
            <w:tcW w:w="1417" w:type="dxa"/>
            <w:shd w:val="clear" w:color="auto" w:fill="auto"/>
          </w:tcPr>
          <w:p w14:paraId="0820EC03" w14:textId="77777777" w:rsidR="00D06A7D" w:rsidRPr="00DB3C6D" w:rsidRDefault="00D06A7D" w:rsidP="002E77A6">
            <w:pPr>
              <w:jc w:val="center"/>
            </w:pPr>
            <w:r w:rsidRPr="00DB3C6D">
              <w:t>2</w:t>
            </w:r>
          </w:p>
        </w:tc>
      </w:tr>
      <w:tr w:rsidR="00D06A7D" w:rsidRPr="00642EF4" w14:paraId="07CA7E23" w14:textId="77777777" w:rsidTr="002E77A6">
        <w:trPr>
          <w:trHeight w:val="73"/>
        </w:trPr>
        <w:tc>
          <w:tcPr>
            <w:tcW w:w="2689" w:type="dxa"/>
            <w:vMerge/>
            <w:shd w:val="clear" w:color="auto" w:fill="auto"/>
          </w:tcPr>
          <w:p w14:paraId="285A7290" w14:textId="77777777" w:rsidR="00D06A7D" w:rsidRPr="00642EF4" w:rsidRDefault="00D06A7D" w:rsidP="002E77A6">
            <w:pPr>
              <w:rPr>
                <w:b/>
                <w:bCs/>
              </w:rPr>
            </w:pPr>
          </w:p>
        </w:tc>
        <w:tc>
          <w:tcPr>
            <w:tcW w:w="10206" w:type="dxa"/>
            <w:shd w:val="clear" w:color="auto" w:fill="auto"/>
          </w:tcPr>
          <w:p w14:paraId="30E9C712" w14:textId="77777777" w:rsidR="00D06A7D" w:rsidRPr="00642EF4" w:rsidRDefault="00D06A7D" w:rsidP="002E77A6">
            <w:pPr>
              <w:jc w:val="both"/>
            </w:pPr>
            <w:r w:rsidRPr="00642EF4">
              <w:rPr>
                <w:b/>
              </w:rPr>
              <w:t>Практическая работа №3</w:t>
            </w:r>
            <w:r w:rsidRPr="00642EF4">
              <w:t xml:space="preserve"> «Исследование конструкции силового трансформатора»</w:t>
            </w:r>
          </w:p>
        </w:tc>
        <w:tc>
          <w:tcPr>
            <w:tcW w:w="992" w:type="dxa"/>
            <w:shd w:val="clear" w:color="auto" w:fill="auto"/>
          </w:tcPr>
          <w:p w14:paraId="1386BF54" w14:textId="77777777" w:rsidR="00D06A7D" w:rsidRPr="00642EF4" w:rsidRDefault="00D06A7D" w:rsidP="002E77A6">
            <w:pPr>
              <w:jc w:val="center"/>
            </w:pPr>
            <w:r w:rsidRPr="00642EF4">
              <w:t>2</w:t>
            </w:r>
          </w:p>
        </w:tc>
        <w:tc>
          <w:tcPr>
            <w:tcW w:w="1417" w:type="dxa"/>
            <w:shd w:val="clear" w:color="auto" w:fill="auto"/>
          </w:tcPr>
          <w:p w14:paraId="3366BF6D" w14:textId="77777777" w:rsidR="00D06A7D" w:rsidRPr="00DB3C6D" w:rsidRDefault="00D06A7D" w:rsidP="002E77A6">
            <w:pPr>
              <w:jc w:val="center"/>
            </w:pPr>
            <w:r w:rsidRPr="00DB3C6D">
              <w:t>2</w:t>
            </w:r>
          </w:p>
        </w:tc>
      </w:tr>
      <w:tr w:rsidR="00D06A7D" w:rsidRPr="00642EF4" w14:paraId="15678BCF" w14:textId="77777777" w:rsidTr="002E77A6">
        <w:trPr>
          <w:trHeight w:val="361"/>
        </w:trPr>
        <w:tc>
          <w:tcPr>
            <w:tcW w:w="2689" w:type="dxa"/>
            <w:vMerge/>
            <w:shd w:val="clear" w:color="auto" w:fill="auto"/>
          </w:tcPr>
          <w:p w14:paraId="7E55A767" w14:textId="77777777" w:rsidR="00D06A7D" w:rsidRPr="00642EF4" w:rsidRDefault="00D06A7D" w:rsidP="002E77A6">
            <w:pPr>
              <w:rPr>
                <w:b/>
                <w:bCs/>
              </w:rPr>
            </w:pPr>
          </w:p>
        </w:tc>
        <w:tc>
          <w:tcPr>
            <w:tcW w:w="10206" w:type="dxa"/>
            <w:shd w:val="clear" w:color="auto" w:fill="auto"/>
            <w:vAlign w:val="bottom"/>
          </w:tcPr>
          <w:p w14:paraId="37041E71" w14:textId="77777777" w:rsidR="00D06A7D" w:rsidRPr="00642EF4" w:rsidRDefault="00D06A7D" w:rsidP="002E77A6">
            <w:pPr>
              <w:rPr>
                <w:b/>
                <w:bCs/>
              </w:rPr>
            </w:pPr>
            <w:r w:rsidRPr="00642EF4">
              <w:rPr>
                <w:b/>
                <w:bCs/>
              </w:rPr>
              <w:t>В том числе самостоятельная работа обучающихся</w:t>
            </w:r>
          </w:p>
          <w:p w14:paraId="3410B0FD" w14:textId="77777777" w:rsidR="00D06A7D" w:rsidRPr="00DB3C6D" w:rsidRDefault="00D06A7D" w:rsidP="002E77A6">
            <w:r w:rsidRPr="00DB3C6D">
              <w:rPr>
                <w:bCs/>
              </w:rPr>
              <w:t>Самостоятельная работа №1</w:t>
            </w:r>
          </w:p>
        </w:tc>
        <w:tc>
          <w:tcPr>
            <w:tcW w:w="992" w:type="dxa"/>
            <w:shd w:val="clear" w:color="auto" w:fill="auto"/>
          </w:tcPr>
          <w:p w14:paraId="7F62AEE0" w14:textId="77777777" w:rsidR="00D06A7D" w:rsidRPr="00642EF4" w:rsidRDefault="00D06A7D" w:rsidP="002E77A6">
            <w:pPr>
              <w:jc w:val="center"/>
              <w:rPr>
                <w:b/>
                <w:bCs/>
              </w:rPr>
            </w:pPr>
            <w:r w:rsidRPr="00642EF4">
              <w:rPr>
                <w:b/>
                <w:bCs/>
              </w:rPr>
              <w:t>10</w:t>
            </w:r>
          </w:p>
        </w:tc>
        <w:tc>
          <w:tcPr>
            <w:tcW w:w="1417" w:type="dxa"/>
            <w:shd w:val="clear" w:color="auto" w:fill="auto"/>
          </w:tcPr>
          <w:p w14:paraId="07DBC6D5" w14:textId="77777777" w:rsidR="00D06A7D" w:rsidRPr="00DB3C6D" w:rsidRDefault="00D06A7D" w:rsidP="002E77A6">
            <w:pPr>
              <w:jc w:val="center"/>
              <w:rPr>
                <w:bCs/>
              </w:rPr>
            </w:pPr>
            <w:r w:rsidRPr="00DB3C6D">
              <w:rPr>
                <w:bCs/>
              </w:rPr>
              <w:t>3</w:t>
            </w:r>
          </w:p>
        </w:tc>
      </w:tr>
      <w:tr w:rsidR="00D06A7D" w:rsidRPr="00642EF4" w14:paraId="38930B67" w14:textId="77777777" w:rsidTr="002E77A6">
        <w:trPr>
          <w:trHeight w:val="361"/>
        </w:trPr>
        <w:tc>
          <w:tcPr>
            <w:tcW w:w="2689" w:type="dxa"/>
            <w:vMerge w:val="restart"/>
            <w:shd w:val="clear" w:color="auto" w:fill="auto"/>
          </w:tcPr>
          <w:p w14:paraId="406B410B" w14:textId="77777777" w:rsidR="00D06A7D" w:rsidRPr="00642EF4" w:rsidRDefault="00D06A7D" w:rsidP="002E77A6">
            <w:pPr>
              <w:rPr>
                <w:b/>
                <w:bCs/>
              </w:rPr>
            </w:pPr>
            <w:r w:rsidRPr="00642EF4">
              <w:rPr>
                <w:b/>
                <w:bCs/>
              </w:rPr>
              <w:lastRenderedPageBreak/>
              <w:t>Тема 1.2</w:t>
            </w:r>
          </w:p>
          <w:p w14:paraId="6DAB095A" w14:textId="77777777" w:rsidR="00D06A7D" w:rsidRPr="00642EF4" w:rsidRDefault="00D06A7D" w:rsidP="002E77A6">
            <w:pPr>
              <w:rPr>
                <w:b/>
                <w:bCs/>
              </w:rPr>
            </w:pPr>
            <w:r w:rsidRPr="00642EF4">
              <w:rPr>
                <w:b/>
                <w:bCs/>
              </w:rPr>
              <w:t>Оборудование распределительных подстанций и устройств</w:t>
            </w:r>
          </w:p>
        </w:tc>
        <w:tc>
          <w:tcPr>
            <w:tcW w:w="10206" w:type="dxa"/>
            <w:tcBorders>
              <w:top w:val="single" w:sz="4" w:space="0" w:color="auto"/>
              <w:left w:val="single" w:sz="4" w:space="0" w:color="auto"/>
              <w:bottom w:val="single" w:sz="4" w:space="0" w:color="auto"/>
              <w:right w:val="single" w:sz="4" w:space="0" w:color="auto"/>
            </w:tcBorders>
            <w:shd w:val="clear" w:color="auto" w:fill="auto"/>
            <w:vAlign w:val="bottom"/>
          </w:tcPr>
          <w:p w14:paraId="5592B10A" w14:textId="77777777" w:rsidR="00D06A7D" w:rsidRPr="00642EF4" w:rsidRDefault="00D06A7D" w:rsidP="002E77A6">
            <w:pPr>
              <w:rPr>
                <w:b/>
                <w:bCs/>
              </w:rPr>
            </w:pPr>
            <w:r w:rsidRPr="00642EF4">
              <w:rPr>
                <w:b/>
                <w:bCs/>
              </w:rPr>
              <w:t xml:space="preserve">Содержание </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79EA379" w14:textId="77777777" w:rsidR="00D06A7D" w:rsidRPr="00642EF4" w:rsidRDefault="00D06A7D" w:rsidP="002E77A6">
            <w:pPr>
              <w:jc w:val="center"/>
              <w:rPr>
                <w:b/>
                <w:bCs/>
              </w:rPr>
            </w:pPr>
            <w:r>
              <w:rPr>
                <w:b/>
                <w:bCs/>
              </w:rPr>
              <w:t>12</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BF246CE" w14:textId="77777777" w:rsidR="00D06A7D" w:rsidRPr="00DB3C6D" w:rsidRDefault="00D06A7D" w:rsidP="002E77A6">
            <w:pPr>
              <w:jc w:val="center"/>
              <w:rPr>
                <w:bCs/>
              </w:rPr>
            </w:pPr>
          </w:p>
        </w:tc>
      </w:tr>
      <w:tr w:rsidR="00D06A7D" w:rsidRPr="00642EF4" w14:paraId="0173171D" w14:textId="77777777" w:rsidTr="002E77A6">
        <w:trPr>
          <w:trHeight w:val="361"/>
        </w:trPr>
        <w:tc>
          <w:tcPr>
            <w:tcW w:w="2689" w:type="dxa"/>
            <w:vMerge/>
            <w:shd w:val="clear" w:color="auto" w:fill="auto"/>
          </w:tcPr>
          <w:p w14:paraId="7C293B97" w14:textId="77777777" w:rsidR="00D06A7D" w:rsidRPr="00642EF4" w:rsidRDefault="00D06A7D" w:rsidP="002E77A6">
            <w:pPr>
              <w:rPr>
                <w:b/>
                <w:bCs/>
              </w:rPr>
            </w:pPr>
          </w:p>
        </w:tc>
        <w:tc>
          <w:tcPr>
            <w:tcW w:w="10206" w:type="dxa"/>
            <w:tcBorders>
              <w:top w:val="single" w:sz="4" w:space="0" w:color="auto"/>
              <w:left w:val="single" w:sz="4" w:space="0" w:color="auto"/>
              <w:bottom w:val="single" w:sz="4" w:space="0" w:color="auto"/>
              <w:right w:val="single" w:sz="4" w:space="0" w:color="auto"/>
            </w:tcBorders>
            <w:shd w:val="clear" w:color="auto" w:fill="auto"/>
            <w:vAlign w:val="bottom"/>
          </w:tcPr>
          <w:p w14:paraId="54E01381" w14:textId="77777777" w:rsidR="00D06A7D" w:rsidRPr="00642EF4" w:rsidRDefault="00D06A7D" w:rsidP="002E77A6">
            <w:r w:rsidRPr="00642EF4">
              <w:t>Распределительные устройства напряжением до 1000 В и выше 1000 В</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3591B40" w14:textId="77777777" w:rsidR="00D06A7D" w:rsidRPr="00642EF4" w:rsidRDefault="00D06A7D" w:rsidP="002E77A6">
            <w:pPr>
              <w:jc w:val="center"/>
            </w:pPr>
            <w:r w:rsidRPr="00642EF4">
              <w:t>2</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C77227D" w14:textId="77777777" w:rsidR="00D06A7D" w:rsidRPr="00DB3C6D" w:rsidRDefault="00D06A7D" w:rsidP="002E77A6">
            <w:pPr>
              <w:jc w:val="center"/>
            </w:pPr>
            <w:r w:rsidRPr="00DB3C6D">
              <w:t>1</w:t>
            </w:r>
          </w:p>
        </w:tc>
      </w:tr>
      <w:tr w:rsidR="00D06A7D" w:rsidRPr="00642EF4" w14:paraId="5D2F9E1F" w14:textId="77777777" w:rsidTr="002E77A6">
        <w:trPr>
          <w:trHeight w:val="361"/>
        </w:trPr>
        <w:tc>
          <w:tcPr>
            <w:tcW w:w="2689" w:type="dxa"/>
            <w:vMerge/>
            <w:shd w:val="clear" w:color="auto" w:fill="auto"/>
          </w:tcPr>
          <w:p w14:paraId="374A7732" w14:textId="77777777" w:rsidR="00D06A7D" w:rsidRPr="00642EF4" w:rsidRDefault="00D06A7D" w:rsidP="002E77A6">
            <w:pPr>
              <w:rPr>
                <w:b/>
                <w:bCs/>
              </w:rPr>
            </w:pPr>
          </w:p>
        </w:tc>
        <w:tc>
          <w:tcPr>
            <w:tcW w:w="10206" w:type="dxa"/>
            <w:tcBorders>
              <w:top w:val="single" w:sz="4" w:space="0" w:color="auto"/>
              <w:left w:val="single" w:sz="4" w:space="0" w:color="auto"/>
              <w:bottom w:val="single" w:sz="4" w:space="0" w:color="auto"/>
              <w:right w:val="single" w:sz="4" w:space="0" w:color="auto"/>
            </w:tcBorders>
            <w:shd w:val="clear" w:color="auto" w:fill="auto"/>
            <w:vAlign w:val="bottom"/>
          </w:tcPr>
          <w:p w14:paraId="3ECB93D4" w14:textId="77777777" w:rsidR="00D06A7D" w:rsidRPr="00642EF4" w:rsidRDefault="00D06A7D" w:rsidP="002E77A6">
            <w:pPr>
              <w:rPr>
                <w:b/>
                <w:bCs/>
              </w:rPr>
            </w:pPr>
            <w:r w:rsidRPr="00642EF4">
              <w:rPr>
                <w:b/>
                <w:bCs/>
              </w:rPr>
              <w:t>В том числе практических и лабораторных занятий</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2F30914" w14:textId="77777777" w:rsidR="00D06A7D" w:rsidRPr="00642EF4" w:rsidRDefault="00D06A7D" w:rsidP="002E77A6">
            <w:pPr>
              <w:jc w:val="center"/>
              <w:rPr>
                <w:b/>
                <w:bCs/>
              </w:rPr>
            </w:pPr>
            <w:r w:rsidRPr="00642EF4">
              <w:rPr>
                <w:b/>
                <w:bCs/>
              </w:rPr>
              <w:t>4/4</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0B00EAB" w14:textId="77777777" w:rsidR="00D06A7D" w:rsidRPr="00DB3C6D" w:rsidRDefault="00D06A7D" w:rsidP="002E77A6">
            <w:pPr>
              <w:jc w:val="center"/>
              <w:rPr>
                <w:bCs/>
              </w:rPr>
            </w:pPr>
          </w:p>
        </w:tc>
      </w:tr>
      <w:tr w:rsidR="00D06A7D" w:rsidRPr="00642EF4" w14:paraId="52D04910" w14:textId="77777777" w:rsidTr="002E77A6">
        <w:trPr>
          <w:trHeight w:val="529"/>
        </w:trPr>
        <w:tc>
          <w:tcPr>
            <w:tcW w:w="2689" w:type="dxa"/>
            <w:vMerge/>
            <w:shd w:val="clear" w:color="auto" w:fill="auto"/>
          </w:tcPr>
          <w:p w14:paraId="06D1E99A" w14:textId="77777777" w:rsidR="00D06A7D" w:rsidRPr="00642EF4" w:rsidRDefault="00D06A7D" w:rsidP="002E77A6">
            <w:pPr>
              <w:rPr>
                <w:b/>
                <w:bCs/>
              </w:rPr>
            </w:pPr>
          </w:p>
        </w:tc>
        <w:tc>
          <w:tcPr>
            <w:tcW w:w="10206" w:type="dxa"/>
            <w:tcBorders>
              <w:top w:val="single" w:sz="4" w:space="0" w:color="auto"/>
              <w:left w:val="single" w:sz="4" w:space="0" w:color="auto"/>
              <w:right w:val="single" w:sz="4" w:space="0" w:color="auto"/>
            </w:tcBorders>
            <w:shd w:val="clear" w:color="auto" w:fill="auto"/>
            <w:vAlign w:val="bottom"/>
          </w:tcPr>
          <w:p w14:paraId="3DFB605C" w14:textId="77777777" w:rsidR="00D06A7D" w:rsidRPr="00642EF4" w:rsidRDefault="00D06A7D" w:rsidP="002E77A6">
            <w:r w:rsidRPr="00642EF4">
              <w:rPr>
                <w:b/>
              </w:rPr>
              <w:t xml:space="preserve">Практическая работа №4 </w:t>
            </w:r>
            <w:r w:rsidRPr="00642EF4">
              <w:t>«Выбор и проверка высоковольтных выключателей и разъединителей»</w:t>
            </w:r>
          </w:p>
        </w:tc>
        <w:tc>
          <w:tcPr>
            <w:tcW w:w="992" w:type="dxa"/>
            <w:tcBorders>
              <w:top w:val="single" w:sz="4" w:space="0" w:color="auto"/>
              <w:left w:val="single" w:sz="4" w:space="0" w:color="auto"/>
              <w:right w:val="single" w:sz="4" w:space="0" w:color="auto"/>
            </w:tcBorders>
            <w:shd w:val="clear" w:color="auto" w:fill="auto"/>
          </w:tcPr>
          <w:p w14:paraId="6FAC71BA" w14:textId="77777777" w:rsidR="00D06A7D" w:rsidRPr="00642EF4" w:rsidRDefault="00D06A7D" w:rsidP="002E77A6">
            <w:pPr>
              <w:jc w:val="center"/>
            </w:pPr>
            <w:r w:rsidRPr="00642EF4">
              <w:t>2</w:t>
            </w:r>
          </w:p>
        </w:tc>
        <w:tc>
          <w:tcPr>
            <w:tcW w:w="1417" w:type="dxa"/>
            <w:tcBorders>
              <w:top w:val="single" w:sz="4" w:space="0" w:color="auto"/>
              <w:left w:val="single" w:sz="4" w:space="0" w:color="auto"/>
              <w:right w:val="single" w:sz="4" w:space="0" w:color="auto"/>
            </w:tcBorders>
            <w:shd w:val="clear" w:color="auto" w:fill="auto"/>
          </w:tcPr>
          <w:p w14:paraId="4593D146" w14:textId="77777777" w:rsidR="00D06A7D" w:rsidRPr="00DB3C6D" w:rsidRDefault="00D06A7D" w:rsidP="002E77A6">
            <w:pPr>
              <w:jc w:val="center"/>
            </w:pPr>
            <w:r w:rsidRPr="00DB3C6D">
              <w:t>2</w:t>
            </w:r>
          </w:p>
        </w:tc>
      </w:tr>
      <w:tr w:rsidR="00D06A7D" w:rsidRPr="00642EF4" w14:paraId="7FC48EF8" w14:textId="77777777" w:rsidTr="002E77A6">
        <w:trPr>
          <w:trHeight w:val="529"/>
        </w:trPr>
        <w:tc>
          <w:tcPr>
            <w:tcW w:w="2689" w:type="dxa"/>
            <w:vMerge/>
            <w:shd w:val="clear" w:color="auto" w:fill="auto"/>
          </w:tcPr>
          <w:p w14:paraId="1B8FD477" w14:textId="77777777" w:rsidR="00D06A7D" w:rsidRPr="00642EF4" w:rsidRDefault="00D06A7D" w:rsidP="002E77A6">
            <w:pPr>
              <w:rPr>
                <w:b/>
                <w:bCs/>
              </w:rPr>
            </w:pPr>
          </w:p>
        </w:tc>
        <w:tc>
          <w:tcPr>
            <w:tcW w:w="10206" w:type="dxa"/>
            <w:tcBorders>
              <w:top w:val="single" w:sz="4" w:space="0" w:color="auto"/>
              <w:left w:val="single" w:sz="4" w:space="0" w:color="auto"/>
              <w:right w:val="single" w:sz="4" w:space="0" w:color="auto"/>
            </w:tcBorders>
            <w:shd w:val="clear" w:color="auto" w:fill="auto"/>
            <w:vAlign w:val="bottom"/>
          </w:tcPr>
          <w:p w14:paraId="77D6910D" w14:textId="77777777" w:rsidR="00D06A7D" w:rsidRPr="00642EF4" w:rsidRDefault="00D06A7D" w:rsidP="002E77A6">
            <w:pPr>
              <w:rPr>
                <w:b/>
              </w:rPr>
            </w:pPr>
            <w:r w:rsidRPr="00642EF4">
              <w:rPr>
                <w:b/>
              </w:rPr>
              <w:t xml:space="preserve">Практическая работа №5 </w:t>
            </w:r>
            <w:r w:rsidRPr="00642EF4">
              <w:t xml:space="preserve">«Выбор и проверка измерительных трансформаторов тока и напряжения» </w:t>
            </w:r>
          </w:p>
        </w:tc>
        <w:tc>
          <w:tcPr>
            <w:tcW w:w="992" w:type="dxa"/>
            <w:tcBorders>
              <w:top w:val="single" w:sz="4" w:space="0" w:color="auto"/>
              <w:left w:val="single" w:sz="4" w:space="0" w:color="auto"/>
              <w:right w:val="single" w:sz="4" w:space="0" w:color="auto"/>
            </w:tcBorders>
            <w:shd w:val="clear" w:color="auto" w:fill="auto"/>
          </w:tcPr>
          <w:p w14:paraId="7D8785EC" w14:textId="77777777" w:rsidR="00D06A7D" w:rsidRPr="00642EF4" w:rsidRDefault="00D06A7D" w:rsidP="002E77A6">
            <w:pPr>
              <w:jc w:val="center"/>
            </w:pPr>
            <w:r w:rsidRPr="00642EF4">
              <w:t>2</w:t>
            </w:r>
          </w:p>
        </w:tc>
        <w:tc>
          <w:tcPr>
            <w:tcW w:w="1417" w:type="dxa"/>
            <w:tcBorders>
              <w:top w:val="single" w:sz="4" w:space="0" w:color="auto"/>
              <w:left w:val="single" w:sz="4" w:space="0" w:color="auto"/>
              <w:right w:val="single" w:sz="4" w:space="0" w:color="auto"/>
            </w:tcBorders>
            <w:shd w:val="clear" w:color="auto" w:fill="auto"/>
          </w:tcPr>
          <w:p w14:paraId="5329A5A5" w14:textId="77777777" w:rsidR="00D06A7D" w:rsidRPr="00DB3C6D" w:rsidRDefault="00D06A7D" w:rsidP="002E77A6">
            <w:pPr>
              <w:jc w:val="center"/>
            </w:pPr>
            <w:r w:rsidRPr="00DB3C6D">
              <w:t>2</w:t>
            </w:r>
          </w:p>
        </w:tc>
      </w:tr>
      <w:tr w:rsidR="00D06A7D" w:rsidRPr="00642EF4" w14:paraId="1E192365" w14:textId="77777777" w:rsidTr="002E77A6">
        <w:trPr>
          <w:trHeight w:val="361"/>
        </w:trPr>
        <w:tc>
          <w:tcPr>
            <w:tcW w:w="2689" w:type="dxa"/>
            <w:vMerge/>
            <w:shd w:val="clear" w:color="auto" w:fill="auto"/>
          </w:tcPr>
          <w:p w14:paraId="32ADACBE" w14:textId="77777777" w:rsidR="00D06A7D" w:rsidRPr="00642EF4" w:rsidRDefault="00D06A7D" w:rsidP="002E77A6">
            <w:pPr>
              <w:rPr>
                <w:b/>
                <w:bCs/>
              </w:rPr>
            </w:pPr>
          </w:p>
        </w:tc>
        <w:tc>
          <w:tcPr>
            <w:tcW w:w="10206" w:type="dxa"/>
            <w:tcBorders>
              <w:top w:val="single" w:sz="4" w:space="0" w:color="auto"/>
              <w:left w:val="single" w:sz="4" w:space="0" w:color="auto"/>
              <w:bottom w:val="single" w:sz="4" w:space="0" w:color="auto"/>
              <w:right w:val="single" w:sz="4" w:space="0" w:color="auto"/>
            </w:tcBorders>
            <w:shd w:val="clear" w:color="auto" w:fill="auto"/>
            <w:vAlign w:val="bottom"/>
          </w:tcPr>
          <w:p w14:paraId="4BC8B72F" w14:textId="77777777" w:rsidR="00D06A7D" w:rsidRPr="00642EF4" w:rsidRDefault="00D06A7D" w:rsidP="002E77A6">
            <w:pPr>
              <w:rPr>
                <w:b/>
                <w:bCs/>
              </w:rPr>
            </w:pPr>
            <w:r w:rsidRPr="00642EF4">
              <w:rPr>
                <w:b/>
                <w:bCs/>
              </w:rPr>
              <w:t>В том числе самостоятельная работа обучающихся</w:t>
            </w:r>
          </w:p>
          <w:p w14:paraId="6E286ED2" w14:textId="77777777" w:rsidR="00D06A7D" w:rsidRPr="00642EF4" w:rsidRDefault="00D06A7D" w:rsidP="002E77A6">
            <w:pPr>
              <w:rPr>
                <w:b/>
                <w:bCs/>
              </w:rPr>
            </w:pPr>
            <w:r w:rsidRPr="00DB3C6D">
              <w:rPr>
                <w:bCs/>
              </w:rPr>
              <w:t>Самостоятельная работа №</w:t>
            </w:r>
            <w:r>
              <w:rPr>
                <w:bCs/>
              </w:rPr>
              <w:t xml:space="preserve"> 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0306BF2" w14:textId="77777777" w:rsidR="00D06A7D" w:rsidRPr="00642EF4" w:rsidRDefault="00D06A7D" w:rsidP="002E77A6">
            <w:pPr>
              <w:jc w:val="center"/>
              <w:rPr>
                <w:b/>
                <w:bCs/>
              </w:rPr>
            </w:pPr>
            <w:r w:rsidRPr="00642EF4">
              <w:rPr>
                <w:b/>
                <w:bCs/>
              </w:rPr>
              <w:t>6</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CA9EDEA" w14:textId="77777777" w:rsidR="00D06A7D" w:rsidRPr="00DB3C6D" w:rsidRDefault="00D06A7D" w:rsidP="002E77A6">
            <w:pPr>
              <w:jc w:val="center"/>
              <w:rPr>
                <w:bCs/>
              </w:rPr>
            </w:pPr>
            <w:r w:rsidRPr="00DB3C6D">
              <w:rPr>
                <w:bCs/>
              </w:rPr>
              <w:t>3</w:t>
            </w:r>
          </w:p>
        </w:tc>
      </w:tr>
      <w:tr w:rsidR="00D06A7D" w:rsidRPr="00642EF4" w14:paraId="2874D5D6" w14:textId="77777777" w:rsidTr="002E77A6">
        <w:trPr>
          <w:trHeight w:val="361"/>
        </w:trPr>
        <w:tc>
          <w:tcPr>
            <w:tcW w:w="2689" w:type="dxa"/>
            <w:vMerge w:val="restart"/>
            <w:shd w:val="clear" w:color="auto" w:fill="auto"/>
          </w:tcPr>
          <w:p w14:paraId="456F970F" w14:textId="77777777" w:rsidR="00D06A7D" w:rsidRPr="00642EF4" w:rsidRDefault="00D06A7D" w:rsidP="002E77A6">
            <w:pPr>
              <w:rPr>
                <w:b/>
                <w:bCs/>
              </w:rPr>
            </w:pPr>
            <w:r w:rsidRPr="00642EF4">
              <w:rPr>
                <w:b/>
                <w:bCs/>
              </w:rPr>
              <w:t>Тема 1.3</w:t>
            </w:r>
          </w:p>
          <w:p w14:paraId="6502EB38" w14:textId="77777777" w:rsidR="00D06A7D" w:rsidRPr="00642EF4" w:rsidRDefault="00D06A7D" w:rsidP="002E77A6">
            <w:pPr>
              <w:rPr>
                <w:b/>
                <w:bCs/>
              </w:rPr>
            </w:pPr>
            <w:r w:rsidRPr="00642EF4">
              <w:rPr>
                <w:b/>
                <w:bCs/>
              </w:rPr>
              <w:t xml:space="preserve">Электрические схемы подстанций </w:t>
            </w:r>
          </w:p>
          <w:p w14:paraId="3C06BC34" w14:textId="77777777" w:rsidR="00D06A7D" w:rsidRPr="00642EF4" w:rsidRDefault="00D06A7D" w:rsidP="002E77A6">
            <w:pPr>
              <w:rPr>
                <w:b/>
                <w:bCs/>
              </w:rPr>
            </w:pPr>
          </w:p>
        </w:tc>
        <w:tc>
          <w:tcPr>
            <w:tcW w:w="10206" w:type="dxa"/>
            <w:tcBorders>
              <w:top w:val="single" w:sz="4" w:space="0" w:color="auto"/>
              <w:left w:val="single" w:sz="4" w:space="0" w:color="auto"/>
              <w:bottom w:val="single" w:sz="4" w:space="0" w:color="auto"/>
              <w:right w:val="single" w:sz="4" w:space="0" w:color="auto"/>
            </w:tcBorders>
            <w:shd w:val="clear" w:color="auto" w:fill="auto"/>
            <w:vAlign w:val="bottom"/>
          </w:tcPr>
          <w:p w14:paraId="696EF034" w14:textId="77777777" w:rsidR="00D06A7D" w:rsidRPr="00642EF4" w:rsidRDefault="00D06A7D" w:rsidP="002E77A6">
            <w:pPr>
              <w:rPr>
                <w:b/>
                <w:bCs/>
              </w:rPr>
            </w:pPr>
            <w:r w:rsidRPr="00642EF4">
              <w:rPr>
                <w:b/>
                <w:bCs/>
              </w:rPr>
              <w:t xml:space="preserve">Содержание </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001E882" w14:textId="77777777" w:rsidR="00D06A7D" w:rsidRPr="00642EF4" w:rsidRDefault="00D06A7D" w:rsidP="002E77A6">
            <w:pPr>
              <w:jc w:val="center"/>
              <w:rPr>
                <w:b/>
                <w:bCs/>
              </w:rPr>
            </w:pPr>
            <w:r>
              <w:rPr>
                <w:b/>
                <w:bCs/>
              </w:rPr>
              <w:t>18</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441B977" w14:textId="77777777" w:rsidR="00D06A7D" w:rsidRPr="00DB3C6D" w:rsidRDefault="00D06A7D" w:rsidP="002E77A6">
            <w:pPr>
              <w:jc w:val="center"/>
              <w:rPr>
                <w:bCs/>
              </w:rPr>
            </w:pPr>
          </w:p>
        </w:tc>
      </w:tr>
      <w:tr w:rsidR="00D06A7D" w:rsidRPr="00642EF4" w14:paraId="0366A973" w14:textId="77777777" w:rsidTr="002E77A6">
        <w:trPr>
          <w:trHeight w:val="361"/>
        </w:trPr>
        <w:tc>
          <w:tcPr>
            <w:tcW w:w="2689" w:type="dxa"/>
            <w:vMerge/>
            <w:shd w:val="clear" w:color="auto" w:fill="auto"/>
          </w:tcPr>
          <w:p w14:paraId="253C30C9" w14:textId="77777777" w:rsidR="00D06A7D" w:rsidRPr="00642EF4" w:rsidRDefault="00D06A7D" w:rsidP="002E77A6">
            <w:pPr>
              <w:rPr>
                <w:b/>
                <w:bCs/>
              </w:rPr>
            </w:pPr>
          </w:p>
        </w:tc>
        <w:tc>
          <w:tcPr>
            <w:tcW w:w="10206" w:type="dxa"/>
            <w:tcBorders>
              <w:top w:val="single" w:sz="4" w:space="0" w:color="auto"/>
              <w:left w:val="single" w:sz="4" w:space="0" w:color="auto"/>
              <w:bottom w:val="single" w:sz="4" w:space="0" w:color="auto"/>
              <w:right w:val="single" w:sz="4" w:space="0" w:color="auto"/>
            </w:tcBorders>
            <w:shd w:val="clear" w:color="auto" w:fill="auto"/>
            <w:vAlign w:val="bottom"/>
          </w:tcPr>
          <w:p w14:paraId="112851C9" w14:textId="77777777" w:rsidR="00D06A7D" w:rsidRPr="00642EF4" w:rsidRDefault="00D06A7D" w:rsidP="002E77A6">
            <w:r w:rsidRPr="00642EF4">
              <w:t xml:space="preserve">Условные графические обозначения элементов электрических схем. Логика построения схем. Типовые схемные решения. </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2D6396D" w14:textId="77777777" w:rsidR="00D06A7D" w:rsidRPr="00642EF4" w:rsidRDefault="00D06A7D" w:rsidP="002E77A6">
            <w:pPr>
              <w:jc w:val="center"/>
            </w:pPr>
            <w:r w:rsidRPr="00642EF4">
              <w:t>2</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F65E748" w14:textId="77777777" w:rsidR="00D06A7D" w:rsidRPr="00DB3C6D" w:rsidRDefault="00D06A7D" w:rsidP="002E77A6">
            <w:pPr>
              <w:jc w:val="center"/>
            </w:pPr>
            <w:r w:rsidRPr="00DB3C6D">
              <w:t>1</w:t>
            </w:r>
          </w:p>
        </w:tc>
      </w:tr>
      <w:tr w:rsidR="00D06A7D" w:rsidRPr="00642EF4" w14:paraId="19A8BCED" w14:textId="77777777" w:rsidTr="002E77A6">
        <w:trPr>
          <w:trHeight w:val="361"/>
        </w:trPr>
        <w:tc>
          <w:tcPr>
            <w:tcW w:w="2689" w:type="dxa"/>
            <w:vMerge/>
            <w:shd w:val="clear" w:color="auto" w:fill="auto"/>
          </w:tcPr>
          <w:p w14:paraId="147F50A9" w14:textId="77777777" w:rsidR="00D06A7D" w:rsidRPr="00642EF4" w:rsidRDefault="00D06A7D" w:rsidP="002E77A6">
            <w:pPr>
              <w:rPr>
                <w:b/>
                <w:bCs/>
              </w:rPr>
            </w:pPr>
          </w:p>
        </w:tc>
        <w:tc>
          <w:tcPr>
            <w:tcW w:w="10206" w:type="dxa"/>
            <w:tcBorders>
              <w:top w:val="single" w:sz="4" w:space="0" w:color="auto"/>
              <w:left w:val="single" w:sz="4" w:space="0" w:color="auto"/>
              <w:bottom w:val="single" w:sz="4" w:space="0" w:color="auto"/>
              <w:right w:val="single" w:sz="4" w:space="0" w:color="auto"/>
            </w:tcBorders>
            <w:shd w:val="clear" w:color="auto" w:fill="auto"/>
            <w:vAlign w:val="bottom"/>
          </w:tcPr>
          <w:p w14:paraId="7346197D" w14:textId="77777777" w:rsidR="00D06A7D" w:rsidRPr="00642EF4" w:rsidRDefault="00D06A7D" w:rsidP="002E77A6">
            <w:r w:rsidRPr="00642EF4">
              <w:t xml:space="preserve">Главные схемы электрических соединений подстанций. </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34CD628" w14:textId="77777777" w:rsidR="00D06A7D" w:rsidRPr="00642EF4" w:rsidRDefault="00D06A7D" w:rsidP="002E77A6">
            <w:pPr>
              <w:jc w:val="center"/>
            </w:pPr>
            <w:r w:rsidRPr="00642EF4">
              <w:t>2</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5C09F37" w14:textId="77777777" w:rsidR="00D06A7D" w:rsidRPr="00DB3C6D" w:rsidRDefault="00D06A7D" w:rsidP="002E77A6">
            <w:pPr>
              <w:jc w:val="center"/>
            </w:pPr>
            <w:r w:rsidRPr="00DB3C6D">
              <w:t>1</w:t>
            </w:r>
          </w:p>
        </w:tc>
      </w:tr>
      <w:tr w:rsidR="00D06A7D" w:rsidRPr="00642EF4" w14:paraId="31474D88" w14:textId="77777777" w:rsidTr="002E77A6">
        <w:trPr>
          <w:trHeight w:val="361"/>
        </w:trPr>
        <w:tc>
          <w:tcPr>
            <w:tcW w:w="2689" w:type="dxa"/>
            <w:vMerge/>
            <w:shd w:val="clear" w:color="auto" w:fill="auto"/>
          </w:tcPr>
          <w:p w14:paraId="79648F8F" w14:textId="77777777" w:rsidR="00D06A7D" w:rsidRPr="00642EF4" w:rsidRDefault="00D06A7D" w:rsidP="002E77A6">
            <w:pPr>
              <w:rPr>
                <w:b/>
                <w:bCs/>
              </w:rPr>
            </w:pPr>
          </w:p>
        </w:tc>
        <w:tc>
          <w:tcPr>
            <w:tcW w:w="10206" w:type="dxa"/>
            <w:tcBorders>
              <w:top w:val="single" w:sz="4" w:space="0" w:color="auto"/>
              <w:left w:val="single" w:sz="4" w:space="0" w:color="auto"/>
              <w:bottom w:val="single" w:sz="4" w:space="0" w:color="auto"/>
              <w:right w:val="single" w:sz="4" w:space="0" w:color="auto"/>
            </w:tcBorders>
            <w:shd w:val="clear" w:color="auto" w:fill="auto"/>
            <w:vAlign w:val="bottom"/>
          </w:tcPr>
          <w:p w14:paraId="21E45B62" w14:textId="77777777" w:rsidR="00D06A7D" w:rsidRPr="00642EF4" w:rsidRDefault="00D06A7D" w:rsidP="002E77A6">
            <w:r w:rsidRPr="00642EF4">
              <w:t>Конструкции распределительных устройств</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09290F2" w14:textId="77777777" w:rsidR="00D06A7D" w:rsidRPr="00642EF4" w:rsidRDefault="00D06A7D" w:rsidP="002E77A6">
            <w:pPr>
              <w:jc w:val="center"/>
            </w:pPr>
            <w:r w:rsidRPr="00642EF4">
              <w:t>2</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1CF85A8" w14:textId="77777777" w:rsidR="00D06A7D" w:rsidRPr="00DB3C6D" w:rsidRDefault="00D06A7D" w:rsidP="002E77A6">
            <w:pPr>
              <w:jc w:val="center"/>
            </w:pPr>
            <w:r w:rsidRPr="00DB3C6D">
              <w:t>1</w:t>
            </w:r>
          </w:p>
        </w:tc>
      </w:tr>
      <w:tr w:rsidR="00D06A7D" w:rsidRPr="00642EF4" w14:paraId="3262015E" w14:textId="77777777" w:rsidTr="002E77A6">
        <w:trPr>
          <w:trHeight w:val="361"/>
        </w:trPr>
        <w:tc>
          <w:tcPr>
            <w:tcW w:w="2689" w:type="dxa"/>
            <w:vMerge/>
            <w:shd w:val="clear" w:color="auto" w:fill="auto"/>
          </w:tcPr>
          <w:p w14:paraId="17762989" w14:textId="77777777" w:rsidR="00D06A7D" w:rsidRPr="00642EF4" w:rsidRDefault="00D06A7D" w:rsidP="002E77A6">
            <w:pPr>
              <w:rPr>
                <w:b/>
                <w:bCs/>
              </w:rPr>
            </w:pPr>
          </w:p>
        </w:tc>
        <w:tc>
          <w:tcPr>
            <w:tcW w:w="10206" w:type="dxa"/>
            <w:tcBorders>
              <w:top w:val="single" w:sz="4" w:space="0" w:color="auto"/>
              <w:left w:val="single" w:sz="4" w:space="0" w:color="auto"/>
              <w:bottom w:val="single" w:sz="4" w:space="0" w:color="auto"/>
              <w:right w:val="single" w:sz="4" w:space="0" w:color="auto"/>
            </w:tcBorders>
            <w:shd w:val="clear" w:color="auto" w:fill="auto"/>
            <w:vAlign w:val="bottom"/>
          </w:tcPr>
          <w:p w14:paraId="2B24190E" w14:textId="77777777" w:rsidR="00D06A7D" w:rsidRPr="00642EF4" w:rsidRDefault="00D06A7D" w:rsidP="002E77A6">
            <w:pPr>
              <w:rPr>
                <w:b/>
                <w:bCs/>
              </w:rPr>
            </w:pPr>
            <w:r w:rsidRPr="00642EF4">
              <w:rPr>
                <w:b/>
                <w:bCs/>
              </w:rPr>
              <w:t>В том числе практических и лабораторных занятий</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2E1EEFA" w14:textId="77777777" w:rsidR="00D06A7D" w:rsidRPr="00642EF4" w:rsidRDefault="00D06A7D" w:rsidP="002E77A6">
            <w:pPr>
              <w:jc w:val="center"/>
              <w:rPr>
                <w:b/>
                <w:bCs/>
              </w:rPr>
            </w:pPr>
            <w:r w:rsidRPr="00642EF4">
              <w:rPr>
                <w:b/>
                <w:bCs/>
              </w:rPr>
              <w:t>6/6</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099ABD6" w14:textId="77777777" w:rsidR="00D06A7D" w:rsidRPr="00DB3C6D" w:rsidRDefault="00D06A7D" w:rsidP="002E77A6">
            <w:pPr>
              <w:jc w:val="center"/>
              <w:rPr>
                <w:bCs/>
              </w:rPr>
            </w:pPr>
          </w:p>
        </w:tc>
      </w:tr>
      <w:tr w:rsidR="00D06A7D" w:rsidRPr="00642EF4" w14:paraId="1B95DB3D" w14:textId="77777777" w:rsidTr="002E77A6">
        <w:trPr>
          <w:trHeight w:val="361"/>
        </w:trPr>
        <w:tc>
          <w:tcPr>
            <w:tcW w:w="2689" w:type="dxa"/>
            <w:vMerge/>
            <w:shd w:val="clear" w:color="auto" w:fill="auto"/>
          </w:tcPr>
          <w:p w14:paraId="74DB37B4" w14:textId="77777777" w:rsidR="00D06A7D" w:rsidRPr="00642EF4" w:rsidRDefault="00D06A7D" w:rsidP="002E77A6">
            <w:pPr>
              <w:rPr>
                <w:b/>
                <w:bCs/>
              </w:rPr>
            </w:pPr>
          </w:p>
        </w:tc>
        <w:tc>
          <w:tcPr>
            <w:tcW w:w="10206" w:type="dxa"/>
            <w:tcBorders>
              <w:top w:val="single" w:sz="4" w:space="0" w:color="auto"/>
              <w:left w:val="single" w:sz="4" w:space="0" w:color="auto"/>
              <w:right w:val="single" w:sz="4" w:space="0" w:color="auto"/>
            </w:tcBorders>
            <w:shd w:val="clear" w:color="auto" w:fill="auto"/>
            <w:vAlign w:val="bottom"/>
          </w:tcPr>
          <w:p w14:paraId="18F4FC50" w14:textId="77777777" w:rsidR="00D06A7D" w:rsidRPr="00642EF4" w:rsidRDefault="00D06A7D" w:rsidP="002E77A6">
            <w:r w:rsidRPr="00642EF4">
              <w:rPr>
                <w:b/>
              </w:rPr>
              <w:t>Практическая работа №6</w:t>
            </w:r>
            <w:r w:rsidRPr="00642EF4">
              <w:t xml:space="preserve"> «Исследование схемы опорной подстанции»</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9804FB9" w14:textId="77777777" w:rsidR="00D06A7D" w:rsidRPr="00642EF4" w:rsidRDefault="00D06A7D" w:rsidP="002E77A6">
            <w:pPr>
              <w:jc w:val="center"/>
              <w:rPr>
                <w:bCs/>
              </w:rPr>
            </w:pPr>
            <w:r w:rsidRPr="00642EF4">
              <w:rPr>
                <w:bCs/>
              </w:rPr>
              <w:t>2</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A7F2AB3" w14:textId="77777777" w:rsidR="00D06A7D" w:rsidRPr="00DB3C6D" w:rsidRDefault="00D06A7D" w:rsidP="002E77A6">
            <w:pPr>
              <w:jc w:val="center"/>
              <w:rPr>
                <w:bCs/>
              </w:rPr>
            </w:pPr>
            <w:r w:rsidRPr="00DB3C6D">
              <w:rPr>
                <w:bCs/>
              </w:rPr>
              <w:t>2</w:t>
            </w:r>
          </w:p>
        </w:tc>
      </w:tr>
      <w:tr w:rsidR="00D06A7D" w:rsidRPr="00642EF4" w14:paraId="22D0A71E" w14:textId="77777777" w:rsidTr="002E77A6">
        <w:trPr>
          <w:trHeight w:val="492"/>
        </w:trPr>
        <w:tc>
          <w:tcPr>
            <w:tcW w:w="2689" w:type="dxa"/>
            <w:vMerge/>
            <w:shd w:val="clear" w:color="auto" w:fill="auto"/>
          </w:tcPr>
          <w:p w14:paraId="5F086E34" w14:textId="77777777" w:rsidR="00D06A7D" w:rsidRPr="00642EF4" w:rsidRDefault="00D06A7D" w:rsidP="002E77A6">
            <w:pPr>
              <w:rPr>
                <w:b/>
                <w:bCs/>
              </w:rPr>
            </w:pPr>
          </w:p>
        </w:tc>
        <w:tc>
          <w:tcPr>
            <w:tcW w:w="10206" w:type="dxa"/>
            <w:tcBorders>
              <w:top w:val="single" w:sz="4" w:space="0" w:color="auto"/>
              <w:left w:val="single" w:sz="4" w:space="0" w:color="auto"/>
              <w:right w:val="single" w:sz="4" w:space="0" w:color="auto"/>
            </w:tcBorders>
            <w:shd w:val="clear" w:color="auto" w:fill="auto"/>
            <w:vAlign w:val="bottom"/>
          </w:tcPr>
          <w:p w14:paraId="61789FD3" w14:textId="77777777" w:rsidR="00D06A7D" w:rsidRPr="00642EF4" w:rsidRDefault="00D06A7D" w:rsidP="002E77A6">
            <w:pPr>
              <w:rPr>
                <w:b/>
              </w:rPr>
            </w:pPr>
            <w:r w:rsidRPr="00642EF4">
              <w:rPr>
                <w:b/>
                <w:bCs/>
              </w:rPr>
              <w:t>Практическое занятие № 7</w:t>
            </w:r>
            <w:r w:rsidRPr="00642EF4">
              <w:t xml:space="preserve"> «Исследование схемы транзитной подстанции. Исследование схемы отпаечной подстанции. Исследование схемы тупиковой подстанции»</w:t>
            </w:r>
          </w:p>
        </w:tc>
        <w:tc>
          <w:tcPr>
            <w:tcW w:w="992" w:type="dxa"/>
            <w:tcBorders>
              <w:top w:val="single" w:sz="4" w:space="0" w:color="auto"/>
              <w:left w:val="single" w:sz="4" w:space="0" w:color="auto"/>
              <w:right w:val="single" w:sz="4" w:space="0" w:color="auto"/>
            </w:tcBorders>
            <w:shd w:val="clear" w:color="auto" w:fill="auto"/>
          </w:tcPr>
          <w:p w14:paraId="6B9840CF" w14:textId="77777777" w:rsidR="00D06A7D" w:rsidRPr="00642EF4" w:rsidRDefault="00D06A7D" w:rsidP="002E77A6">
            <w:pPr>
              <w:jc w:val="center"/>
            </w:pPr>
            <w:r w:rsidRPr="00642EF4">
              <w:t>2</w:t>
            </w:r>
          </w:p>
        </w:tc>
        <w:tc>
          <w:tcPr>
            <w:tcW w:w="1417" w:type="dxa"/>
            <w:tcBorders>
              <w:top w:val="single" w:sz="4" w:space="0" w:color="auto"/>
              <w:left w:val="single" w:sz="4" w:space="0" w:color="auto"/>
              <w:right w:val="single" w:sz="4" w:space="0" w:color="auto"/>
            </w:tcBorders>
            <w:shd w:val="clear" w:color="auto" w:fill="auto"/>
          </w:tcPr>
          <w:p w14:paraId="4AFB3943" w14:textId="77777777" w:rsidR="00D06A7D" w:rsidRPr="00DB3C6D" w:rsidRDefault="00D06A7D" w:rsidP="002E77A6">
            <w:pPr>
              <w:jc w:val="center"/>
            </w:pPr>
            <w:r w:rsidRPr="00DB3C6D">
              <w:t>2</w:t>
            </w:r>
          </w:p>
        </w:tc>
      </w:tr>
      <w:tr w:rsidR="00D06A7D" w:rsidRPr="00642EF4" w14:paraId="152DCE40" w14:textId="77777777" w:rsidTr="002E77A6">
        <w:trPr>
          <w:trHeight w:val="492"/>
        </w:trPr>
        <w:tc>
          <w:tcPr>
            <w:tcW w:w="2689" w:type="dxa"/>
            <w:vMerge/>
            <w:shd w:val="clear" w:color="auto" w:fill="auto"/>
          </w:tcPr>
          <w:p w14:paraId="39A7F354" w14:textId="77777777" w:rsidR="00D06A7D" w:rsidRPr="00642EF4" w:rsidRDefault="00D06A7D" w:rsidP="002E77A6">
            <w:pPr>
              <w:rPr>
                <w:b/>
                <w:bCs/>
              </w:rPr>
            </w:pPr>
          </w:p>
        </w:tc>
        <w:tc>
          <w:tcPr>
            <w:tcW w:w="10206" w:type="dxa"/>
            <w:tcBorders>
              <w:top w:val="single" w:sz="4" w:space="0" w:color="auto"/>
              <w:left w:val="single" w:sz="4" w:space="0" w:color="auto"/>
              <w:right w:val="single" w:sz="4" w:space="0" w:color="auto"/>
            </w:tcBorders>
            <w:shd w:val="clear" w:color="auto" w:fill="auto"/>
            <w:vAlign w:val="bottom"/>
          </w:tcPr>
          <w:p w14:paraId="7B2EB7A7" w14:textId="77777777" w:rsidR="00D06A7D" w:rsidRPr="00642EF4" w:rsidRDefault="00D06A7D" w:rsidP="002E77A6">
            <w:pPr>
              <w:suppressAutoHyphens/>
              <w:jc w:val="both"/>
            </w:pPr>
            <w:r w:rsidRPr="00642EF4">
              <w:rPr>
                <w:b/>
                <w:bCs/>
              </w:rPr>
              <w:t>Практическое занятие № 8</w:t>
            </w:r>
            <w:r w:rsidRPr="00642EF4">
              <w:t xml:space="preserve"> </w:t>
            </w:r>
          </w:p>
          <w:p w14:paraId="4A486F36" w14:textId="77777777" w:rsidR="00D06A7D" w:rsidRPr="00642EF4" w:rsidRDefault="00D06A7D" w:rsidP="002E77A6">
            <w:pPr>
              <w:rPr>
                <w:b/>
              </w:rPr>
            </w:pPr>
            <w:r w:rsidRPr="00642EF4">
              <w:t xml:space="preserve">«Исследование схемы электрической подстанции 10/0,4 кВ» </w:t>
            </w:r>
          </w:p>
        </w:tc>
        <w:tc>
          <w:tcPr>
            <w:tcW w:w="992" w:type="dxa"/>
            <w:tcBorders>
              <w:top w:val="single" w:sz="4" w:space="0" w:color="auto"/>
              <w:left w:val="single" w:sz="4" w:space="0" w:color="auto"/>
              <w:right w:val="single" w:sz="4" w:space="0" w:color="auto"/>
            </w:tcBorders>
            <w:shd w:val="clear" w:color="auto" w:fill="auto"/>
          </w:tcPr>
          <w:p w14:paraId="57DF5A09" w14:textId="77777777" w:rsidR="00D06A7D" w:rsidRPr="00642EF4" w:rsidRDefault="00D06A7D" w:rsidP="002E77A6">
            <w:pPr>
              <w:jc w:val="center"/>
            </w:pPr>
            <w:r w:rsidRPr="00642EF4">
              <w:t>2</w:t>
            </w:r>
          </w:p>
        </w:tc>
        <w:tc>
          <w:tcPr>
            <w:tcW w:w="1417" w:type="dxa"/>
            <w:tcBorders>
              <w:top w:val="single" w:sz="4" w:space="0" w:color="auto"/>
              <w:left w:val="single" w:sz="4" w:space="0" w:color="auto"/>
              <w:right w:val="single" w:sz="4" w:space="0" w:color="auto"/>
            </w:tcBorders>
            <w:shd w:val="clear" w:color="auto" w:fill="auto"/>
          </w:tcPr>
          <w:p w14:paraId="2E8DE8EE" w14:textId="77777777" w:rsidR="00D06A7D" w:rsidRPr="00DB3C6D" w:rsidRDefault="00D06A7D" w:rsidP="002E77A6">
            <w:pPr>
              <w:jc w:val="center"/>
            </w:pPr>
            <w:r w:rsidRPr="00DB3C6D">
              <w:t>2</w:t>
            </w:r>
          </w:p>
        </w:tc>
      </w:tr>
      <w:tr w:rsidR="00D06A7D" w:rsidRPr="00642EF4" w14:paraId="73670FC7" w14:textId="77777777" w:rsidTr="002E77A6">
        <w:trPr>
          <w:trHeight w:val="361"/>
        </w:trPr>
        <w:tc>
          <w:tcPr>
            <w:tcW w:w="2689" w:type="dxa"/>
            <w:vMerge/>
            <w:shd w:val="clear" w:color="auto" w:fill="auto"/>
          </w:tcPr>
          <w:p w14:paraId="194E3449" w14:textId="77777777" w:rsidR="00D06A7D" w:rsidRPr="00642EF4" w:rsidRDefault="00D06A7D" w:rsidP="002E77A6">
            <w:pPr>
              <w:rPr>
                <w:b/>
                <w:bCs/>
              </w:rPr>
            </w:pPr>
          </w:p>
        </w:tc>
        <w:tc>
          <w:tcPr>
            <w:tcW w:w="10206" w:type="dxa"/>
            <w:tcBorders>
              <w:top w:val="single" w:sz="4" w:space="0" w:color="auto"/>
              <w:left w:val="single" w:sz="4" w:space="0" w:color="auto"/>
              <w:bottom w:val="single" w:sz="4" w:space="0" w:color="auto"/>
              <w:right w:val="single" w:sz="4" w:space="0" w:color="auto"/>
            </w:tcBorders>
            <w:shd w:val="clear" w:color="auto" w:fill="auto"/>
            <w:vAlign w:val="bottom"/>
          </w:tcPr>
          <w:p w14:paraId="68388F7C" w14:textId="77777777" w:rsidR="00D06A7D" w:rsidRPr="00642EF4" w:rsidRDefault="00D06A7D" w:rsidP="002E77A6">
            <w:pPr>
              <w:rPr>
                <w:b/>
                <w:bCs/>
              </w:rPr>
            </w:pPr>
            <w:r w:rsidRPr="00642EF4">
              <w:rPr>
                <w:b/>
                <w:bCs/>
              </w:rPr>
              <w:t>В том числе самостоятельная работа обучающихся</w:t>
            </w:r>
          </w:p>
          <w:p w14:paraId="5CE58660" w14:textId="77777777" w:rsidR="00D06A7D" w:rsidRPr="00642EF4" w:rsidRDefault="00D06A7D" w:rsidP="002E77A6">
            <w:pPr>
              <w:rPr>
                <w:b/>
                <w:bCs/>
              </w:rPr>
            </w:pPr>
            <w:r w:rsidRPr="00DB3C6D">
              <w:rPr>
                <w:bCs/>
              </w:rPr>
              <w:t>Самостоятельная работа №</w:t>
            </w:r>
            <w:r>
              <w:rPr>
                <w:bCs/>
              </w:rPr>
              <w:t xml:space="preserve"> 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C60F427" w14:textId="77777777" w:rsidR="00D06A7D" w:rsidRPr="00642EF4" w:rsidRDefault="00D06A7D" w:rsidP="002E77A6">
            <w:pPr>
              <w:jc w:val="center"/>
              <w:rPr>
                <w:b/>
                <w:bCs/>
              </w:rPr>
            </w:pPr>
            <w:r w:rsidRPr="00642EF4">
              <w:rPr>
                <w:b/>
                <w:bCs/>
              </w:rPr>
              <w:t>6</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E836FDB" w14:textId="77777777" w:rsidR="00D06A7D" w:rsidRPr="00DB3C6D" w:rsidRDefault="00D06A7D" w:rsidP="002E77A6">
            <w:pPr>
              <w:jc w:val="center"/>
              <w:rPr>
                <w:bCs/>
              </w:rPr>
            </w:pPr>
          </w:p>
        </w:tc>
      </w:tr>
      <w:tr w:rsidR="00D06A7D" w:rsidRPr="00642EF4" w14:paraId="3B9D8DF6" w14:textId="77777777" w:rsidTr="002E77A6">
        <w:trPr>
          <w:trHeight w:val="361"/>
        </w:trPr>
        <w:tc>
          <w:tcPr>
            <w:tcW w:w="2689" w:type="dxa"/>
            <w:vMerge w:val="restart"/>
            <w:shd w:val="clear" w:color="auto" w:fill="auto"/>
          </w:tcPr>
          <w:p w14:paraId="53D542B9" w14:textId="77777777" w:rsidR="00D06A7D" w:rsidRPr="00642EF4" w:rsidRDefault="00D06A7D" w:rsidP="002E77A6">
            <w:pPr>
              <w:rPr>
                <w:b/>
                <w:bCs/>
              </w:rPr>
            </w:pPr>
            <w:r w:rsidRPr="00642EF4">
              <w:rPr>
                <w:b/>
                <w:bCs/>
              </w:rPr>
              <w:t>Тема 1.4</w:t>
            </w:r>
          </w:p>
          <w:p w14:paraId="376D8FBF" w14:textId="77777777" w:rsidR="00D06A7D" w:rsidRPr="00642EF4" w:rsidRDefault="00D06A7D" w:rsidP="002E77A6">
            <w:pPr>
              <w:rPr>
                <w:b/>
                <w:bCs/>
              </w:rPr>
            </w:pPr>
            <w:r w:rsidRPr="00642EF4">
              <w:rPr>
                <w:b/>
                <w:bCs/>
              </w:rPr>
              <w:t xml:space="preserve">Устройство тяговых подстанций. Тяговые подстанции постоянного и переменного </w:t>
            </w:r>
            <w:r w:rsidRPr="00642EF4">
              <w:rPr>
                <w:b/>
                <w:bCs/>
              </w:rPr>
              <w:lastRenderedPageBreak/>
              <w:t>тока</w:t>
            </w:r>
          </w:p>
          <w:p w14:paraId="01305261" w14:textId="77777777" w:rsidR="00D06A7D" w:rsidRPr="00642EF4" w:rsidRDefault="00D06A7D" w:rsidP="002E77A6">
            <w:pPr>
              <w:rPr>
                <w:b/>
                <w:bCs/>
              </w:rPr>
            </w:pPr>
          </w:p>
        </w:tc>
        <w:tc>
          <w:tcPr>
            <w:tcW w:w="10206" w:type="dxa"/>
            <w:tcBorders>
              <w:top w:val="single" w:sz="4" w:space="0" w:color="auto"/>
              <w:left w:val="single" w:sz="4" w:space="0" w:color="auto"/>
              <w:bottom w:val="single" w:sz="4" w:space="0" w:color="auto"/>
              <w:right w:val="single" w:sz="4" w:space="0" w:color="auto"/>
            </w:tcBorders>
            <w:shd w:val="clear" w:color="auto" w:fill="auto"/>
            <w:vAlign w:val="bottom"/>
          </w:tcPr>
          <w:p w14:paraId="35D50B5C" w14:textId="77777777" w:rsidR="00D06A7D" w:rsidRPr="00642EF4" w:rsidRDefault="00D06A7D" w:rsidP="002E77A6">
            <w:pPr>
              <w:rPr>
                <w:b/>
                <w:bCs/>
              </w:rPr>
            </w:pPr>
            <w:r w:rsidRPr="00642EF4">
              <w:rPr>
                <w:b/>
                <w:bCs/>
              </w:rPr>
              <w:lastRenderedPageBreak/>
              <w:t xml:space="preserve">Содержание </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921A423" w14:textId="77777777" w:rsidR="00D06A7D" w:rsidRPr="00642EF4" w:rsidRDefault="00D06A7D" w:rsidP="002E77A6">
            <w:pPr>
              <w:jc w:val="center"/>
              <w:rPr>
                <w:b/>
                <w:bCs/>
              </w:rPr>
            </w:pPr>
            <w:r>
              <w:rPr>
                <w:b/>
                <w:bCs/>
              </w:rPr>
              <w:t>36</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AA29E3F" w14:textId="77777777" w:rsidR="00D06A7D" w:rsidRPr="00DB3C6D" w:rsidRDefault="00D06A7D" w:rsidP="002E77A6">
            <w:pPr>
              <w:jc w:val="center"/>
              <w:rPr>
                <w:bCs/>
              </w:rPr>
            </w:pPr>
          </w:p>
        </w:tc>
      </w:tr>
      <w:tr w:rsidR="00D06A7D" w:rsidRPr="00642EF4" w14:paraId="7B33E49C" w14:textId="77777777" w:rsidTr="002E77A6">
        <w:trPr>
          <w:trHeight w:val="361"/>
        </w:trPr>
        <w:tc>
          <w:tcPr>
            <w:tcW w:w="2689" w:type="dxa"/>
            <w:vMerge/>
            <w:shd w:val="clear" w:color="auto" w:fill="auto"/>
          </w:tcPr>
          <w:p w14:paraId="265BDD40" w14:textId="77777777" w:rsidR="00D06A7D" w:rsidRPr="00642EF4" w:rsidRDefault="00D06A7D" w:rsidP="002E77A6">
            <w:pPr>
              <w:rPr>
                <w:b/>
                <w:bCs/>
              </w:rPr>
            </w:pPr>
          </w:p>
        </w:tc>
        <w:tc>
          <w:tcPr>
            <w:tcW w:w="10206" w:type="dxa"/>
            <w:tcBorders>
              <w:top w:val="single" w:sz="4" w:space="0" w:color="auto"/>
              <w:left w:val="single" w:sz="4" w:space="0" w:color="auto"/>
              <w:bottom w:val="single" w:sz="4" w:space="0" w:color="auto"/>
              <w:right w:val="single" w:sz="4" w:space="0" w:color="auto"/>
            </w:tcBorders>
            <w:shd w:val="clear" w:color="auto" w:fill="auto"/>
            <w:vAlign w:val="bottom"/>
          </w:tcPr>
          <w:p w14:paraId="2D43B3A6" w14:textId="77777777" w:rsidR="00D06A7D" w:rsidRPr="00642EF4" w:rsidRDefault="00D06A7D" w:rsidP="002E77A6">
            <w:pPr>
              <w:jc w:val="both"/>
              <w:rPr>
                <w:lang w:eastAsia="en-US"/>
              </w:rPr>
            </w:pPr>
            <w:r w:rsidRPr="00642EF4">
              <w:rPr>
                <w:lang w:eastAsia="en-US"/>
              </w:rPr>
              <w:t>Назначение, классификация и схемы питания тяговых подстанций. Передвижные тяговые подстанции. Условные графические обозначения элементов электрических схем. Логика построения схем, типовые схемные решения.</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94FA127" w14:textId="77777777" w:rsidR="00D06A7D" w:rsidRPr="00642EF4" w:rsidRDefault="00D06A7D" w:rsidP="002E77A6">
            <w:pPr>
              <w:jc w:val="center"/>
            </w:pPr>
            <w:r w:rsidRPr="00642EF4">
              <w:t>2</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EE61156" w14:textId="77777777" w:rsidR="00D06A7D" w:rsidRPr="00DB3C6D" w:rsidRDefault="00D06A7D" w:rsidP="002E77A6">
            <w:pPr>
              <w:jc w:val="center"/>
            </w:pPr>
            <w:r w:rsidRPr="00DB3C6D">
              <w:t>1</w:t>
            </w:r>
          </w:p>
        </w:tc>
      </w:tr>
      <w:tr w:rsidR="00D06A7D" w:rsidRPr="00642EF4" w14:paraId="59BC697B" w14:textId="77777777" w:rsidTr="002E77A6">
        <w:trPr>
          <w:trHeight w:val="361"/>
        </w:trPr>
        <w:tc>
          <w:tcPr>
            <w:tcW w:w="2689" w:type="dxa"/>
            <w:vMerge/>
            <w:shd w:val="clear" w:color="auto" w:fill="auto"/>
          </w:tcPr>
          <w:p w14:paraId="10D622BF" w14:textId="77777777" w:rsidR="00D06A7D" w:rsidRPr="00642EF4" w:rsidRDefault="00D06A7D" w:rsidP="002E77A6">
            <w:pPr>
              <w:rPr>
                <w:b/>
                <w:bCs/>
              </w:rPr>
            </w:pPr>
          </w:p>
        </w:tc>
        <w:tc>
          <w:tcPr>
            <w:tcW w:w="10206" w:type="dxa"/>
            <w:tcBorders>
              <w:top w:val="single" w:sz="4" w:space="0" w:color="auto"/>
              <w:left w:val="single" w:sz="4" w:space="0" w:color="auto"/>
              <w:bottom w:val="single" w:sz="4" w:space="0" w:color="auto"/>
              <w:right w:val="single" w:sz="4" w:space="0" w:color="auto"/>
            </w:tcBorders>
            <w:shd w:val="clear" w:color="auto" w:fill="auto"/>
            <w:vAlign w:val="bottom"/>
          </w:tcPr>
          <w:p w14:paraId="01FFA66C" w14:textId="77777777" w:rsidR="00D06A7D" w:rsidRPr="00642EF4" w:rsidRDefault="00D06A7D" w:rsidP="002E77A6">
            <w:pPr>
              <w:jc w:val="both"/>
              <w:rPr>
                <w:lang w:eastAsia="en-US"/>
              </w:rPr>
            </w:pPr>
            <w:r w:rsidRPr="00642EF4">
              <w:rPr>
                <w:lang w:eastAsia="en-US"/>
              </w:rPr>
              <w:t>Схемы РУ – 110кВ(220) кВ тяговых подстанций.</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7A03714" w14:textId="77777777" w:rsidR="00D06A7D" w:rsidRPr="00642EF4" w:rsidRDefault="00D06A7D" w:rsidP="002E77A6">
            <w:pPr>
              <w:jc w:val="center"/>
            </w:pPr>
            <w:r w:rsidRPr="00642EF4">
              <w:t>2</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86DDCCC" w14:textId="77777777" w:rsidR="00D06A7D" w:rsidRPr="00DB3C6D" w:rsidRDefault="00D06A7D" w:rsidP="002E77A6">
            <w:pPr>
              <w:jc w:val="center"/>
            </w:pPr>
            <w:r w:rsidRPr="00DB3C6D">
              <w:t>1</w:t>
            </w:r>
          </w:p>
        </w:tc>
      </w:tr>
      <w:tr w:rsidR="00D06A7D" w:rsidRPr="00642EF4" w14:paraId="68F30893" w14:textId="77777777" w:rsidTr="002E77A6">
        <w:trPr>
          <w:trHeight w:val="361"/>
        </w:trPr>
        <w:tc>
          <w:tcPr>
            <w:tcW w:w="2689" w:type="dxa"/>
            <w:vMerge/>
            <w:shd w:val="clear" w:color="auto" w:fill="auto"/>
          </w:tcPr>
          <w:p w14:paraId="2C2778B0" w14:textId="77777777" w:rsidR="00D06A7D" w:rsidRPr="00642EF4" w:rsidRDefault="00D06A7D" w:rsidP="002E77A6">
            <w:pPr>
              <w:rPr>
                <w:b/>
                <w:bCs/>
              </w:rPr>
            </w:pPr>
          </w:p>
        </w:tc>
        <w:tc>
          <w:tcPr>
            <w:tcW w:w="10206" w:type="dxa"/>
            <w:tcBorders>
              <w:top w:val="single" w:sz="4" w:space="0" w:color="auto"/>
              <w:left w:val="single" w:sz="4" w:space="0" w:color="auto"/>
              <w:bottom w:val="single" w:sz="4" w:space="0" w:color="auto"/>
              <w:right w:val="single" w:sz="4" w:space="0" w:color="auto"/>
            </w:tcBorders>
            <w:shd w:val="clear" w:color="auto" w:fill="auto"/>
            <w:vAlign w:val="bottom"/>
          </w:tcPr>
          <w:p w14:paraId="014DCC16" w14:textId="77777777" w:rsidR="00D06A7D" w:rsidRPr="00642EF4" w:rsidRDefault="00D06A7D" w:rsidP="002E77A6">
            <w:pPr>
              <w:jc w:val="both"/>
              <w:rPr>
                <w:lang w:eastAsia="en-US"/>
              </w:rPr>
            </w:pPr>
            <w:r w:rsidRPr="00642EF4">
              <w:rPr>
                <w:lang w:eastAsia="en-US"/>
              </w:rPr>
              <w:t xml:space="preserve">Общие сведения о тяговых подстанциях постоянного тока. Силовые полупроводниковые приборы. Конструкция тяговых подстанций постоянного тока, расчет мощности. Трехфазная мостовая схема выпрямления. </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09B1ACC" w14:textId="77777777" w:rsidR="00D06A7D" w:rsidRPr="00642EF4" w:rsidRDefault="00D06A7D" w:rsidP="002E77A6">
            <w:pPr>
              <w:jc w:val="center"/>
            </w:pPr>
            <w:r w:rsidRPr="00642EF4">
              <w:t>2</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95FBD6D" w14:textId="77777777" w:rsidR="00D06A7D" w:rsidRPr="00DB3C6D" w:rsidRDefault="00D06A7D" w:rsidP="002E77A6">
            <w:pPr>
              <w:jc w:val="center"/>
            </w:pPr>
            <w:r w:rsidRPr="00DB3C6D">
              <w:t>1</w:t>
            </w:r>
          </w:p>
        </w:tc>
      </w:tr>
      <w:tr w:rsidR="00D06A7D" w:rsidRPr="00642EF4" w14:paraId="213ACBB6" w14:textId="77777777" w:rsidTr="002E77A6">
        <w:trPr>
          <w:trHeight w:val="361"/>
        </w:trPr>
        <w:tc>
          <w:tcPr>
            <w:tcW w:w="2689" w:type="dxa"/>
            <w:vMerge/>
            <w:shd w:val="clear" w:color="auto" w:fill="auto"/>
          </w:tcPr>
          <w:p w14:paraId="4E9CEF4E" w14:textId="77777777" w:rsidR="00D06A7D" w:rsidRPr="00642EF4" w:rsidRDefault="00D06A7D" w:rsidP="002E77A6">
            <w:pPr>
              <w:rPr>
                <w:b/>
                <w:bCs/>
              </w:rPr>
            </w:pPr>
          </w:p>
        </w:tc>
        <w:tc>
          <w:tcPr>
            <w:tcW w:w="10206" w:type="dxa"/>
            <w:tcBorders>
              <w:top w:val="single" w:sz="4" w:space="0" w:color="auto"/>
              <w:left w:val="single" w:sz="4" w:space="0" w:color="auto"/>
              <w:bottom w:val="single" w:sz="4" w:space="0" w:color="auto"/>
              <w:right w:val="single" w:sz="4" w:space="0" w:color="auto"/>
            </w:tcBorders>
            <w:shd w:val="clear" w:color="auto" w:fill="auto"/>
            <w:vAlign w:val="bottom"/>
          </w:tcPr>
          <w:p w14:paraId="75955F7F" w14:textId="77777777" w:rsidR="00D06A7D" w:rsidRPr="00642EF4" w:rsidRDefault="00D06A7D" w:rsidP="002E77A6">
            <w:pPr>
              <w:jc w:val="both"/>
              <w:rPr>
                <w:lang w:eastAsia="en-US"/>
              </w:rPr>
            </w:pPr>
            <w:r w:rsidRPr="00642EF4">
              <w:rPr>
                <w:lang w:eastAsia="en-US"/>
              </w:rPr>
              <w:t xml:space="preserve">Однолинейная схема тяговой подстанции постоянного тока. Схема питания тяговых и не тяговых потребителей от тяговой подстанции постоянного тока. </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E7D7502" w14:textId="77777777" w:rsidR="00D06A7D" w:rsidRPr="00642EF4" w:rsidRDefault="00D06A7D" w:rsidP="002E77A6">
            <w:pPr>
              <w:jc w:val="center"/>
            </w:pPr>
            <w:r w:rsidRPr="00642EF4">
              <w:t>2</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DFEC0E5" w14:textId="77777777" w:rsidR="00D06A7D" w:rsidRPr="00DB3C6D" w:rsidRDefault="00D06A7D" w:rsidP="002E77A6">
            <w:pPr>
              <w:jc w:val="center"/>
            </w:pPr>
            <w:r w:rsidRPr="00DB3C6D">
              <w:t>1</w:t>
            </w:r>
          </w:p>
        </w:tc>
      </w:tr>
      <w:tr w:rsidR="00D06A7D" w:rsidRPr="00642EF4" w14:paraId="75F82C84" w14:textId="77777777" w:rsidTr="002E77A6">
        <w:trPr>
          <w:trHeight w:val="361"/>
        </w:trPr>
        <w:tc>
          <w:tcPr>
            <w:tcW w:w="2689" w:type="dxa"/>
            <w:vMerge/>
            <w:shd w:val="clear" w:color="auto" w:fill="auto"/>
          </w:tcPr>
          <w:p w14:paraId="67A5D9A2" w14:textId="77777777" w:rsidR="00D06A7D" w:rsidRPr="00642EF4" w:rsidRDefault="00D06A7D" w:rsidP="002E77A6">
            <w:pPr>
              <w:rPr>
                <w:b/>
                <w:bCs/>
              </w:rPr>
            </w:pPr>
          </w:p>
        </w:tc>
        <w:tc>
          <w:tcPr>
            <w:tcW w:w="10206" w:type="dxa"/>
            <w:tcBorders>
              <w:top w:val="single" w:sz="4" w:space="0" w:color="auto"/>
              <w:left w:val="single" w:sz="4" w:space="0" w:color="auto"/>
              <w:bottom w:val="single" w:sz="4" w:space="0" w:color="auto"/>
              <w:right w:val="single" w:sz="4" w:space="0" w:color="auto"/>
            </w:tcBorders>
            <w:shd w:val="clear" w:color="auto" w:fill="auto"/>
            <w:vAlign w:val="bottom"/>
          </w:tcPr>
          <w:p w14:paraId="609B17DB" w14:textId="77777777" w:rsidR="00D06A7D" w:rsidRPr="00642EF4" w:rsidRDefault="00D06A7D" w:rsidP="002E77A6">
            <w:pPr>
              <w:jc w:val="both"/>
              <w:rPr>
                <w:lang w:eastAsia="en-US"/>
              </w:rPr>
            </w:pPr>
            <w:r w:rsidRPr="00642EF4">
              <w:rPr>
                <w:lang w:eastAsia="en-US"/>
              </w:rPr>
              <w:t>Устройства защиты от перенапряжений. Защита фидеров контактной сети и РУ-3,3 кВ.</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8EF1E00" w14:textId="77777777" w:rsidR="00D06A7D" w:rsidRPr="00642EF4" w:rsidRDefault="00D06A7D" w:rsidP="002E77A6">
            <w:pPr>
              <w:jc w:val="center"/>
            </w:pPr>
            <w:r w:rsidRPr="00642EF4">
              <w:t>2</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85EBFFD" w14:textId="77777777" w:rsidR="00D06A7D" w:rsidRPr="00DB3C6D" w:rsidRDefault="00D06A7D" w:rsidP="002E77A6">
            <w:pPr>
              <w:jc w:val="center"/>
            </w:pPr>
            <w:r w:rsidRPr="00DB3C6D">
              <w:t>1</w:t>
            </w:r>
          </w:p>
        </w:tc>
      </w:tr>
      <w:tr w:rsidR="00D06A7D" w:rsidRPr="00642EF4" w14:paraId="31210492" w14:textId="77777777" w:rsidTr="002E77A6">
        <w:trPr>
          <w:trHeight w:val="361"/>
        </w:trPr>
        <w:tc>
          <w:tcPr>
            <w:tcW w:w="2689" w:type="dxa"/>
            <w:vMerge/>
            <w:shd w:val="clear" w:color="auto" w:fill="auto"/>
          </w:tcPr>
          <w:p w14:paraId="4CD0BB77" w14:textId="77777777" w:rsidR="00D06A7D" w:rsidRPr="00642EF4" w:rsidRDefault="00D06A7D" w:rsidP="002E77A6">
            <w:pPr>
              <w:rPr>
                <w:b/>
                <w:bCs/>
              </w:rPr>
            </w:pPr>
          </w:p>
        </w:tc>
        <w:tc>
          <w:tcPr>
            <w:tcW w:w="10206" w:type="dxa"/>
            <w:tcBorders>
              <w:top w:val="single" w:sz="4" w:space="0" w:color="auto"/>
              <w:left w:val="single" w:sz="4" w:space="0" w:color="auto"/>
              <w:bottom w:val="single" w:sz="4" w:space="0" w:color="auto"/>
              <w:right w:val="single" w:sz="4" w:space="0" w:color="auto"/>
            </w:tcBorders>
            <w:shd w:val="clear" w:color="auto" w:fill="auto"/>
            <w:vAlign w:val="bottom"/>
          </w:tcPr>
          <w:p w14:paraId="7EB49347" w14:textId="77777777" w:rsidR="00D06A7D" w:rsidRPr="00642EF4" w:rsidRDefault="00D06A7D" w:rsidP="002E77A6">
            <w:pPr>
              <w:jc w:val="both"/>
              <w:rPr>
                <w:lang w:eastAsia="en-US"/>
              </w:rPr>
            </w:pPr>
            <w:r w:rsidRPr="00642EF4">
              <w:rPr>
                <w:lang w:eastAsia="en-US"/>
              </w:rPr>
              <w:t xml:space="preserve">Общие сведения об тяговых подстанциях переменного тока. Общие сведения о тяговых подстанциях переменного тока для системы 2х25 кВ, РУ-2х25 кВ. </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082FCD5" w14:textId="77777777" w:rsidR="00D06A7D" w:rsidRPr="00642EF4" w:rsidRDefault="00D06A7D" w:rsidP="002E77A6">
            <w:pPr>
              <w:jc w:val="center"/>
            </w:pPr>
            <w:r w:rsidRPr="00642EF4">
              <w:t>2</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C2A62E6" w14:textId="77777777" w:rsidR="00D06A7D" w:rsidRPr="00DB3C6D" w:rsidRDefault="00D06A7D" w:rsidP="002E77A6">
            <w:pPr>
              <w:jc w:val="center"/>
            </w:pPr>
            <w:r w:rsidRPr="00DB3C6D">
              <w:t>1</w:t>
            </w:r>
          </w:p>
        </w:tc>
      </w:tr>
      <w:tr w:rsidR="00D06A7D" w:rsidRPr="00642EF4" w14:paraId="3632B571" w14:textId="77777777" w:rsidTr="002E77A6">
        <w:trPr>
          <w:trHeight w:val="361"/>
        </w:trPr>
        <w:tc>
          <w:tcPr>
            <w:tcW w:w="2689" w:type="dxa"/>
            <w:vMerge/>
            <w:shd w:val="clear" w:color="auto" w:fill="auto"/>
          </w:tcPr>
          <w:p w14:paraId="5AB927FC" w14:textId="77777777" w:rsidR="00D06A7D" w:rsidRPr="00642EF4" w:rsidRDefault="00D06A7D" w:rsidP="002E77A6">
            <w:pPr>
              <w:rPr>
                <w:b/>
                <w:bCs/>
              </w:rPr>
            </w:pPr>
          </w:p>
        </w:tc>
        <w:tc>
          <w:tcPr>
            <w:tcW w:w="10206" w:type="dxa"/>
            <w:tcBorders>
              <w:top w:val="single" w:sz="4" w:space="0" w:color="auto"/>
              <w:left w:val="single" w:sz="4" w:space="0" w:color="auto"/>
              <w:bottom w:val="single" w:sz="4" w:space="0" w:color="auto"/>
              <w:right w:val="single" w:sz="4" w:space="0" w:color="auto"/>
            </w:tcBorders>
            <w:shd w:val="clear" w:color="auto" w:fill="auto"/>
            <w:vAlign w:val="bottom"/>
          </w:tcPr>
          <w:p w14:paraId="0C3FCB50" w14:textId="77777777" w:rsidR="00D06A7D" w:rsidRPr="00642EF4" w:rsidRDefault="00D06A7D" w:rsidP="002E77A6">
            <w:pPr>
              <w:jc w:val="both"/>
              <w:rPr>
                <w:lang w:eastAsia="en-US"/>
              </w:rPr>
            </w:pPr>
            <w:r w:rsidRPr="00642EF4">
              <w:rPr>
                <w:lang w:eastAsia="en-US"/>
              </w:rPr>
              <w:t>Главные схемы подстанций. Схемы РУ 27,5 кВ. Конструктивное выполнение тяговых подстанций переменного тока</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6676A99" w14:textId="77777777" w:rsidR="00D06A7D" w:rsidRPr="00642EF4" w:rsidRDefault="00D06A7D" w:rsidP="002E77A6">
            <w:pPr>
              <w:jc w:val="center"/>
            </w:pPr>
            <w:r w:rsidRPr="00642EF4">
              <w:t>2</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8711B57" w14:textId="77777777" w:rsidR="00D06A7D" w:rsidRPr="00DB3C6D" w:rsidRDefault="00D06A7D" w:rsidP="002E77A6">
            <w:pPr>
              <w:jc w:val="center"/>
            </w:pPr>
            <w:r w:rsidRPr="00DB3C6D">
              <w:t>1</w:t>
            </w:r>
          </w:p>
        </w:tc>
      </w:tr>
      <w:tr w:rsidR="00D06A7D" w:rsidRPr="00642EF4" w14:paraId="50CD54E0" w14:textId="77777777" w:rsidTr="002E77A6">
        <w:trPr>
          <w:trHeight w:val="361"/>
        </w:trPr>
        <w:tc>
          <w:tcPr>
            <w:tcW w:w="2689" w:type="dxa"/>
            <w:vMerge/>
            <w:shd w:val="clear" w:color="auto" w:fill="auto"/>
          </w:tcPr>
          <w:p w14:paraId="52678BE9" w14:textId="77777777" w:rsidR="00D06A7D" w:rsidRPr="00642EF4" w:rsidRDefault="00D06A7D" w:rsidP="002E77A6">
            <w:pPr>
              <w:rPr>
                <w:b/>
                <w:bCs/>
              </w:rPr>
            </w:pPr>
          </w:p>
        </w:tc>
        <w:tc>
          <w:tcPr>
            <w:tcW w:w="10206" w:type="dxa"/>
            <w:tcBorders>
              <w:top w:val="single" w:sz="4" w:space="0" w:color="auto"/>
              <w:left w:val="single" w:sz="4" w:space="0" w:color="auto"/>
              <w:bottom w:val="single" w:sz="4" w:space="0" w:color="auto"/>
              <w:right w:val="single" w:sz="4" w:space="0" w:color="auto"/>
            </w:tcBorders>
            <w:shd w:val="clear" w:color="auto" w:fill="auto"/>
            <w:vAlign w:val="bottom"/>
          </w:tcPr>
          <w:p w14:paraId="696F5E02" w14:textId="77777777" w:rsidR="00D06A7D" w:rsidRPr="00642EF4" w:rsidRDefault="00D06A7D" w:rsidP="002E77A6">
            <w:pPr>
              <w:jc w:val="both"/>
              <w:rPr>
                <w:lang w:eastAsia="en-US"/>
              </w:rPr>
            </w:pPr>
            <w:r w:rsidRPr="00642EF4">
              <w:rPr>
                <w:lang w:eastAsia="en-US"/>
              </w:rPr>
              <w:t>Однолинейная схема тяговой подстанции переменного тока. Схема питания тяговых и не тяговых потребителей от тяговой подстанции переменного тока.</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0764FEF" w14:textId="77777777" w:rsidR="00D06A7D" w:rsidRPr="00642EF4" w:rsidRDefault="00D06A7D" w:rsidP="002E77A6">
            <w:pPr>
              <w:jc w:val="center"/>
            </w:pPr>
            <w:r w:rsidRPr="00642EF4">
              <w:t>2</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5E58288" w14:textId="77777777" w:rsidR="00D06A7D" w:rsidRPr="00DB3C6D" w:rsidRDefault="00D06A7D" w:rsidP="002E77A6">
            <w:pPr>
              <w:jc w:val="center"/>
            </w:pPr>
            <w:r w:rsidRPr="00DB3C6D">
              <w:t>1</w:t>
            </w:r>
          </w:p>
        </w:tc>
      </w:tr>
      <w:tr w:rsidR="00D06A7D" w:rsidRPr="00642EF4" w14:paraId="7F3346A2" w14:textId="77777777" w:rsidTr="002E77A6">
        <w:trPr>
          <w:trHeight w:val="361"/>
        </w:trPr>
        <w:tc>
          <w:tcPr>
            <w:tcW w:w="2689" w:type="dxa"/>
            <w:vMerge/>
            <w:shd w:val="clear" w:color="auto" w:fill="auto"/>
          </w:tcPr>
          <w:p w14:paraId="703DFB6D" w14:textId="77777777" w:rsidR="00D06A7D" w:rsidRPr="00642EF4" w:rsidRDefault="00D06A7D" w:rsidP="002E77A6">
            <w:pPr>
              <w:rPr>
                <w:b/>
                <w:bCs/>
              </w:rPr>
            </w:pPr>
          </w:p>
        </w:tc>
        <w:tc>
          <w:tcPr>
            <w:tcW w:w="10206" w:type="dxa"/>
            <w:tcBorders>
              <w:top w:val="single" w:sz="4" w:space="0" w:color="auto"/>
              <w:left w:val="single" w:sz="4" w:space="0" w:color="auto"/>
              <w:bottom w:val="single" w:sz="4" w:space="0" w:color="auto"/>
              <w:right w:val="single" w:sz="4" w:space="0" w:color="auto"/>
            </w:tcBorders>
            <w:shd w:val="clear" w:color="auto" w:fill="auto"/>
            <w:vAlign w:val="bottom"/>
          </w:tcPr>
          <w:p w14:paraId="14E36D93" w14:textId="77777777" w:rsidR="00D06A7D" w:rsidRPr="00642EF4" w:rsidRDefault="00D06A7D" w:rsidP="002E77A6">
            <w:pPr>
              <w:jc w:val="both"/>
              <w:rPr>
                <w:lang w:eastAsia="en-US"/>
              </w:rPr>
            </w:pPr>
            <w:r w:rsidRPr="00642EF4">
              <w:rPr>
                <w:lang w:eastAsia="en-US"/>
              </w:rPr>
              <w:t xml:space="preserve">Общие сведения о компенсирующих устройствах. Продольная и поперечная компенсация реактивной мощности. </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3EF664F" w14:textId="77777777" w:rsidR="00D06A7D" w:rsidRPr="00642EF4" w:rsidRDefault="00D06A7D" w:rsidP="002E77A6">
            <w:pPr>
              <w:jc w:val="center"/>
            </w:pPr>
            <w:r w:rsidRPr="00642EF4">
              <w:t>2</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234D099" w14:textId="77777777" w:rsidR="00D06A7D" w:rsidRPr="00DB3C6D" w:rsidRDefault="00D06A7D" w:rsidP="002E77A6">
            <w:pPr>
              <w:jc w:val="center"/>
            </w:pPr>
            <w:r w:rsidRPr="00DB3C6D">
              <w:t>1</w:t>
            </w:r>
          </w:p>
        </w:tc>
      </w:tr>
      <w:tr w:rsidR="00D06A7D" w:rsidRPr="00642EF4" w14:paraId="46E6931D" w14:textId="77777777" w:rsidTr="002E77A6">
        <w:trPr>
          <w:trHeight w:val="361"/>
        </w:trPr>
        <w:tc>
          <w:tcPr>
            <w:tcW w:w="2689" w:type="dxa"/>
            <w:vMerge/>
            <w:shd w:val="clear" w:color="auto" w:fill="auto"/>
          </w:tcPr>
          <w:p w14:paraId="6D29B8DF" w14:textId="77777777" w:rsidR="00D06A7D" w:rsidRPr="00642EF4" w:rsidRDefault="00D06A7D" w:rsidP="002E77A6">
            <w:pPr>
              <w:rPr>
                <w:b/>
                <w:bCs/>
              </w:rPr>
            </w:pPr>
          </w:p>
        </w:tc>
        <w:tc>
          <w:tcPr>
            <w:tcW w:w="10206" w:type="dxa"/>
            <w:tcBorders>
              <w:top w:val="single" w:sz="4" w:space="0" w:color="auto"/>
              <w:left w:val="single" w:sz="4" w:space="0" w:color="auto"/>
              <w:bottom w:val="single" w:sz="4" w:space="0" w:color="auto"/>
              <w:right w:val="single" w:sz="4" w:space="0" w:color="auto"/>
            </w:tcBorders>
            <w:shd w:val="clear" w:color="auto" w:fill="auto"/>
            <w:vAlign w:val="bottom"/>
          </w:tcPr>
          <w:p w14:paraId="74A6454F" w14:textId="77777777" w:rsidR="00D06A7D" w:rsidRPr="00642EF4" w:rsidRDefault="00D06A7D" w:rsidP="002E77A6">
            <w:pPr>
              <w:jc w:val="both"/>
              <w:rPr>
                <w:lang w:eastAsia="en-US"/>
              </w:rPr>
            </w:pPr>
            <w:r w:rsidRPr="00642EF4">
              <w:rPr>
                <w:lang w:eastAsia="en-US"/>
              </w:rPr>
              <w:t>Защита фидеров контактной сети   переменного тока.</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9BDE31C" w14:textId="77777777" w:rsidR="00D06A7D" w:rsidRPr="00642EF4" w:rsidRDefault="00D06A7D" w:rsidP="002E77A6">
            <w:pPr>
              <w:jc w:val="center"/>
            </w:pPr>
            <w:r w:rsidRPr="00642EF4">
              <w:t>2</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4BE62F0" w14:textId="77777777" w:rsidR="00D06A7D" w:rsidRPr="00DB3C6D" w:rsidRDefault="00D06A7D" w:rsidP="002E77A6">
            <w:pPr>
              <w:jc w:val="center"/>
            </w:pPr>
            <w:r w:rsidRPr="00DB3C6D">
              <w:t>1</w:t>
            </w:r>
          </w:p>
        </w:tc>
      </w:tr>
      <w:tr w:rsidR="00D06A7D" w:rsidRPr="00642EF4" w14:paraId="17FFB02C" w14:textId="77777777" w:rsidTr="002E77A6">
        <w:trPr>
          <w:trHeight w:val="361"/>
        </w:trPr>
        <w:tc>
          <w:tcPr>
            <w:tcW w:w="2689" w:type="dxa"/>
            <w:vMerge/>
            <w:shd w:val="clear" w:color="auto" w:fill="auto"/>
          </w:tcPr>
          <w:p w14:paraId="16A6982E" w14:textId="77777777" w:rsidR="00D06A7D" w:rsidRPr="00642EF4" w:rsidRDefault="00D06A7D" w:rsidP="002E77A6">
            <w:pPr>
              <w:rPr>
                <w:b/>
                <w:bCs/>
              </w:rPr>
            </w:pPr>
          </w:p>
        </w:tc>
        <w:tc>
          <w:tcPr>
            <w:tcW w:w="10206" w:type="dxa"/>
            <w:tcBorders>
              <w:top w:val="single" w:sz="4" w:space="0" w:color="auto"/>
              <w:left w:val="single" w:sz="4" w:space="0" w:color="auto"/>
              <w:bottom w:val="single" w:sz="4" w:space="0" w:color="auto"/>
              <w:right w:val="single" w:sz="4" w:space="0" w:color="auto"/>
            </w:tcBorders>
            <w:shd w:val="clear" w:color="auto" w:fill="auto"/>
            <w:vAlign w:val="bottom"/>
          </w:tcPr>
          <w:p w14:paraId="1028CB9F" w14:textId="77777777" w:rsidR="00D06A7D" w:rsidRPr="00642EF4" w:rsidRDefault="00D06A7D" w:rsidP="002E77A6">
            <w:pPr>
              <w:rPr>
                <w:b/>
                <w:bCs/>
              </w:rPr>
            </w:pPr>
            <w:r w:rsidRPr="00642EF4">
              <w:rPr>
                <w:b/>
                <w:bCs/>
              </w:rPr>
              <w:t>В том числе практических и лабораторных занятий</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8183B01" w14:textId="77777777" w:rsidR="00D06A7D" w:rsidRPr="00642EF4" w:rsidRDefault="00D06A7D" w:rsidP="002E77A6">
            <w:pPr>
              <w:jc w:val="center"/>
              <w:rPr>
                <w:b/>
                <w:bCs/>
              </w:rPr>
            </w:pPr>
            <w:r w:rsidRPr="00642EF4">
              <w:rPr>
                <w:b/>
                <w:bCs/>
              </w:rPr>
              <w:t>6/6</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49C373C" w14:textId="77777777" w:rsidR="00D06A7D" w:rsidRPr="00DB3C6D" w:rsidRDefault="00D06A7D" w:rsidP="002E77A6">
            <w:pPr>
              <w:jc w:val="center"/>
              <w:rPr>
                <w:bCs/>
              </w:rPr>
            </w:pPr>
          </w:p>
        </w:tc>
      </w:tr>
      <w:tr w:rsidR="00D06A7D" w:rsidRPr="00642EF4" w14:paraId="085BA2FD" w14:textId="77777777" w:rsidTr="002E77A6">
        <w:trPr>
          <w:trHeight w:val="492"/>
        </w:trPr>
        <w:tc>
          <w:tcPr>
            <w:tcW w:w="2689" w:type="dxa"/>
            <w:vMerge/>
            <w:shd w:val="clear" w:color="auto" w:fill="auto"/>
          </w:tcPr>
          <w:p w14:paraId="47164460" w14:textId="77777777" w:rsidR="00D06A7D" w:rsidRPr="00642EF4" w:rsidRDefault="00D06A7D" w:rsidP="002E77A6">
            <w:pPr>
              <w:rPr>
                <w:b/>
                <w:bCs/>
              </w:rPr>
            </w:pPr>
          </w:p>
        </w:tc>
        <w:tc>
          <w:tcPr>
            <w:tcW w:w="10206" w:type="dxa"/>
            <w:tcBorders>
              <w:top w:val="single" w:sz="4" w:space="0" w:color="auto"/>
              <w:left w:val="single" w:sz="4" w:space="0" w:color="auto"/>
              <w:right w:val="single" w:sz="4" w:space="0" w:color="auto"/>
            </w:tcBorders>
            <w:shd w:val="clear" w:color="auto" w:fill="auto"/>
            <w:vAlign w:val="bottom"/>
          </w:tcPr>
          <w:p w14:paraId="3C4A0026" w14:textId="77777777" w:rsidR="00D06A7D" w:rsidRPr="00642EF4" w:rsidRDefault="00D06A7D" w:rsidP="002E77A6">
            <w:r w:rsidRPr="00642EF4">
              <w:rPr>
                <w:b/>
              </w:rPr>
              <w:t>Практическая работа №9</w:t>
            </w:r>
            <w:r w:rsidRPr="00642EF4">
              <w:t xml:space="preserve"> </w:t>
            </w:r>
          </w:p>
          <w:p w14:paraId="7DF49382" w14:textId="77777777" w:rsidR="00D06A7D" w:rsidRPr="00642EF4" w:rsidRDefault="00D06A7D" w:rsidP="002E77A6">
            <w:r w:rsidRPr="00642EF4">
              <w:t>«Исследование трехфазной мостовой схемы выпрямления» «Исследование шестифазной нулевой схемы   выпрямления»</w:t>
            </w:r>
          </w:p>
        </w:tc>
        <w:tc>
          <w:tcPr>
            <w:tcW w:w="992" w:type="dxa"/>
            <w:tcBorders>
              <w:top w:val="single" w:sz="4" w:space="0" w:color="auto"/>
              <w:left w:val="single" w:sz="4" w:space="0" w:color="auto"/>
              <w:right w:val="single" w:sz="4" w:space="0" w:color="auto"/>
            </w:tcBorders>
            <w:shd w:val="clear" w:color="auto" w:fill="auto"/>
          </w:tcPr>
          <w:p w14:paraId="2ACBDD09" w14:textId="77777777" w:rsidR="00D06A7D" w:rsidRPr="00642EF4" w:rsidRDefault="00D06A7D" w:rsidP="002E77A6">
            <w:pPr>
              <w:jc w:val="center"/>
            </w:pPr>
            <w:r w:rsidRPr="00642EF4">
              <w:t>2</w:t>
            </w:r>
          </w:p>
        </w:tc>
        <w:tc>
          <w:tcPr>
            <w:tcW w:w="1417" w:type="dxa"/>
            <w:tcBorders>
              <w:top w:val="single" w:sz="4" w:space="0" w:color="auto"/>
              <w:left w:val="single" w:sz="4" w:space="0" w:color="auto"/>
              <w:right w:val="single" w:sz="4" w:space="0" w:color="auto"/>
            </w:tcBorders>
            <w:shd w:val="clear" w:color="auto" w:fill="auto"/>
          </w:tcPr>
          <w:p w14:paraId="69EB7104" w14:textId="77777777" w:rsidR="00D06A7D" w:rsidRPr="00DB3C6D" w:rsidRDefault="00D06A7D" w:rsidP="002E77A6">
            <w:pPr>
              <w:jc w:val="center"/>
            </w:pPr>
            <w:r w:rsidRPr="00DB3C6D">
              <w:t>2</w:t>
            </w:r>
          </w:p>
        </w:tc>
      </w:tr>
      <w:tr w:rsidR="00D06A7D" w:rsidRPr="00642EF4" w14:paraId="5A7E0728" w14:textId="77777777" w:rsidTr="002E77A6">
        <w:trPr>
          <w:trHeight w:val="492"/>
        </w:trPr>
        <w:tc>
          <w:tcPr>
            <w:tcW w:w="2689" w:type="dxa"/>
            <w:vMerge/>
            <w:shd w:val="clear" w:color="auto" w:fill="auto"/>
          </w:tcPr>
          <w:p w14:paraId="3E88730A" w14:textId="77777777" w:rsidR="00D06A7D" w:rsidRPr="00642EF4" w:rsidRDefault="00D06A7D" w:rsidP="002E77A6">
            <w:pPr>
              <w:rPr>
                <w:b/>
                <w:bCs/>
              </w:rPr>
            </w:pPr>
          </w:p>
        </w:tc>
        <w:tc>
          <w:tcPr>
            <w:tcW w:w="10206" w:type="dxa"/>
            <w:tcBorders>
              <w:top w:val="single" w:sz="4" w:space="0" w:color="auto"/>
              <w:left w:val="single" w:sz="4" w:space="0" w:color="auto"/>
              <w:right w:val="single" w:sz="4" w:space="0" w:color="auto"/>
            </w:tcBorders>
            <w:shd w:val="clear" w:color="auto" w:fill="auto"/>
          </w:tcPr>
          <w:p w14:paraId="13B22A24" w14:textId="77777777" w:rsidR="00D06A7D" w:rsidRPr="00642EF4" w:rsidRDefault="00D06A7D" w:rsidP="002E77A6">
            <w:pPr>
              <w:pStyle w:val="a3"/>
              <w:rPr>
                <w:rFonts w:ascii="Times New Roman" w:hAnsi="Times New Roman"/>
                <w:sz w:val="24"/>
                <w:szCs w:val="24"/>
              </w:rPr>
            </w:pPr>
            <w:r w:rsidRPr="00642EF4">
              <w:rPr>
                <w:rFonts w:ascii="Times New Roman" w:hAnsi="Times New Roman"/>
                <w:b/>
                <w:sz w:val="24"/>
                <w:szCs w:val="24"/>
              </w:rPr>
              <w:t>Практическое занятие №10</w:t>
            </w:r>
            <w:r w:rsidRPr="00642EF4">
              <w:rPr>
                <w:rFonts w:ascii="Times New Roman" w:hAnsi="Times New Roman"/>
                <w:sz w:val="24"/>
                <w:szCs w:val="24"/>
              </w:rPr>
              <w:t xml:space="preserve"> </w:t>
            </w:r>
          </w:p>
          <w:p w14:paraId="350762F2" w14:textId="77777777" w:rsidR="00D06A7D" w:rsidRPr="00642EF4" w:rsidRDefault="00D06A7D" w:rsidP="002E77A6">
            <w:pPr>
              <w:pStyle w:val="a3"/>
              <w:rPr>
                <w:rFonts w:ascii="Times New Roman" w:hAnsi="Times New Roman"/>
                <w:sz w:val="24"/>
                <w:szCs w:val="24"/>
              </w:rPr>
            </w:pPr>
            <w:r w:rsidRPr="00642EF4">
              <w:rPr>
                <w:rFonts w:ascii="Times New Roman" w:hAnsi="Times New Roman"/>
                <w:sz w:val="24"/>
                <w:szCs w:val="24"/>
              </w:rPr>
              <w:t>«Исследование двухмостовых схем выпрямления»</w:t>
            </w:r>
          </w:p>
        </w:tc>
        <w:tc>
          <w:tcPr>
            <w:tcW w:w="992" w:type="dxa"/>
            <w:tcBorders>
              <w:top w:val="single" w:sz="4" w:space="0" w:color="auto"/>
              <w:left w:val="single" w:sz="4" w:space="0" w:color="auto"/>
              <w:right w:val="single" w:sz="4" w:space="0" w:color="auto"/>
            </w:tcBorders>
            <w:shd w:val="clear" w:color="auto" w:fill="auto"/>
          </w:tcPr>
          <w:p w14:paraId="776BBCC5" w14:textId="77777777" w:rsidR="00D06A7D" w:rsidRPr="00642EF4" w:rsidRDefault="00D06A7D" w:rsidP="002E77A6">
            <w:pPr>
              <w:jc w:val="center"/>
            </w:pPr>
            <w:r w:rsidRPr="00642EF4">
              <w:t>2</w:t>
            </w:r>
          </w:p>
        </w:tc>
        <w:tc>
          <w:tcPr>
            <w:tcW w:w="1417" w:type="dxa"/>
            <w:tcBorders>
              <w:top w:val="single" w:sz="4" w:space="0" w:color="auto"/>
              <w:left w:val="single" w:sz="4" w:space="0" w:color="auto"/>
              <w:right w:val="single" w:sz="4" w:space="0" w:color="auto"/>
            </w:tcBorders>
            <w:shd w:val="clear" w:color="auto" w:fill="auto"/>
          </w:tcPr>
          <w:p w14:paraId="7B35D01E" w14:textId="77777777" w:rsidR="00D06A7D" w:rsidRPr="00DB3C6D" w:rsidRDefault="00D06A7D" w:rsidP="002E77A6">
            <w:pPr>
              <w:jc w:val="center"/>
            </w:pPr>
            <w:r w:rsidRPr="00DB3C6D">
              <w:t>2</w:t>
            </w:r>
          </w:p>
        </w:tc>
      </w:tr>
      <w:tr w:rsidR="00D06A7D" w:rsidRPr="00642EF4" w14:paraId="50B85451" w14:textId="77777777" w:rsidTr="002E77A6">
        <w:trPr>
          <w:trHeight w:val="492"/>
        </w:trPr>
        <w:tc>
          <w:tcPr>
            <w:tcW w:w="2689" w:type="dxa"/>
            <w:vMerge/>
            <w:shd w:val="clear" w:color="auto" w:fill="auto"/>
          </w:tcPr>
          <w:p w14:paraId="2FE577E7" w14:textId="77777777" w:rsidR="00D06A7D" w:rsidRPr="00642EF4" w:rsidRDefault="00D06A7D" w:rsidP="002E77A6">
            <w:pPr>
              <w:rPr>
                <w:b/>
                <w:bCs/>
              </w:rPr>
            </w:pPr>
          </w:p>
        </w:tc>
        <w:tc>
          <w:tcPr>
            <w:tcW w:w="10206" w:type="dxa"/>
            <w:tcBorders>
              <w:top w:val="single" w:sz="4" w:space="0" w:color="auto"/>
              <w:left w:val="single" w:sz="4" w:space="0" w:color="auto"/>
              <w:right w:val="single" w:sz="4" w:space="0" w:color="auto"/>
            </w:tcBorders>
            <w:shd w:val="clear" w:color="auto" w:fill="auto"/>
            <w:vAlign w:val="bottom"/>
          </w:tcPr>
          <w:p w14:paraId="1135A1C0" w14:textId="77777777" w:rsidR="00D06A7D" w:rsidRPr="00642EF4" w:rsidRDefault="00D06A7D" w:rsidP="002E77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642EF4">
              <w:rPr>
                <w:b/>
              </w:rPr>
              <w:t>Практическое занятие №11</w:t>
            </w:r>
          </w:p>
          <w:p w14:paraId="518B0B81" w14:textId="77777777" w:rsidR="00D06A7D" w:rsidRPr="00642EF4" w:rsidRDefault="00D06A7D" w:rsidP="002E77A6">
            <w:pPr>
              <w:rPr>
                <w:b/>
              </w:rPr>
            </w:pPr>
            <w:r w:rsidRPr="00642EF4">
              <w:t xml:space="preserve"> «Изучение конструкции РУ-27,5 кВ»</w:t>
            </w:r>
          </w:p>
        </w:tc>
        <w:tc>
          <w:tcPr>
            <w:tcW w:w="992" w:type="dxa"/>
            <w:tcBorders>
              <w:top w:val="single" w:sz="4" w:space="0" w:color="auto"/>
              <w:left w:val="single" w:sz="4" w:space="0" w:color="auto"/>
              <w:right w:val="single" w:sz="4" w:space="0" w:color="auto"/>
            </w:tcBorders>
            <w:shd w:val="clear" w:color="auto" w:fill="auto"/>
          </w:tcPr>
          <w:p w14:paraId="5E453C03" w14:textId="77777777" w:rsidR="00D06A7D" w:rsidRPr="00642EF4" w:rsidRDefault="00D06A7D" w:rsidP="002E77A6">
            <w:pPr>
              <w:jc w:val="center"/>
            </w:pPr>
            <w:r w:rsidRPr="00642EF4">
              <w:t>2</w:t>
            </w:r>
          </w:p>
        </w:tc>
        <w:tc>
          <w:tcPr>
            <w:tcW w:w="1417" w:type="dxa"/>
            <w:tcBorders>
              <w:top w:val="single" w:sz="4" w:space="0" w:color="auto"/>
              <w:left w:val="single" w:sz="4" w:space="0" w:color="auto"/>
              <w:right w:val="single" w:sz="4" w:space="0" w:color="auto"/>
            </w:tcBorders>
            <w:shd w:val="clear" w:color="auto" w:fill="auto"/>
          </w:tcPr>
          <w:p w14:paraId="211C2B5D" w14:textId="77777777" w:rsidR="00D06A7D" w:rsidRPr="00DB3C6D" w:rsidRDefault="00D06A7D" w:rsidP="002E77A6">
            <w:pPr>
              <w:jc w:val="center"/>
            </w:pPr>
            <w:r w:rsidRPr="00DB3C6D">
              <w:t>2</w:t>
            </w:r>
          </w:p>
        </w:tc>
      </w:tr>
      <w:tr w:rsidR="00D06A7D" w:rsidRPr="00642EF4" w14:paraId="72FFD603" w14:textId="77777777" w:rsidTr="002E77A6">
        <w:trPr>
          <w:trHeight w:val="361"/>
        </w:trPr>
        <w:tc>
          <w:tcPr>
            <w:tcW w:w="2689" w:type="dxa"/>
            <w:vMerge/>
            <w:shd w:val="clear" w:color="auto" w:fill="auto"/>
          </w:tcPr>
          <w:p w14:paraId="4A8796D8" w14:textId="77777777" w:rsidR="00D06A7D" w:rsidRPr="00642EF4" w:rsidRDefault="00D06A7D" w:rsidP="002E77A6">
            <w:pPr>
              <w:rPr>
                <w:b/>
                <w:bCs/>
              </w:rPr>
            </w:pPr>
          </w:p>
        </w:tc>
        <w:tc>
          <w:tcPr>
            <w:tcW w:w="10206" w:type="dxa"/>
            <w:tcBorders>
              <w:top w:val="single" w:sz="4" w:space="0" w:color="auto"/>
              <w:left w:val="single" w:sz="4" w:space="0" w:color="auto"/>
              <w:bottom w:val="single" w:sz="4" w:space="0" w:color="auto"/>
              <w:right w:val="single" w:sz="4" w:space="0" w:color="auto"/>
            </w:tcBorders>
            <w:shd w:val="clear" w:color="auto" w:fill="auto"/>
            <w:vAlign w:val="bottom"/>
          </w:tcPr>
          <w:p w14:paraId="4EB2BA21" w14:textId="77777777" w:rsidR="00D06A7D" w:rsidRPr="00642EF4" w:rsidRDefault="00D06A7D" w:rsidP="002E77A6">
            <w:pPr>
              <w:rPr>
                <w:b/>
                <w:bCs/>
              </w:rPr>
            </w:pPr>
            <w:r w:rsidRPr="00642EF4">
              <w:rPr>
                <w:b/>
                <w:bCs/>
              </w:rPr>
              <w:t>В том числе самостоятельная работа обучающихся</w:t>
            </w:r>
          </w:p>
          <w:p w14:paraId="399B5FC7" w14:textId="77777777" w:rsidR="00D06A7D" w:rsidRPr="00642EF4" w:rsidRDefault="00D06A7D" w:rsidP="002E77A6">
            <w:pPr>
              <w:rPr>
                <w:b/>
                <w:bCs/>
              </w:rPr>
            </w:pPr>
            <w:r w:rsidRPr="00DB3C6D">
              <w:rPr>
                <w:bCs/>
              </w:rPr>
              <w:t>Самостоятельная работа №</w:t>
            </w:r>
            <w:r>
              <w:rPr>
                <w:bCs/>
              </w:rPr>
              <w:t xml:space="preserve"> 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8B61C54" w14:textId="77777777" w:rsidR="00D06A7D" w:rsidRPr="00642EF4" w:rsidRDefault="00D06A7D" w:rsidP="002E77A6">
            <w:pPr>
              <w:jc w:val="center"/>
              <w:rPr>
                <w:b/>
                <w:bCs/>
              </w:rPr>
            </w:pPr>
            <w:r w:rsidRPr="00642EF4">
              <w:rPr>
                <w:b/>
                <w:bCs/>
              </w:rPr>
              <w:t>10</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D697D7D" w14:textId="77777777" w:rsidR="00D06A7D" w:rsidRPr="00DB3C6D" w:rsidRDefault="00D06A7D" w:rsidP="002E77A6">
            <w:pPr>
              <w:jc w:val="center"/>
              <w:rPr>
                <w:bCs/>
              </w:rPr>
            </w:pPr>
          </w:p>
        </w:tc>
      </w:tr>
      <w:tr w:rsidR="00D06A7D" w:rsidRPr="00642EF4" w14:paraId="718145AF" w14:textId="77777777" w:rsidTr="002E77A6">
        <w:trPr>
          <w:trHeight w:val="361"/>
        </w:trPr>
        <w:tc>
          <w:tcPr>
            <w:tcW w:w="12895" w:type="dxa"/>
            <w:gridSpan w:val="2"/>
            <w:tcBorders>
              <w:right w:val="single" w:sz="4" w:space="0" w:color="auto"/>
            </w:tcBorders>
            <w:shd w:val="clear" w:color="auto" w:fill="auto"/>
          </w:tcPr>
          <w:p w14:paraId="5BC2145E" w14:textId="77777777" w:rsidR="00D06A7D" w:rsidRPr="00642EF4" w:rsidRDefault="00D06A7D" w:rsidP="002E77A6">
            <w:pPr>
              <w:rPr>
                <w:b/>
                <w:bCs/>
              </w:rPr>
            </w:pPr>
            <w:r w:rsidRPr="00642EF4">
              <w:rPr>
                <w:b/>
                <w:bCs/>
              </w:rPr>
              <w:t xml:space="preserve">Раздел 2. Техническое обслуживание и ремонт электрооборудования тяговых подстанций и электрических подстанций  </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F944DEA" w14:textId="77777777" w:rsidR="00D06A7D" w:rsidRPr="00642EF4" w:rsidRDefault="00D06A7D" w:rsidP="002E77A6">
            <w:pPr>
              <w:jc w:val="center"/>
              <w:rPr>
                <w:b/>
                <w:bCs/>
              </w:rPr>
            </w:pPr>
            <w:r>
              <w:rPr>
                <w:b/>
                <w:bCs/>
              </w:rPr>
              <w:t>56</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77DD5D6" w14:textId="77777777" w:rsidR="00D06A7D" w:rsidRPr="00DB3C6D" w:rsidRDefault="00D06A7D" w:rsidP="002E77A6">
            <w:pPr>
              <w:jc w:val="center"/>
              <w:rPr>
                <w:bCs/>
              </w:rPr>
            </w:pPr>
          </w:p>
        </w:tc>
      </w:tr>
      <w:tr w:rsidR="00D06A7D" w:rsidRPr="00642EF4" w14:paraId="26E51332" w14:textId="77777777" w:rsidTr="002E77A6">
        <w:trPr>
          <w:trHeight w:val="361"/>
        </w:trPr>
        <w:tc>
          <w:tcPr>
            <w:tcW w:w="2689" w:type="dxa"/>
            <w:vMerge w:val="restart"/>
            <w:shd w:val="clear" w:color="auto" w:fill="auto"/>
          </w:tcPr>
          <w:p w14:paraId="075B4DB4" w14:textId="77777777" w:rsidR="00D06A7D" w:rsidRPr="00642EF4" w:rsidRDefault="00D06A7D" w:rsidP="002E77A6">
            <w:pPr>
              <w:rPr>
                <w:b/>
                <w:bCs/>
              </w:rPr>
            </w:pPr>
            <w:r w:rsidRPr="00642EF4">
              <w:rPr>
                <w:b/>
                <w:bCs/>
              </w:rPr>
              <w:t>Тема 2.1</w:t>
            </w:r>
          </w:p>
          <w:p w14:paraId="54C0A112" w14:textId="77777777" w:rsidR="00D06A7D" w:rsidRPr="00642EF4" w:rsidRDefault="00D06A7D" w:rsidP="002E77A6">
            <w:pPr>
              <w:rPr>
                <w:b/>
                <w:bCs/>
              </w:rPr>
            </w:pPr>
            <w:r w:rsidRPr="00642EF4">
              <w:rPr>
                <w:b/>
                <w:bCs/>
              </w:rPr>
              <w:t>Организация технического обслуживания и ремонта электро</w:t>
            </w:r>
            <w:r w:rsidRPr="00642EF4">
              <w:rPr>
                <w:b/>
                <w:bCs/>
              </w:rPr>
              <w:lastRenderedPageBreak/>
              <w:t>оборудования подстанций</w:t>
            </w:r>
          </w:p>
        </w:tc>
        <w:tc>
          <w:tcPr>
            <w:tcW w:w="10206" w:type="dxa"/>
            <w:tcBorders>
              <w:top w:val="single" w:sz="4" w:space="0" w:color="auto"/>
              <w:left w:val="single" w:sz="4" w:space="0" w:color="auto"/>
              <w:bottom w:val="single" w:sz="4" w:space="0" w:color="auto"/>
              <w:right w:val="single" w:sz="4" w:space="0" w:color="auto"/>
            </w:tcBorders>
            <w:shd w:val="clear" w:color="auto" w:fill="auto"/>
            <w:vAlign w:val="bottom"/>
          </w:tcPr>
          <w:p w14:paraId="7CF00F98" w14:textId="77777777" w:rsidR="00D06A7D" w:rsidRPr="00642EF4" w:rsidRDefault="00D06A7D" w:rsidP="002E77A6">
            <w:pPr>
              <w:rPr>
                <w:b/>
                <w:bCs/>
              </w:rPr>
            </w:pPr>
            <w:r w:rsidRPr="00642EF4">
              <w:rPr>
                <w:b/>
                <w:bCs/>
              </w:rPr>
              <w:lastRenderedPageBreak/>
              <w:t xml:space="preserve">Содержание </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093352E" w14:textId="77777777" w:rsidR="00D06A7D" w:rsidRPr="00642EF4" w:rsidRDefault="00D06A7D" w:rsidP="002E77A6">
            <w:pPr>
              <w:jc w:val="center"/>
              <w:rPr>
                <w:b/>
                <w:bCs/>
              </w:rPr>
            </w:pPr>
            <w:r>
              <w:rPr>
                <w:b/>
                <w:bCs/>
              </w:rPr>
              <w:t>16</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A6BDC09" w14:textId="77777777" w:rsidR="00D06A7D" w:rsidRPr="00DB3C6D" w:rsidRDefault="00D06A7D" w:rsidP="002E77A6">
            <w:pPr>
              <w:jc w:val="center"/>
              <w:rPr>
                <w:bCs/>
              </w:rPr>
            </w:pPr>
          </w:p>
        </w:tc>
      </w:tr>
      <w:tr w:rsidR="00D06A7D" w:rsidRPr="00642EF4" w14:paraId="6BD6C3CD" w14:textId="77777777" w:rsidTr="002E77A6">
        <w:trPr>
          <w:trHeight w:val="361"/>
        </w:trPr>
        <w:tc>
          <w:tcPr>
            <w:tcW w:w="2689" w:type="dxa"/>
            <w:vMerge/>
            <w:shd w:val="clear" w:color="auto" w:fill="auto"/>
          </w:tcPr>
          <w:p w14:paraId="3D1E3B68" w14:textId="77777777" w:rsidR="00D06A7D" w:rsidRPr="00642EF4" w:rsidRDefault="00D06A7D" w:rsidP="002E77A6">
            <w:pPr>
              <w:rPr>
                <w:b/>
                <w:bCs/>
              </w:rPr>
            </w:pPr>
          </w:p>
        </w:tc>
        <w:tc>
          <w:tcPr>
            <w:tcW w:w="10206" w:type="dxa"/>
            <w:tcBorders>
              <w:top w:val="single" w:sz="4" w:space="0" w:color="auto"/>
              <w:left w:val="single" w:sz="4" w:space="0" w:color="auto"/>
              <w:bottom w:val="single" w:sz="4" w:space="0" w:color="auto"/>
              <w:right w:val="single" w:sz="4" w:space="0" w:color="auto"/>
            </w:tcBorders>
            <w:shd w:val="clear" w:color="auto" w:fill="auto"/>
          </w:tcPr>
          <w:p w14:paraId="4BD9E13E" w14:textId="77777777" w:rsidR="00D06A7D" w:rsidRPr="00642EF4" w:rsidRDefault="00D06A7D" w:rsidP="002E77A6">
            <w:r w:rsidRPr="00642EF4">
              <w:t>Организация технического обслуживания и ремонта электрооборудования подстанций. Организация работ под напряжением</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0A2E6E9" w14:textId="77777777" w:rsidR="00D06A7D" w:rsidRPr="00642EF4" w:rsidRDefault="00D06A7D" w:rsidP="002E77A6">
            <w:pPr>
              <w:jc w:val="center"/>
            </w:pPr>
            <w:r w:rsidRPr="00642EF4">
              <w:t>2</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48134E4" w14:textId="77777777" w:rsidR="00D06A7D" w:rsidRPr="00DB3C6D" w:rsidRDefault="00D06A7D" w:rsidP="002E77A6">
            <w:pPr>
              <w:jc w:val="center"/>
            </w:pPr>
            <w:r w:rsidRPr="00DB3C6D">
              <w:t>1</w:t>
            </w:r>
          </w:p>
        </w:tc>
      </w:tr>
      <w:tr w:rsidR="00D06A7D" w:rsidRPr="00642EF4" w14:paraId="42EF4817" w14:textId="77777777" w:rsidTr="002E77A6">
        <w:trPr>
          <w:trHeight w:val="361"/>
        </w:trPr>
        <w:tc>
          <w:tcPr>
            <w:tcW w:w="2689" w:type="dxa"/>
            <w:vMerge/>
            <w:shd w:val="clear" w:color="auto" w:fill="auto"/>
          </w:tcPr>
          <w:p w14:paraId="292284EB" w14:textId="77777777" w:rsidR="00D06A7D" w:rsidRPr="00642EF4" w:rsidRDefault="00D06A7D" w:rsidP="002E77A6">
            <w:pPr>
              <w:rPr>
                <w:b/>
                <w:bCs/>
              </w:rPr>
            </w:pPr>
          </w:p>
        </w:tc>
        <w:tc>
          <w:tcPr>
            <w:tcW w:w="10206" w:type="dxa"/>
            <w:tcBorders>
              <w:top w:val="single" w:sz="4" w:space="0" w:color="auto"/>
              <w:left w:val="single" w:sz="4" w:space="0" w:color="auto"/>
              <w:bottom w:val="single" w:sz="4" w:space="0" w:color="auto"/>
              <w:right w:val="single" w:sz="4" w:space="0" w:color="auto"/>
            </w:tcBorders>
            <w:shd w:val="clear" w:color="auto" w:fill="auto"/>
          </w:tcPr>
          <w:p w14:paraId="2C52061C" w14:textId="77777777" w:rsidR="00D06A7D" w:rsidRPr="00642EF4" w:rsidRDefault="00D06A7D" w:rsidP="002E77A6">
            <w:r w:rsidRPr="00642EF4">
              <w:t>Основные положения правил технической эксплуатации электроустановок</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1C138BC" w14:textId="77777777" w:rsidR="00D06A7D" w:rsidRPr="00642EF4" w:rsidRDefault="00D06A7D" w:rsidP="002E77A6">
            <w:pPr>
              <w:jc w:val="center"/>
            </w:pPr>
            <w:r w:rsidRPr="00642EF4">
              <w:t>2</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CAA78F6" w14:textId="77777777" w:rsidR="00D06A7D" w:rsidRPr="00DB3C6D" w:rsidRDefault="00D06A7D" w:rsidP="002E77A6">
            <w:pPr>
              <w:jc w:val="center"/>
            </w:pPr>
            <w:r w:rsidRPr="00DB3C6D">
              <w:t>1</w:t>
            </w:r>
          </w:p>
        </w:tc>
      </w:tr>
      <w:tr w:rsidR="00D06A7D" w:rsidRPr="00642EF4" w14:paraId="5CB334BD" w14:textId="77777777" w:rsidTr="002E77A6">
        <w:trPr>
          <w:trHeight w:val="361"/>
        </w:trPr>
        <w:tc>
          <w:tcPr>
            <w:tcW w:w="2689" w:type="dxa"/>
            <w:vMerge/>
            <w:shd w:val="clear" w:color="auto" w:fill="auto"/>
          </w:tcPr>
          <w:p w14:paraId="70AD6236" w14:textId="77777777" w:rsidR="00D06A7D" w:rsidRPr="00642EF4" w:rsidRDefault="00D06A7D" w:rsidP="002E77A6">
            <w:pPr>
              <w:rPr>
                <w:b/>
                <w:bCs/>
              </w:rPr>
            </w:pPr>
          </w:p>
        </w:tc>
        <w:tc>
          <w:tcPr>
            <w:tcW w:w="10206" w:type="dxa"/>
            <w:tcBorders>
              <w:top w:val="single" w:sz="4" w:space="0" w:color="auto"/>
              <w:left w:val="single" w:sz="4" w:space="0" w:color="auto"/>
              <w:bottom w:val="single" w:sz="4" w:space="0" w:color="auto"/>
              <w:right w:val="single" w:sz="4" w:space="0" w:color="auto"/>
            </w:tcBorders>
            <w:shd w:val="clear" w:color="auto" w:fill="auto"/>
            <w:vAlign w:val="bottom"/>
          </w:tcPr>
          <w:p w14:paraId="469D92E0" w14:textId="77777777" w:rsidR="00D06A7D" w:rsidRPr="00642EF4" w:rsidRDefault="00D06A7D" w:rsidP="002E77A6">
            <w:pPr>
              <w:rPr>
                <w:b/>
                <w:bCs/>
              </w:rPr>
            </w:pPr>
            <w:r w:rsidRPr="00642EF4">
              <w:rPr>
                <w:b/>
                <w:bCs/>
              </w:rPr>
              <w:t>В том числе практических и лабораторных занятий</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6186C86" w14:textId="77777777" w:rsidR="00D06A7D" w:rsidRPr="00642EF4" w:rsidRDefault="00D06A7D" w:rsidP="002E77A6">
            <w:pPr>
              <w:jc w:val="center"/>
              <w:rPr>
                <w:b/>
                <w:bCs/>
              </w:rPr>
            </w:pPr>
            <w:r>
              <w:rPr>
                <w:b/>
                <w:bCs/>
              </w:rPr>
              <w:t>2/2</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2081FA8" w14:textId="77777777" w:rsidR="00D06A7D" w:rsidRPr="00DB3C6D" w:rsidRDefault="00D06A7D" w:rsidP="002E77A6">
            <w:pPr>
              <w:jc w:val="center"/>
              <w:rPr>
                <w:bCs/>
              </w:rPr>
            </w:pPr>
          </w:p>
        </w:tc>
      </w:tr>
      <w:tr w:rsidR="00D06A7D" w:rsidRPr="00642EF4" w14:paraId="6D8928A7" w14:textId="77777777" w:rsidTr="002E77A6">
        <w:trPr>
          <w:trHeight w:val="500"/>
        </w:trPr>
        <w:tc>
          <w:tcPr>
            <w:tcW w:w="2689" w:type="dxa"/>
            <w:vMerge/>
            <w:shd w:val="clear" w:color="auto" w:fill="auto"/>
          </w:tcPr>
          <w:p w14:paraId="61FB2627" w14:textId="77777777" w:rsidR="00D06A7D" w:rsidRPr="00642EF4" w:rsidRDefault="00D06A7D" w:rsidP="002E77A6">
            <w:pPr>
              <w:rPr>
                <w:b/>
                <w:bCs/>
              </w:rPr>
            </w:pPr>
          </w:p>
        </w:tc>
        <w:tc>
          <w:tcPr>
            <w:tcW w:w="10206" w:type="dxa"/>
            <w:tcBorders>
              <w:top w:val="single" w:sz="4" w:space="0" w:color="auto"/>
              <w:left w:val="single" w:sz="4" w:space="0" w:color="auto"/>
              <w:right w:val="single" w:sz="4" w:space="0" w:color="auto"/>
            </w:tcBorders>
            <w:shd w:val="clear" w:color="auto" w:fill="auto"/>
          </w:tcPr>
          <w:p w14:paraId="7AF38ACB" w14:textId="77777777" w:rsidR="00D06A7D" w:rsidRPr="00642EF4" w:rsidRDefault="00D06A7D" w:rsidP="002E77A6">
            <w:r w:rsidRPr="00642EF4">
              <w:rPr>
                <w:b/>
              </w:rPr>
              <w:t>Практическая работа № 12</w:t>
            </w:r>
            <w:r w:rsidRPr="00642EF4">
              <w:t xml:space="preserve"> «Составление бланка переключения при переводе присоединений с одной системы шин на другую»</w:t>
            </w:r>
          </w:p>
        </w:tc>
        <w:tc>
          <w:tcPr>
            <w:tcW w:w="992" w:type="dxa"/>
            <w:tcBorders>
              <w:top w:val="single" w:sz="4" w:space="0" w:color="auto"/>
              <w:left w:val="single" w:sz="4" w:space="0" w:color="auto"/>
              <w:right w:val="single" w:sz="4" w:space="0" w:color="auto"/>
            </w:tcBorders>
            <w:shd w:val="clear" w:color="auto" w:fill="auto"/>
          </w:tcPr>
          <w:p w14:paraId="6C208BC6" w14:textId="77777777" w:rsidR="00D06A7D" w:rsidRPr="00DB3C6D" w:rsidRDefault="00D06A7D" w:rsidP="002E77A6">
            <w:pPr>
              <w:jc w:val="center"/>
            </w:pPr>
            <w:r w:rsidRPr="00DB3C6D">
              <w:t>2</w:t>
            </w:r>
          </w:p>
        </w:tc>
        <w:tc>
          <w:tcPr>
            <w:tcW w:w="1417" w:type="dxa"/>
            <w:tcBorders>
              <w:top w:val="single" w:sz="4" w:space="0" w:color="auto"/>
              <w:left w:val="single" w:sz="4" w:space="0" w:color="auto"/>
              <w:right w:val="single" w:sz="4" w:space="0" w:color="auto"/>
            </w:tcBorders>
            <w:shd w:val="clear" w:color="auto" w:fill="auto"/>
          </w:tcPr>
          <w:p w14:paraId="379F18DA" w14:textId="77777777" w:rsidR="00D06A7D" w:rsidRPr="00DB3C6D" w:rsidRDefault="00D06A7D" w:rsidP="002E77A6">
            <w:pPr>
              <w:jc w:val="center"/>
            </w:pPr>
            <w:r w:rsidRPr="00DB3C6D">
              <w:t>2</w:t>
            </w:r>
          </w:p>
        </w:tc>
      </w:tr>
      <w:tr w:rsidR="00D06A7D" w:rsidRPr="00642EF4" w14:paraId="08B6B2B9" w14:textId="77777777" w:rsidTr="002E77A6">
        <w:trPr>
          <w:trHeight w:val="361"/>
        </w:trPr>
        <w:tc>
          <w:tcPr>
            <w:tcW w:w="2689" w:type="dxa"/>
            <w:vMerge/>
            <w:shd w:val="clear" w:color="auto" w:fill="auto"/>
          </w:tcPr>
          <w:p w14:paraId="41E9771E" w14:textId="77777777" w:rsidR="00D06A7D" w:rsidRPr="00642EF4" w:rsidRDefault="00D06A7D" w:rsidP="002E77A6">
            <w:pPr>
              <w:rPr>
                <w:b/>
                <w:bCs/>
              </w:rPr>
            </w:pPr>
          </w:p>
        </w:tc>
        <w:tc>
          <w:tcPr>
            <w:tcW w:w="10206" w:type="dxa"/>
            <w:tcBorders>
              <w:top w:val="single" w:sz="4" w:space="0" w:color="auto"/>
              <w:left w:val="single" w:sz="4" w:space="0" w:color="auto"/>
              <w:bottom w:val="single" w:sz="4" w:space="0" w:color="auto"/>
              <w:right w:val="single" w:sz="4" w:space="0" w:color="auto"/>
            </w:tcBorders>
            <w:shd w:val="clear" w:color="auto" w:fill="auto"/>
            <w:vAlign w:val="bottom"/>
          </w:tcPr>
          <w:p w14:paraId="348B9BD5" w14:textId="77777777" w:rsidR="00D06A7D" w:rsidRPr="00642EF4" w:rsidRDefault="00D06A7D" w:rsidP="002E77A6">
            <w:pPr>
              <w:rPr>
                <w:b/>
                <w:bCs/>
              </w:rPr>
            </w:pPr>
            <w:r w:rsidRPr="00642EF4">
              <w:rPr>
                <w:b/>
                <w:bCs/>
              </w:rPr>
              <w:t>В том числе самостоятельная работа обучающихся</w:t>
            </w:r>
          </w:p>
          <w:p w14:paraId="6AE5FD5D" w14:textId="77777777" w:rsidR="00D06A7D" w:rsidRPr="00642EF4" w:rsidRDefault="00D06A7D" w:rsidP="002E77A6">
            <w:pPr>
              <w:rPr>
                <w:b/>
                <w:bCs/>
              </w:rPr>
            </w:pPr>
            <w:r w:rsidRPr="00DB3C6D">
              <w:rPr>
                <w:bCs/>
              </w:rPr>
              <w:t>Самостоятельная работа №</w:t>
            </w:r>
            <w:r>
              <w:rPr>
                <w:bCs/>
              </w:rPr>
              <w:t xml:space="preserve"> 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435C177" w14:textId="77777777" w:rsidR="00D06A7D" w:rsidRPr="00642EF4" w:rsidRDefault="00D06A7D" w:rsidP="002E77A6">
            <w:pPr>
              <w:jc w:val="center"/>
              <w:rPr>
                <w:b/>
                <w:bCs/>
              </w:rPr>
            </w:pPr>
            <w:r w:rsidRPr="00642EF4">
              <w:rPr>
                <w:b/>
                <w:bCs/>
              </w:rPr>
              <w:t>10</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D4B9C43" w14:textId="77777777" w:rsidR="00D06A7D" w:rsidRPr="00DB3C6D" w:rsidRDefault="00D06A7D" w:rsidP="002E77A6">
            <w:pPr>
              <w:jc w:val="center"/>
              <w:rPr>
                <w:bCs/>
              </w:rPr>
            </w:pPr>
            <w:r w:rsidRPr="00DB3C6D">
              <w:rPr>
                <w:bCs/>
              </w:rPr>
              <w:t>3</w:t>
            </w:r>
          </w:p>
        </w:tc>
      </w:tr>
      <w:tr w:rsidR="00D06A7D" w:rsidRPr="00642EF4" w14:paraId="1282FC3E" w14:textId="77777777" w:rsidTr="002E77A6">
        <w:trPr>
          <w:trHeight w:val="361"/>
        </w:trPr>
        <w:tc>
          <w:tcPr>
            <w:tcW w:w="2689" w:type="dxa"/>
            <w:vMerge w:val="restart"/>
            <w:shd w:val="clear" w:color="auto" w:fill="auto"/>
          </w:tcPr>
          <w:p w14:paraId="63F32AC3" w14:textId="77777777" w:rsidR="00D06A7D" w:rsidRPr="00642EF4" w:rsidRDefault="00D06A7D" w:rsidP="002E77A6">
            <w:pPr>
              <w:rPr>
                <w:b/>
                <w:bCs/>
              </w:rPr>
            </w:pPr>
            <w:r w:rsidRPr="00642EF4">
              <w:rPr>
                <w:b/>
                <w:bCs/>
              </w:rPr>
              <w:t>Тема 2.2</w:t>
            </w:r>
          </w:p>
          <w:p w14:paraId="02BC6697" w14:textId="77777777" w:rsidR="00D06A7D" w:rsidRPr="00642EF4" w:rsidRDefault="00D06A7D" w:rsidP="002E77A6">
            <w:pPr>
              <w:rPr>
                <w:b/>
                <w:bCs/>
              </w:rPr>
            </w:pPr>
            <w:r w:rsidRPr="00642EF4">
              <w:rPr>
                <w:b/>
                <w:bCs/>
              </w:rPr>
              <w:t>Техническое обслуживание оборудования трансформаторных подстанций</w:t>
            </w:r>
          </w:p>
        </w:tc>
        <w:tc>
          <w:tcPr>
            <w:tcW w:w="10206" w:type="dxa"/>
            <w:tcBorders>
              <w:top w:val="single" w:sz="4" w:space="0" w:color="auto"/>
              <w:left w:val="single" w:sz="4" w:space="0" w:color="auto"/>
              <w:bottom w:val="single" w:sz="4" w:space="0" w:color="auto"/>
              <w:right w:val="single" w:sz="4" w:space="0" w:color="auto"/>
            </w:tcBorders>
            <w:shd w:val="clear" w:color="auto" w:fill="auto"/>
            <w:vAlign w:val="bottom"/>
          </w:tcPr>
          <w:p w14:paraId="10B869FA" w14:textId="77777777" w:rsidR="00D06A7D" w:rsidRPr="00642EF4" w:rsidRDefault="00D06A7D" w:rsidP="002E77A6">
            <w:pPr>
              <w:rPr>
                <w:b/>
                <w:bCs/>
              </w:rPr>
            </w:pPr>
            <w:r w:rsidRPr="00642EF4">
              <w:rPr>
                <w:b/>
                <w:bCs/>
              </w:rPr>
              <w:t xml:space="preserve">Содержание </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DC65B5E" w14:textId="77777777" w:rsidR="00D06A7D" w:rsidRPr="00642EF4" w:rsidRDefault="00D06A7D" w:rsidP="002E77A6">
            <w:pPr>
              <w:jc w:val="center"/>
              <w:rPr>
                <w:b/>
                <w:bCs/>
              </w:rPr>
            </w:pPr>
            <w:r>
              <w:rPr>
                <w:b/>
                <w:bCs/>
              </w:rPr>
              <w:t>12</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DABCA77" w14:textId="77777777" w:rsidR="00D06A7D" w:rsidRPr="00DB3C6D" w:rsidRDefault="00D06A7D" w:rsidP="002E77A6">
            <w:pPr>
              <w:jc w:val="center"/>
              <w:rPr>
                <w:bCs/>
              </w:rPr>
            </w:pPr>
          </w:p>
        </w:tc>
      </w:tr>
      <w:tr w:rsidR="00D06A7D" w:rsidRPr="00642EF4" w14:paraId="4E71127E" w14:textId="77777777" w:rsidTr="002E77A6">
        <w:trPr>
          <w:trHeight w:val="361"/>
        </w:trPr>
        <w:tc>
          <w:tcPr>
            <w:tcW w:w="2689" w:type="dxa"/>
            <w:vMerge/>
            <w:shd w:val="clear" w:color="auto" w:fill="auto"/>
          </w:tcPr>
          <w:p w14:paraId="4613952A" w14:textId="77777777" w:rsidR="00D06A7D" w:rsidRPr="00642EF4" w:rsidRDefault="00D06A7D" w:rsidP="002E77A6">
            <w:pPr>
              <w:rPr>
                <w:b/>
                <w:bCs/>
              </w:rPr>
            </w:pPr>
          </w:p>
        </w:tc>
        <w:tc>
          <w:tcPr>
            <w:tcW w:w="10206" w:type="dxa"/>
            <w:tcBorders>
              <w:top w:val="single" w:sz="4" w:space="0" w:color="auto"/>
              <w:left w:val="single" w:sz="4" w:space="0" w:color="auto"/>
              <w:bottom w:val="single" w:sz="4" w:space="0" w:color="auto"/>
              <w:right w:val="single" w:sz="4" w:space="0" w:color="auto"/>
            </w:tcBorders>
            <w:shd w:val="clear" w:color="auto" w:fill="auto"/>
          </w:tcPr>
          <w:p w14:paraId="784E4066" w14:textId="77777777" w:rsidR="00D06A7D" w:rsidRPr="00642EF4" w:rsidRDefault="00D06A7D" w:rsidP="002E77A6">
            <w:pPr>
              <w:rPr>
                <w:bCs/>
              </w:rPr>
            </w:pPr>
            <w:r w:rsidRPr="00642EF4">
              <w:rPr>
                <w:bCs/>
              </w:rPr>
              <w:t>Виды работ и технология обслуживания трансформаторов и преобразователей электроэнергии.</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D098895" w14:textId="77777777" w:rsidR="00D06A7D" w:rsidRPr="00642EF4" w:rsidRDefault="00D06A7D" w:rsidP="002E77A6">
            <w:pPr>
              <w:jc w:val="center"/>
            </w:pPr>
            <w:r w:rsidRPr="00642EF4">
              <w:t>2</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1C99BF7" w14:textId="77777777" w:rsidR="00D06A7D" w:rsidRPr="00DB3C6D" w:rsidRDefault="00D06A7D" w:rsidP="002E77A6">
            <w:pPr>
              <w:jc w:val="center"/>
            </w:pPr>
            <w:r w:rsidRPr="00DB3C6D">
              <w:t>1</w:t>
            </w:r>
          </w:p>
        </w:tc>
      </w:tr>
      <w:tr w:rsidR="00D06A7D" w:rsidRPr="00642EF4" w14:paraId="0B167CBB" w14:textId="77777777" w:rsidTr="002E77A6">
        <w:trPr>
          <w:trHeight w:val="361"/>
        </w:trPr>
        <w:tc>
          <w:tcPr>
            <w:tcW w:w="2689" w:type="dxa"/>
            <w:vMerge/>
            <w:shd w:val="clear" w:color="auto" w:fill="auto"/>
          </w:tcPr>
          <w:p w14:paraId="62DF5BB7" w14:textId="77777777" w:rsidR="00D06A7D" w:rsidRPr="00642EF4" w:rsidRDefault="00D06A7D" w:rsidP="002E77A6">
            <w:pPr>
              <w:rPr>
                <w:b/>
                <w:bCs/>
              </w:rPr>
            </w:pPr>
          </w:p>
        </w:tc>
        <w:tc>
          <w:tcPr>
            <w:tcW w:w="10206" w:type="dxa"/>
            <w:tcBorders>
              <w:top w:val="single" w:sz="4" w:space="0" w:color="auto"/>
              <w:left w:val="single" w:sz="4" w:space="0" w:color="auto"/>
              <w:bottom w:val="single" w:sz="4" w:space="0" w:color="auto"/>
              <w:right w:val="single" w:sz="4" w:space="0" w:color="auto"/>
            </w:tcBorders>
            <w:shd w:val="clear" w:color="auto" w:fill="auto"/>
          </w:tcPr>
          <w:p w14:paraId="2DCE638F" w14:textId="77777777" w:rsidR="00D06A7D" w:rsidRPr="00642EF4" w:rsidRDefault="00D06A7D" w:rsidP="002E77A6">
            <w:pPr>
              <w:rPr>
                <w:bCs/>
              </w:rPr>
            </w:pPr>
            <w:r w:rsidRPr="00642EF4">
              <w:rPr>
                <w:bCs/>
              </w:rPr>
              <w:t>Виды работ и технология обслуживания защитно-коммутационных аппаратов напряжением до 1000 В и выше 1000 В</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1CE23E3" w14:textId="77777777" w:rsidR="00D06A7D" w:rsidRPr="00642EF4" w:rsidRDefault="00D06A7D" w:rsidP="002E77A6">
            <w:pPr>
              <w:jc w:val="center"/>
            </w:pPr>
            <w:r w:rsidRPr="00642EF4">
              <w:t>2</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C43AB7C" w14:textId="77777777" w:rsidR="00D06A7D" w:rsidRPr="00DB3C6D" w:rsidRDefault="00D06A7D" w:rsidP="002E77A6">
            <w:pPr>
              <w:jc w:val="center"/>
            </w:pPr>
            <w:r w:rsidRPr="00DB3C6D">
              <w:t>1</w:t>
            </w:r>
          </w:p>
        </w:tc>
      </w:tr>
      <w:tr w:rsidR="00D06A7D" w:rsidRPr="00642EF4" w14:paraId="01402A96" w14:textId="77777777" w:rsidTr="002E77A6">
        <w:trPr>
          <w:trHeight w:val="361"/>
        </w:trPr>
        <w:tc>
          <w:tcPr>
            <w:tcW w:w="2689" w:type="dxa"/>
            <w:vMerge/>
            <w:shd w:val="clear" w:color="auto" w:fill="auto"/>
          </w:tcPr>
          <w:p w14:paraId="78BBCCC0" w14:textId="77777777" w:rsidR="00D06A7D" w:rsidRPr="00642EF4" w:rsidRDefault="00D06A7D" w:rsidP="002E77A6">
            <w:pPr>
              <w:rPr>
                <w:b/>
                <w:bCs/>
              </w:rPr>
            </w:pPr>
          </w:p>
        </w:tc>
        <w:tc>
          <w:tcPr>
            <w:tcW w:w="10206" w:type="dxa"/>
            <w:tcBorders>
              <w:top w:val="single" w:sz="4" w:space="0" w:color="auto"/>
              <w:left w:val="single" w:sz="4" w:space="0" w:color="auto"/>
              <w:bottom w:val="single" w:sz="4" w:space="0" w:color="auto"/>
              <w:right w:val="single" w:sz="4" w:space="0" w:color="auto"/>
            </w:tcBorders>
            <w:shd w:val="clear" w:color="auto" w:fill="auto"/>
            <w:vAlign w:val="bottom"/>
          </w:tcPr>
          <w:p w14:paraId="57AAD224" w14:textId="77777777" w:rsidR="00D06A7D" w:rsidRPr="00642EF4" w:rsidRDefault="00D06A7D" w:rsidP="002E77A6">
            <w:pPr>
              <w:rPr>
                <w:b/>
                <w:bCs/>
              </w:rPr>
            </w:pPr>
            <w:r w:rsidRPr="00642EF4">
              <w:rPr>
                <w:b/>
                <w:bCs/>
              </w:rPr>
              <w:t>В том числе практических и лабораторных занятий</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F4C9A9A" w14:textId="77777777" w:rsidR="00D06A7D" w:rsidRPr="00642EF4" w:rsidRDefault="00D06A7D" w:rsidP="002E77A6">
            <w:pPr>
              <w:jc w:val="center"/>
              <w:rPr>
                <w:b/>
                <w:bCs/>
              </w:rPr>
            </w:pPr>
            <w:r w:rsidRPr="00642EF4">
              <w:rPr>
                <w:b/>
                <w:bCs/>
              </w:rPr>
              <w:t>2/2</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8D3D286" w14:textId="77777777" w:rsidR="00D06A7D" w:rsidRPr="00DB3C6D" w:rsidRDefault="00D06A7D" w:rsidP="002E77A6">
            <w:pPr>
              <w:jc w:val="center"/>
              <w:rPr>
                <w:bCs/>
              </w:rPr>
            </w:pPr>
          </w:p>
        </w:tc>
      </w:tr>
      <w:tr w:rsidR="00D06A7D" w:rsidRPr="00642EF4" w14:paraId="63A265D1" w14:textId="77777777" w:rsidTr="002E77A6">
        <w:trPr>
          <w:trHeight w:val="500"/>
        </w:trPr>
        <w:tc>
          <w:tcPr>
            <w:tcW w:w="2689" w:type="dxa"/>
            <w:vMerge/>
            <w:shd w:val="clear" w:color="auto" w:fill="auto"/>
          </w:tcPr>
          <w:p w14:paraId="15AE700C" w14:textId="77777777" w:rsidR="00D06A7D" w:rsidRPr="00642EF4" w:rsidRDefault="00D06A7D" w:rsidP="002E77A6">
            <w:pPr>
              <w:rPr>
                <w:b/>
                <w:bCs/>
              </w:rPr>
            </w:pPr>
          </w:p>
        </w:tc>
        <w:tc>
          <w:tcPr>
            <w:tcW w:w="10206" w:type="dxa"/>
            <w:tcBorders>
              <w:top w:val="single" w:sz="4" w:space="0" w:color="auto"/>
              <w:left w:val="single" w:sz="4" w:space="0" w:color="auto"/>
              <w:right w:val="single" w:sz="4" w:space="0" w:color="auto"/>
            </w:tcBorders>
            <w:shd w:val="clear" w:color="auto" w:fill="auto"/>
          </w:tcPr>
          <w:p w14:paraId="600D2EA3" w14:textId="77777777" w:rsidR="00D06A7D" w:rsidRPr="00642EF4" w:rsidRDefault="00D06A7D" w:rsidP="002E77A6">
            <w:r w:rsidRPr="00642EF4">
              <w:rPr>
                <w:b/>
              </w:rPr>
              <w:t>Практическая работа № 13</w:t>
            </w:r>
            <w:r w:rsidRPr="00642EF4">
              <w:t xml:space="preserve"> Составление плана выполнения работ по обслуживанию и трансформаторов. Назначение, сроки проведения</w:t>
            </w:r>
          </w:p>
        </w:tc>
        <w:tc>
          <w:tcPr>
            <w:tcW w:w="992" w:type="dxa"/>
            <w:tcBorders>
              <w:top w:val="single" w:sz="4" w:space="0" w:color="auto"/>
              <w:left w:val="single" w:sz="4" w:space="0" w:color="auto"/>
              <w:right w:val="single" w:sz="4" w:space="0" w:color="auto"/>
            </w:tcBorders>
            <w:shd w:val="clear" w:color="auto" w:fill="auto"/>
          </w:tcPr>
          <w:p w14:paraId="74C303FB" w14:textId="77777777" w:rsidR="00D06A7D" w:rsidRPr="00642EF4" w:rsidRDefault="00D06A7D" w:rsidP="002E77A6">
            <w:pPr>
              <w:jc w:val="center"/>
            </w:pPr>
            <w:r w:rsidRPr="00642EF4">
              <w:t>2</w:t>
            </w:r>
          </w:p>
        </w:tc>
        <w:tc>
          <w:tcPr>
            <w:tcW w:w="1417" w:type="dxa"/>
            <w:tcBorders>
              <w:top w:val="single" w:sz="4" w:space="0" w:color="auto"/>
              <w:left w:val="single" w:sz="4" w:space="0" w:color="auto"/>
              <w:right w:val="single" w:sz="4" w:space="0" w:color="auto"/>
            </w:tcBorders>
            <w:shd w:val="clear" w:color="auto" w:fill="auto"/>
          </w:tcPr>
          <w:p w14:paraId="787CB7C1" w14:textId="77777777" w:rsidR="00D06A7D" w:rsidRPr="00DB3C6D" w:rsidRDefault="00D06A7D" w:rsidP="002E77A6">
            <w:pPr>
              <w:jc w:val="center"/>
            </w:pPr>
            <w:r w:rsidRPr="00DB3C6D">
              <w:t>2</w:t>
            </w:r>
          </w:p>
        </w:tc>
      </w:tr>
      <w:tr w:rsidR="00D06A7D" w:rsidRPr="00642EF4" w14:paraId="3E7D2F0C" w14:textId="77777777" w:rsidTr="002E77A6">
        <w:trPr>
          <w:trHeight w:val="361"/>
        </w:trPr>
        <w:tc>
          <w:tcPr>
            <w:tcW w:w="2689" w:type="dxa"/>
            <w:vMerge/>
            <w:shd w:val="clear" w:color="auto" w:fill="auto"/>
          </w:tcPr>
          <w:p w14:paraId="6828E2C2" w14:textId="77777777" w:rsidR="00D06A7D" w:rsidRPr="00642EF4" w:rsidRDefault="00D06A7D" w:rsidP="002E77A6">
            <w:pPr>
              <w:rPr>
                <w:b/>
                <w:bCs/>
              </w:rPr>
            </w:pPr>
          </w:p>
        </w:tc>
        <w:tc>
          <w:tcPr>
            <w:tcW w:w="10206" w:type="dxa"/>
            <w:tcBorders>
              <w:top w:val="single" w:sz="4" w:space="0" w:color="auto"/>
              <w:left w:val="single" w:sz="4" w:space="0" w:color="auto"/>
              <w:bottom w:val="single" w:sz="4" w:space="0" w:color="auto"/>
              <w:right w:val="single" w:sz="4" w:space="0" w:color="auto"/>
            </w:tcBorders>
            <w:shd w:val="clear" w:color="auto" w:fill="auto"/>
            <w:vAlign w:val="bottom"/>
          </w:tcPr>
          <w:p w14:paraId="03901288" w14:textId="77777777" w:rsidR="00D06A7D" w:rsidRPr="00642EF4" w:rsidRDefault="00D06A7D" w:rsidP="002E77A6">
            <w:pPr>
              <w:rPr>
                <w:b/>
                <w:bCs/>
              </w:rPr>
            </w:pPr>
            <w:r w:rsidRPr="00642EF4">
              <w:rPr>
                <w:b/>
                <w:bCs/>
              </w:rPr>
              <w:t>В том числе самостоятельная работа обучающихся</w:t>
            </w:r>
          </w:p>
          <w:p w14:paraId="4923AE04" w14:textId="77777777" w:rsidR="00D06A7D" w:rsidRPr="00642EF4" w:rsidRDefault="00D06A7D" w:rsidP="002E77A6">
            <w:pPr>
              <w:rPr>
                <w:b/>
                <w:bCs/>
              </w:rPr>
            </w:pPr>
            <w:r w:rsidRPr="00DB3C6D">
              <w:rPr>
                <w:bCs/>
              </w:rPr>
              <w:t>Самостоятельная работа №</w:t>
            </w:r>
            <w:r>
              <w:rPr>
                <w:bCs/>
              </w:rPr>
              <w:t xml:space="preserve"> 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8D7BBA5" w14:textId="77777777" w:rsidR="00D06A7D" w:rsidRPr="00642EF4" w:rsidRDefault="00D06A7D" w:rsidP="002E77A6">
            <w:pPr>
              <w:jc w:val="center"/>
              <w:rPr>
                <w:b/>
                <w:bCs/>
              </w:rPr>
            </w:pPr>
            <w:r w:rsidRPr="00642EF4">
              <w:rPr>
                <w:b/>
                <w:bCs/>
              </w:rPr>
              <w:t>6</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746B43D" w14:textId="77777777" w:rsidR="00D06A7D" w:rsidRPr="00DB3C6D" w:rsidRDefault="00D06A7D" w:rsidP="002E77A6">
            <w:pPr>
              <w:jc w:val="center"/>
              <w:rPr>
                <w:bCs/>
              </w:rPr>
            </w:pPr>
            <w:r w:rsidRPr="00DB3C6D">
              <w:rPr>
                <w:bCs/>
              </w:rPr>
              <w:t>3</w:t>
            </w:r>
          </w:p>
        </w:tc>
      </w:tr>
      <w:tr w:rsidR="00D06A7D" w:rsidRPr="00642EF4" w14:paraId="20933138" w14:textId="77777777" w:rsidTr="002E77A6">
        <w:trPr>
          <w:trHeight w:val="361"/>
        </w:trPr>
        <w:tc>
          <w:tcPr>
            <w:tcW w:w="2689" w:type="dxa"/>
            <w:vMerge w:val="restart"/>
            <w:shd w:val="clear" w:color="auto" w:fill="auto"/>
          </w:tcPr>
          <w:p w14:paraId="6382C39D" w14:textId="77777777" w:rsidR="00D06A7D" w:rsidRPr="00642EF4" w:rsidRDefault="00D06A7D" w:rsidP="002E77A6">
            <w:pPr>
              <w:rPr>
                <w:b/>
                <w:bCs/>
              </w:rPr>
            </w:pPr>
            <w:r w:rsidRPr="00642EF4">
              <w:rPr>
                <w:b/>
                <w:bCs/>
              </w:rPr>
              <w:t>Тема 2.3</w:t>
            </w:r>
          </w:p>
          <w:p w14:paraId="2A973939" w14:textId="77777777" w:rsidR="00D06A7D" w:rsidRPr="00642EF4" w:rsidRDefault="00D06A7D" w:rsidP="002E77A6">
            <w:pPr>
              <w:rPr>
                <w:b/>
                <w:bCs/>
              </w:rPr>
            </w:pPr>
            <w:r w:rsidRPr="00642EF4">
              <w:rPr>
                <w:b/>
                <w:bCs/>
              </w:rPr>
              <w:t>Техническое обслуживание распределительных подстанций и устройств</w:t>
            </w:r>
          </w:p>
        </w:tc>
        <w:tc>
          <w:tcPr>
            <w:tcW w:w="10206" w:type="dxa"/>
            <w:tcBorders>
              <w:top w:val="single" w:sz="4" w:space="0" w:color="auto"/>
              <w:left w:val="single" w:sz="4" w:space="0" w:color="auto"/>
              <w:bottom w:val="single" w:sz="4" w:space="0" w:color="auto"/>
              <w:right w:val="single" w:sz="4" w:space="0" w:color="auto"/>
            </w:tcBorders>
            <w:shd w:val="clear" w:color="auto" w:fill="auto"/>
            <w:vAlign w:val="bottom"/>
          </w:tcPr>
          <w:p w14:paraId="067B1BB9" w14:textId="77777777" w:rsidR="00D06A7D" w:rsidRPr="00642EF4" w:rsidRDefault="00D06A7D" w:rsidP="002E77A6">
            <w:pPr>
              <w:rPr>
                <w:b/>
                <w:bCs/>
              </w:rPr>
            </w:pPr>
            <w:r w:rsidRPr="00642EF4">
              <w:rPr>
                <w:b/>
                <w:bCs/>
              </w:rPr>
              <w:t xml:space="preserve">Содержание </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BE33DC8" w14:textId="77777777" w:rsidR="00D06A7D" w:rsidRPr="00642EF4" w:rsidRDefault="00D06A7D" w:rsidP="002E77A6">
            <w:pPr>
              <w:jc w:val="center"/>
              <w:rPr>
                <w:b/>
                <w:bCs/>
              </w:rPr>
            </w:pPr>
            <w:r>
              <w:rPr>
                <w:b/>
                <w:bCs/>
              </w:rPr>
              <w:t>12</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7C5F6A1" w14:textId="77777777" w:rsidR="00D06A7D" w:rsidRPr="00DB3C6D" w:rsidRDefault="00D06A7D" w:rsidP="002E77A6">
            <w:pPr>
              <w:jc w:val="center"/>
              <w:rPr>
                <w:bCs/>
              </w:rPr>
            </w:pPr>
          </w:p>
        </w:tc>
      </w:tr>
      <w:tr w:rsidR="00D06A7D" w:rsidRPr="00642EF4" w14:paraId="7735FD9B" w14:textId="77777777" w:rsidTr="002E77A6">
        <w:trPr>
          <w:trHeight w:val="361"/>
        </w:trPr>
        <w:tc>
          <w:tcPr>
            <w:tcW w:w="2689" w:type="dxa"/>
            <w:vMerge/>
            <w:shd w:val="clear" w:color="auto" w:fill="auto"/>
          </w:tcPr>
          <w:p w14:paraId="49D3E3B2" w14:textId="77777777" w:rsidR="00D06A7D" w:rsidRPr="00642EF4" w:rsidRDefault="00D06A7D" w:rsidP="002E77A6">
            <w:pPr>
              <w:rPr>
                <w:b/>
                <w:bCs/>
              </w:rPr>
            </w:pPr>
          </w:p>
        </w:tc>
        <w:tc>
          <w:tcPr>
            <w:tcW w:w="10206" w:type="dxa"/>
            <w:tcBorders>
              <w:top w:val="single" w:sz="4" w:space="0" w:color="auto"/>
              <w:left w:val="single" w:sz="4" w:space="0" w:color="auto"/>
              <w:bottom w:val="single" w:sz="4" w:space="0" w:color="auto"/>
              <w:right w:val="single" w:sz="4" w:space="0" w:color="auto"/>
            </w:tcBorders>
            <w:shd w:val="clear" w:color="auto" w:fill="auto"/>
          </w:tcPr>
          <w:p w14:paraId="60D2FFE6" w14:textId="77777777" w:rsidR="00D06A7D" w:rsidRPr="00642EF4" w:rsidRDefault="00D06A7D" w:rsidP="002E77A6">
            <w:r w:rsidRPr="00642EF4">
              <w:t>Виды и технологии работ по обслуживанию и ремонту оборудования распределительных устройств и измерительных трансформаторов</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9B00B66" w14:textId="77777777" w:rsidR="00D06A7D" w:rsidRPr="00642EF4" w:rsidRDefault="00D06A7D" w:rsidP="002E77A6">
            <w:pPr>
              <w:jc w:val="center"/>
            </w:pPr>
            <w:r w:rsidRPr="00642EF4">
              <w:t>2</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1B210AA" w14:textId="77777777" w:rsidR="00D06A7D" w:rsidRPr="00DB3C6D" w:rsidRDefault="00D06A7D" w:rsidP="002E77A6">
            <w:pPr>
              <w:jc w:val="center"/>
            </w:pPr>
            <w:r w:rsidRPr="00DB3C6D">
              <w:t>1</w:t>
            </w:r>
          </w:p>
        </w:tc>
      </w:tr>
      <w:tr w:rsidR="00D06A7D" w:rsidRPr="00642EF4" w14:paraId="16A97E54" w14:textId="77777777" w:rsidTr="002E77A6">
        <w:trPr>
          <w:trHeight w:val="361"/>
        </w:trPr>
        <w:tc>
          <w:tcPr>
            <w:tcW w:w="2689" w:type="dxa"/>
            <w:vMerge/>
            <w:shd w:val="clear" w:color="auto" w:fill="auto"/>
          </w:tcPr>
          <w:p w14:paraId="6D4F17D2" w14:textId="77777777" w:rsidR="00D06A7D" w:rsidRPr="00642EF4" w:rsidRDefault="00D06A7D" w:rsidP="002E77A6">
            <w:pPr>
              <w:rPr>
                <w:b/>
                <w:bCs/>
              </w:rPr>
            </w:pPr>
          </w:p>
        </w:tc>
        <w:tc>
          <w:tcPr>
            <w:tcW w:w="10206" w:type="dxa"/>
            <w:tcBorders>
              <w:top w:val="single" w:sz="4" w:space="0" w:color="auto"/>
              <w:left w:val="single" w:sz="4" w:space="0" w:color="auto"/>
              <w:bottom w:val="single" w:sz="4" w:space="0" w:color="auto"/>
              <w:right w:val="single" w:sz="4" w:space="0" w:color="auto"/>
            </w:tcBorders>
            <w:shd w:val="clear" w:color="auto" w:fill="auto"/>
          </w:tcPr>
          <w:p w14:paraId="0E51BE84" w14:textId="77777777" w:rsidR="00D06A7D" w:rsidRPr="00642EF4" w:rsidRDefault="00D06A7D" w:rsidP="002E77A6">
            <w:r w:rsidRPr="00642EF4">
              <w:t>Виды и технологии работ по обслуживанию и ремонту оборудования комплектных распределительных устройств</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1067EBB" w14:textId="77777777" w:rsidR="00D06A7D" w:rsidRPr="00642EF4" w:rsidRDefault="00D06A7D" w:rsidP="002E77A6">
            <w:pPr>
              <w:jc w:val="center"/>
            </w:pPr>
            <w:r w:rsidRPr="00642EF4">
              <w:t>2</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138AF4A" w14:textId="77777777" w:rsidR="00D06A7D" w:rsidRPr="00DB3C6D" w:rsidRDefault="00D06A7D" w:rsidP="002E77A6">
            <w:pPr>
              <w:jc w:val="center"/>
            </w:pPr>
            <w:r w:rsidRPr="00DB3C6D">
              <w:t>1</w:t>
            </w:r>
          </w:p>
        </w:tc>
      </w:tr>
      <w:tr w:rsidR="00D06A7D" w:rsidRPr="00642EF4" w14:paraId="67485BE6" w14:textId="77777777" w:rsidTr="002E77A6">
        <w:trPr>
          <w:trHeight w:val="361"/>
        </w:trPr>
        <w:tc>
          <w:tcPr>
            <w:tcW w:w="2689" w:type="dxa"/>
            <w:vMerge/>
            <w:shd w:val="clear" w:color="auto" w:fill="auto"/>
          </w:tcPr>
          <w:p w14:paraId="7F602B30" w14:textId="77777777" w:rsidR="00D06A7D" w:rsidRPr="00642EF4" w:rsidRDefault="00D06A7D" w:rsidP="002E77A6">
            <w:pPr>
              <w:rPr>
                <w:b/>
                <w:bCs/>
              </w:rPr>
            </w:pPr>
          </w:p>
        </w:tc>
        <w:tc>
          <w:tcPr>
            <w:tcW w:w="10206" w:type="dxa"/>
            <w:tcBorders>
              <w:top w:val="single" w:sz="4" w:space="0" w:color="auto"/>
              <w:left w:val="single" w:sz="4" w:space="0" w:color="auto"/>
              <w:bottom w:val="single" w:sz="4" w:space="0" w:color="auto"/>
              <w:right w:val="single" w:sz="4" w:space="0" w:color="auto"/>
            </w:tcBorders>
            <w:shd w:val="clear" w:color="auto" w:fill="auto"/>
            <w:vAlign w:val="bottom"/>
          </w:tcPr>
          <w:p w14:paraId="2765C600" w14:textId="77777777" w:rsidR="00D06A7D" w:rsidRPr="00642EF4" w:rsidRDefault="00D06A7D" w:rsidP="002E77A6">
            <w:pPr>
              <w:rPr>
                <w:b/>
                <w:bCs/>
              </w:rPr>
            </w:pPr>
            <w:r w:rsidRPr="00642EF4">
              <w:rPr>
                <w:b/>
                <w:bCs/>
              </w:rPr>
              <w:t>В том числе практических и лабораторных занятий</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669C7B1" w14:textId="77777777" w:rsidR="00D06A7D" w:rsidRPr="00642EF4" w:rsidRDefault="00D06A7D" w:rsidP="002E77A6">
            <w:pPr>
              <w:jc w:val="center"/>
              <w:rPr>
                <w:b/>
                <w:bCs/>
              </w:rPr>
            </w:pPr>
            <w:r w:rsidRPr="00642EF4">
              <w:rPr>
                <w:b/>
                <w:bCs/>
              </w:rPr>
              <w:t>2/2</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31E950A" w14:textId="77777777" w:rsidR="00D06A7D" w:rsidRPr="00DB3C6D" w:rsidRDefault="00D06A7D" w:rsidP="002E77A6">
            <w:pPr>
              <w:jc w:val="center"/>
              <w:rPr>
                <w:bCs/>
              </w:rPr>
            </w:pPr>
          </w:p>
        </w:tc>
      </w:tr>
      <w:tr w:rsidR="00D06A7D" w:rsidRPr="00642EF4" w14:paraId="49A99132" w14:textId="77777777" w:rsidTr="002E77A6">
        <w:trPr>
          <w:trHeight w:val="707"/>
        </w:trPr>
        <w:tc>
          <w:tcPr>
            <w:tcW w:w="2689" w:type="dxa"/>
            <w:vMerge/>
            <w:shd w:val="clear" w:color="auto" w:fill="auto"/>
          </w:tcPr>
          <w:p w14:paraId="5DFA7A64" w14:textId="77777777" w:rsidR="00D06A7D" w:rsidRPr="00642EF4" w:rsidRDefault="00D06A7D" w:rsidP="002E77A6">
            <w:pPr>
              <w:rPr>
                <w:b/>
                <w:bCs/>
              </w:rPr>
            </w:pPr>
          </w:p>
        </w:tc>
        <w:tc>
          <w:tcPr>
            <w:tcW w:w="10206" w:type="dxa"/>
            <w:tcBorders>
              <w:top w:val="single" w:sz="4" w:space="0" w:color="auto"/>
              <w:left w:val="single" w:sz="4" w:space="0" w:color="auto"/>
              <w:right w:val="single" w:sz="4" w:space="0" w:color="auto"/>
            </w:tcBorders>
            <w:shd w:val="clear" w:color="auto" w:fill="auto"/>
            <w:vAlign w:val="bottom"/>
          </w:tcPr>
          <w:p w14:paraId="6D36477C" w14:textId="77777777" w:rsidR="00D06A7D" w:rsidRPr="00642EF4" w:rsidRDefault="00D06A7D" w:rsidP="002E77A6">
            <w:r w:rsidRPr="00642EF4">
              <w:rPr>
                <w:b/>
              </w:rPr>
              <w:t>Практическая работа №14</w:t>
            </w:r>
            <w:r w:rsidRPr="00642EF4">
              <w:t xml:space="preserve"> Составление плана проведения работ по обслуживанию оборудования распределительных устройств электроустановок. Назначение, сроки проведения</w:t>
            </w:r>
          </w:p>
        </w:tc>
        <w:tc>
          <w:tcPr>
            <w:tcW w:w="992" w:type="dxa"/>
            <w:tcBorders>
              <w:top w:val="single" w:sz="4" w:space="0" w:color="auto"/>
              <w:left w:val="single" w:sz="4" w:space="0" w:color="auto"/>
              <w:right w:val="single" w:sz="4" w:space="0" w:color="auto"/>
            </w:tcBorders>
            <w:shd w:val="clear" w:color="auto" w:fill="auto"/>
          </w:tcPr>
          <w:p w14:paraId="5661553C" w14:textId="77777777" w:rsidR="00D06A7D" w:rsidRPr="00642EF4" w:rsidRDefault="00D06A7D" w:rsidP="002E77A6">
            <w:pPr>
              <w:jc w:val="center"/>
            </w:pPr>
            <w:r w:rsidRPr="00642EF4">
              <w:t>2</w:t>
            </w:r>
          </w:p>
        </w:tc>
        <w:tc>
          <w:tcPr>
            <w:tcW w:w="1417" w:type="dxa"/>
            <w:tcBorders>
              <w:top w:val="single" w:sz="4" w:space="0" w:color="auto"/>
              <w:left w:val="single" w:sz="4" w:space="0" w:color="auto"/>
              <w:right w:val="single" w:sz="4" w:space="0" w:color="auto"/>
            </w:tcBorders>
            <w:shd w:val="clear" w:color="auto" w:fill="auto"/>
          </w:tcPr>
          <w:p w14:paraId="6F0FBBEE" w14:textId="77777777" w:rsidR="00D06A7D" w:rsidRPr="00DB3C6D" w:rsidRDefault="00D06A7D" w:rsidP="002E77A6">
            <w:pPr>
              <w:jc w:val="center"/>
            </w:pPr>
            <w:r w:rsidRPr="00DB3C6D">
              <w:t>2</w:t>
            </w:r>
          </w:p>
        </w:tc>
      </w:tr>
      <w:tr w:rsidR="00D06A7D" w:rsidRPr="00642EF4" w14:paraId="3432DE35" w14:textId="77777777" w:rsidTr="002E77A6">
        <w:trPr>
          <w:trHeight w:val="361"/>
        </w:trPr>
        <w:tc>
          <w:tcPr>
            <w:tcW w:w="2689" w:type="dxa"/>
            <w:vMerge/>
            <w:shd w:val="clear" w:color="auto" w:fill="auto"/>
          </w:tcPr>
          <w:p w14:paraId="09340F32" w14:textId="77777777" w:rsidR="00D06A7D" w:rsidRPr="00642EF4" w:rsidRDefault="00D06A7D" w:rsidP="002E77A6">
            <w:pPr>
              <w:rPr>
                <w:b/>
                <w:bCs/>
              </w:rPr>
            </w:pPr>
          </w:p>
        </w:tc>
        <w:tc>
          <w:tcPr>
            <w:tcW w:w="10206" w:type="dxa"/>
            <w:tcBorders>
              <w:top w:val="single" w:sz="4" w:space="0" w:color="auto"/>
              <w:left w:val="single" w:sz="4" w:space="0" w:color="auto"/>
              <w:bottom w:val="single" w:sz="4" w:space="0" w:color="auto"/>
              <w:right w:val="single" w:sz="4" w:space="0" w:color="auto"/>
            </w:tcBorders>
            <w:shd w:val="clear" w:color="auto" w:fill="auto"/>
            <w:vAlign w:val="bottom"/>
          </w:tcPr>
          <w:p w14:paraId="2D37B773" w14:textId="77777777" w:rsidR="00D06A7D" w:rsidRPr="00642EF4" w:rsidRDefault="00D06A7D" w:rsidP="002E77A6">
            <w:pPr>
              <w:rPr>
                <w:b/>
                <w:bCs/>
              </w:rPr>
            </w:pPr>
            <w:r w:rsidRPr="00642EF4">
              <w:rPr>
                <w:b/>
                <w:bCs/>
              </w:rPr>
              <w:t>В том числе самостоятельная работа обучающихся</w:t>
            </w:r>
          </w:p>
          <w:p w14:paraId="4D8578CA" w14:textId="77777777" w:rsidR="00D06A7D" w:rsidRPr="00642EF4" w:rsidRDefault="00D06A7D" w:rsidP="002E77A6">
            <w:pPr>
              <w:rPr>
                <w:b/>
                <w:bCs/>
              </w:rPr>
            </w:pPr>
            <w:r w:rsidRPr="00DB3C6D">
              <w:rPr>
                <w:bCs/>
              </w:rPr>
              <w:t>Самостоятельная работа №</w:t>
            </w:r>
            <w:r>
              <w:rPr>
                <w:bCs/>
              </w:rPr>
              <w:t xml:space="preserve"> 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477B833" w14:textId="77777777" w:rsidR="00D06A7D" w:rsidRPr="00642EF4" w:rsidRDefault="00D06A7D" w:rsidP="002E77A6">
            <w:pPr>
              <w:jc w:val="center"/>
              <w:rPr>
                <w:b/>
                <w:bCs/>
              </w:rPr>
            </w:pPr>
            <w:r w:rsidRPr="00642EF4">
              <w:rPr>
                <w:b/>
                <w:bCs/>
              </w:rPr>
              <w:t>6</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FE235B2" w14:textId="77777777" w:rsidR="00D06A7D" w:rsidRPr="00DB3C6D" w:rsidRDefault="00D06A7D" w:rsidP="002E77A6">
            <w:pPr>
              <w:jc w:val="center"/>
              <w:rPr>
                <w:bCs/>
              </w:rPr>
            </w:pPr>
            <w:r w:rsidRPr="00DB3C6D">
              <w:rPr>
                <w:bCs/>
              </w:rPr>
              <w:t>3</w:t>
            </w:r>
          </w:p>
        </w:tc>
      </w:tr>
      <w:tr w:rsidR="00D06A7D" w:rsidRPr="00642EF4" w14:paraId="0EB905B1" w14:textId="77777777" w:rsidTr="002E77A6">
        <w:trPr>
          <w:trHeight w:val="361"/>
        </w:trPr>
        <w:tc>
          <w:tcPr>
            <w:tcW w:w="2689" w:type="dxa"/>
            <w:vMerge w:val="restart"/>
            <w:shd w:val="clear" w:color="auto" w:fill="auto"/>
          </w:tcPr>
          <w:p w14:paraId="1E836A5A" w14:textId="77777777" w:rsidR="00D06A7D" w:rsidRPr="00642EF4" w:rsidRDefault="00D06A7D" w:rsidP="002E77A6">
            <w:pPr>
              <w:rPr>
                <w:b/>
                <w:bCs/>
              </w:rPr>
            </w:pPr>
            <w:r w:rsidRPr="00642EF4">
              <w:rPr>
                <w:b/>
                <w:bCs/>
              </w:rPr>
              <w:t>Тема 2.4</w:t>
            </w:r>
          </w:p>
          <w:p w14:paraId="3293C308" w14:textId="77777777" w:rsidR="00D06A7D" w:rsidRPr="00642EF4" w:rsidRDefault="00D06A7D" w:rsidP="002E77A6">
            <w:pPr>
              <w:rPr>
                <w:b/>
                <w:bCs/>
              </w:rPr>
            </w:pPr>
            <w:r w:rsidRPr="00642EF4">
              <w:rPr>
                <w:b/>
                <w:bCs/>
              </w:rPr>
              <w:t xml:space="preserve">Эксплуатация и </w:t>
            </w:r>
            <w:r w:rsidRPr="00642EF4">
              <w:rPr>
                <w:b/>
              </w:rPr>
              <w:t>техническое обслуживание оборудования тяговых подстанций</w:t>
            </w:r>
          </w:p>
          <w:p w14:paraId="69ADD68E" w14:textId="77777777" w:rsidR="00D06A7D" w:rsidRPr="00642EF4" w:rsidRDefault="00D06A7D" w:rsidP="002E77A6">
            <w:pPr>
              <w:rPr>
                <w:b/>
                <w:bCs/>
              </w:rPr>
            </w:pPr>
          </w:p>
        </w:tc>
        <w:tc>
          <w:tcPr>
            <w:tcW w:w="10206" w:type="dxa"/>
            <w:tcBorders>
              <w:top w:val="single" w:sz="4" w:space="0" w:color="auto"/>
              <w:left w:val="single" w:sz="4" w:space="0" w:color="auto"/>
              <w:bottom w:val="single" w:sz="4" w:space="0" w:color="auto"/>
              <w:right w:val="single" w:sz="4" w:space="0" w:color="auto"/>
            </w:tcBorders>
            <w:shd w:val="clear" w:color="auto" w:fill="auto"/>
            <w:vAlign w:val="bottom"/>
          </w:tcPr>
          <w:p w14:paraId="4D0CFED2" w14:textId="77777777" w:rsidR="00D06A7D" w:rsidRPr="00642EF4" w:rsidRDefault="00D06A7D" w:rsidP="002E77A6">
            <w:pPr>
              <w:rPr>
                <w:b/>
                <w:bCs/>
              </w:rPr>
            </w:pPr>
            <w:r w:rsidRPr="00642EF4">
              <w:rPr>
                <w:b/>
                <w:bCs/>
              </w:rPr>
              <w:t xml:space="preserve">Содержание </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6989416" w14:textId="77777777" w:rsidR="00D06A7D" w:rsidRPr="00642EF4" w:rsidRDefault="00D06A7D" w:rsidP="002E77A6">
            <w:pPr>
              <w:jc w:val="center"/>
              <w:rPr>
                <w:b/>
                <w:bCs/>
              </w:rPr>
            </w:pPr>
            <w:r>
              <w:rPr>
                <w:b/>
                <w:bCs/>
              </w:rPr>
              <w:t>16</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675C2A5" w14:textId="77777777" w:rsidR="00D06A7D" w:rsidRPr="00DB3C6D" w:rsidRDefault="00D06A7D" w:rsidP="002E77A6">
            <w:pPr>
              <w:jc w:val="center"/>
              <w:rPr>
                <w:bCs/>
              </w:rPr>
            </w:pPr>
          </w:p>
        </w:tc>
      </w:tr>
      <w:tr w:rsidR="00D06A7D" w:rsidRPr="00642EF4" w14:paraId="6DDEC727" w14:textId="77777777" w:rsidTr="002E77A6">
        <w:trPr>
          <w:trHeight w:val="361"/>
        </w:trPr>
        <w:tc>
          <w:tcPr>
            <w:tcW w:w="2689" w:type="dxa"/>
            <w:vMerge/>
            <w:shd w:val="clear" w:color="auto" w:fill="auto"/>
          </w:tcPr>
          <w:p w14:paraId="6B1C114B" w14:textId="77777777" w:rsidR="00D06A7D" w:rsidRPr="00642EF4" w:rsidRDefault="00D06A7D" w:rsidP="002E77A6">
            <w:pPr>
              <w:rPr>
                <w:b/>
                <w:bCs/>
              </w:rPr>
            </w:pPr>
          </w:p>
        </w:tc>
        <w:tc>
          <w:tcPr>
            <w:tcW w:w="10206" w:type="dxa"/>
            <w:tcBorders>
              <w:top w:val="single" w:sz="4" w:space="0" w:color="auto"/>
              <w:left w:val="single" w:sz="4" w:space="0" w:color="auto"/>
              <w:bottom w:val="single" w:sz="4" w:space="0" w:color="auto"/>
              <w:right w:val="single" w:sz="4" w:space="0" w:color="auto"/>
            </w:tcBorders>
            <w:shd w:val="clear" w:color="auto" w:fill="auto"/>
          </w:tcPr>
          <w:p w14:paraId="2ED05AB7" w14:textId="77777777" w:rsidR="00D06A7D" w:rsidRPr="00642EF4" w:rsidRDefault="00D06A7D" w:rsidP="002E77A6">
            <w:pPr>
              <w:jc w:val="both"/>
            </w:pPr>
            <w:r w:rsidRPr="00642EF4">
              <w:t>Общие сведения о техническом обслуживании оборудования тяговых подстанций. Содержание и методы оперативного обслуживания. Виды и периодичность технического обслуживания оборудования тяговых подстанций.</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A34EAB0" w14:textId="77777777" w:rsidR="00D06A7D" w:rsidRPr="00642EF4" w:rsidRDefault="00D06A7D" w:rsidP="002E77A6">
            <w:pPr>
              <w:jc w:val="center"/>
            </w:pPr>
            <w:r w:rsidRPr="00642EF4">
              <w:t>2</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B1C0B00" w14:textId="77777777" w:rsidR="00D06A7D" w:rsidRPr="00DB3C6D" w:rsidRDefault="00D06A7D" w:rsidP="002E77A6">
            <w:pPr>
              <w:jc w:val="center"/>
            </w:pPr>
            <w:r w:rsidRPr="00DB3C6D">
              <w:t>1</w:t>
            </w:r>
          </w:p>
        </w:tc>
      </w:tr>
      <w:tr w:rsidR="00D06A7D" w:rsidRPr="00642EF4" w14:paraId="65254375" w14:textId="77777777" w:rsidTr="002E77A6">
        <w:trPr>
          <w:trHeight w:val="361"/>
        </w:trPr>
        <w:tc>
          <w:tcPr>
            <w:tcW w:w="2689" w:type="dxa"/>
            <w:vMerge/>
            <w:shd w:val="clear" w:color="auto" w:fill="auto"/>
          </w:tcPr>
          <w:p w14:paraId="168B204D" w14:textId="77777777" w:rsidR="00D06A7D" w:rsidRPr="00642EF4" w:rsidRDefault="00D06A7D" w:rsidP="002E77A6">
            <w:pPr>
              <w:rPr>
                <w:b/>
                <w:bCs/>
              </w:rPr>
            </w:pPr>
          </w:p>
        </w:tc>
        <w:tc>
          <w:tcPr>
            <w:tcW w:w="10206" w:type="dxa"/>
            <w:tcBorders>
              <w:top w:val="single" w:sz="4" w:space="0" w:color="auto"/>
              <w:left w:val="single" w:sz="4" w:space="0" w:color="auto"/>
              <w:bottom w:val="single" w:sz="4" w:space="0" w:color="auto"/>
              <w:right w:val="single" w:sz="4" w:space="0" w:color="auto"/>
            </w:tcBorders>
            <w:shd w:val="clear" w:color="auto" w:fill="auto"/>
          </w:tcPr>
          <w:p w14:paraId="7262EAA2" w14:textId="77777777" w:rsidR="00D06A7D" w:rsidRPr="00642EF4" w:rsidRDefault="00D06A7D" w:rsidP="002E77A6">
            <w:pPr>
              <w:jc w:val="both"/>
            </w:pPr>
            <w:r w:rsidRPr="00642EF4">
              <w:t xml:space="preserve">Эксплуатация, техническое обслуживание и ремонт оборудования тяговых подстанций. </w:t>
            </w:r>
          </w:p>
          <w:p w14:paraId="57D03FB0" w14:textId="77777777" w:rsidR="00D06A7D" w:rsidRPr="00642EF4" w:rsidRDefault="00D06A7D" w:rsidP="002E77A6">
            <w:pPr>
              <w:jc w:val="both"/>
            </w:pPr>
            <w:r w:rsidRPr="00642EF4">
              <w:t xml:space="preserve">Осмотры, их содержание и порядок проведения. Осмотры шин, изоляторов, вводов, разрядников </w:t>
            </w:r>
            <w:r w:rsidRPr="00642EF4">
              <w:lastRenderedPageBreak/>
              <w:t>и ограничителей перенапряжений.</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B282012" w14:textId="77777777" w:rsidR="00D06A7D" w:rsidRPr="00642EF4" w:rsidRDefault="00D06A7D" w:rsidP="002E77A6">
            <w:pPr>
              <w:jc w:val="center"/>
            </w:pPr>
            <w:r w:rsidRPr="00642EF4">
              <w:lastRenderedPageBreak/>
              <w:t>2</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D634A45" w14:textId="77777777" w:rsidR="00D06A7D" w:rsidRPr="00DB3C6D" w:rsidRDefault="00D06A7D" w:rsidP="002E77A6">
            <w:pPr>
              <w:jc w:val="center"/>
            </w:pPr>
            <w:r w:rsidRPr="00DB3C6D">
              <w:t>1</w:t>
            </w:r>
          </w:p>
        </w:tc>
      </w:tr>
      <w:tr w:rsidR="00D06A7D" w:rsidRPr="00642EF4" w14:paraId="45BB0888" w14:textId="77777777" w:rsidTr="002E77A6">
        <w:trPr>
          <w:trHeight w:val="361"/>
        </w:trPr>
        <w:tc>
          <w:tcPr>
            <w:tcW w:w="2689" w:type="dxa"/>
            <w:vMerge/>
            <w:shd w:val="clear" w:color="auto" w:fill="auto"/>
          </w:tcPr>
          <w:p w14:paraId="6199CC39" w14:textId="77777777" w:rsidR="00D06A7D" w:rsidRPr="00642EF4" w:rsidRDefault="00D06A7D" w:rsidP="002E77A6">
            <w:pPr>
              <w:rPr>
                <w:b/>
                <w:bCs/>
              </w:rPr>
            </w:pPr>
          </w:p>
        </w:tc>
        <w:tc>
          <w:tcPr>
            <w:tcW w:w="10206" w:type="dxa"/>
            <w:tcBorders>
              <w:top w:val="single" w:sz="4" w:space="0" w:color="auto"/>
              <w:left w:val="single" w:sz="4" w:space="0" w:color="auto"/>
              <w:bottom w:val="single" w:sz="4" w:space="0" w:color="auto"/>
              <w:right w:val="single" w:sz="4" w:space="0" w:color="auto"/>
            </w:tcBorders>
            <w:shd w:val="clear" w:color="auto" w:fill="auto"/>
          </w:tcPr>
          <w:p w14:paraId="643C960C" w14:textId="77777777" w:rsidR="00D06A7D" w:rsidRPr="00642EF4" w:rsidRDefault="00D06A7D" w:rsidP="002E77A6">
            <w:pPr>
              <w:jc w:val="both"/>
            </w:pPr>
            <w:r w:rsidRPr="00642EF4">
              <w:t>Техническое обслуживание коммутационной аппаратуры – разъединителей, отделителей, короткозамыкателей, рубильников, контакторов.</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355476B" w14:textId="77777777" w:rsidR="00D06A7D" w:rsidRPr="00642EF4" w:rsidRDefault="00D06A7D" w:rsidP="002E77A6">
            <w:pPr>
              <w:jc w:val="center"/>
            </w:pPr>
            <w:r w:rsidRPr="00642EF4">
              <w:t>2</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9A18D6A" w14:textId="77777777" w:rsidR="00D06A7D" w:rsidRPr="00DB3C6D" w:rsidRDefault="00D06A7D" w:rsidP="002E77A6">
            <w:pPr>
              <w:jc w:val="center"/>
            </w:pPr>
            <w:r w:rsidRPr="00DB3C6D">
              <w:t>1</w:t>
            </w:r>
          </w:p>
        </w:tc>
      </w:tr>
      <w:tr w:rsidR="00D06A7D" w:rsidRPr="00642EF4" w14:paraId="2D0CB1C2" w14:textId="77777777" w:rsidTr="002E77A6">
        <w:trPr>
          <w:trHeight w:val="361"/>
        </w:trPr>
        <w:tc>
          <w:tcPr>
            <w:tcW w:w="2689" w:type="dxa"/>
            <w:vMerge/>
            <w:shd w:val="clear" w:color="auto" w:fill="auto"/>
          </w:tcPr>
          <w:p w14:paraId="33431EE7" w14:textId="77777777" w:rsidR="00D06A7D" w:rsidRPr="00642EF4" w:rsidRDefault="00D06A7D" w:rsidP="002E77A6">
            <w:pPr>
              <w:rPr>
                <w:b/>
                <w:bCs/>
              </w:rPr>
            </w:pPr>
          </w:p>
        </w:tc>
        <w:tc>
          <w:tcPr>
            <w:tcW w:w="10206" w:type="dxa"/>
            <w:tcBorders>
              <w:top w:val="single" w:sz="4" w:space="0" w:color="auto"/>
              <w:left w:val="single" w:sz="4" w:space="0" w:color="auto"/>
              <w:bottom w:val="single" w:sz="4" w:space="0" w:color="auto"/>
              <w:right w:val="single" w:sz="4" w:space="0" w:color="auto"/>
            </w:tcBorders>
            <w:shd w:val="clear" w:color="auto" w:fill="auto"/>
          </w:tcPr>
          <w:p w14:paraId="31054110" w14:textId="77777777" w:rsidR="00D06A7D" w:rsidRPr="00642EF4" w:rsidRDefault="00D06A7D" w:rsidP="002E77A6">
            <w:pPr>
              <w:jc w:val="both"/>
            </w:pPr>
            <w:r w:rsidRPr="00642EF4">
              <w:t xml:space="preserve">Межремонтные испытания. Виды работ при межремонтных испытаниях. </w:t>
            </w:r>
          </w:p>
          <w:p w14:paraId="319DBEAE" w14:textId="77777777" w:rsidR="00D06A7D" w:rsidRPr="00642EF4" w:rsidRDefault="00D06A7D" w:rsidP="002E77A6">
            <w:pPr>
              <w:jc w:val="both"/>
            </w:pPr>
            <w:r w:rsidRPr="00642EF4">
              <w:t>Техническое обслуживание измерительных трансформаторов тока и напряжения.</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BA8F813" w14:textId="77777777" w:rsidR="00D06A7D" w:rsidRPr="00642EF4" w:rsidRDefault="00D06A7D" w:rsidP="002E77A6">
            <w:pPr>
              <w:jc w:val="center"/>
            </w:pPr>
            <w:r w:rsidRPr="00642EF4">
              <w:t>2</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C41A2BA" w14:textId="77777777" w:rsidR="00D06A7D" w:rsidRPr="00DB3C6D" w:rsidRDefault="00D06A7D" w:rsidP="002E77A6">
            <w:pPr>
              <w:jc w:val="center"/>
            </w:pPr>
            <w:r w:rsidRPr="00DB3C6D">
              <w:t>1</w:t>
            </w:r>
          </w:p>
        </w:tc>
      </w:tr>
      <w:tr w:rsidR="00D06A7D" w:rsidRPr="00642EF4" w14:paraId="326A4231" w14:textId="77777777" w:rsidTr="002E77A6">
        <w:trPr>
          <w:trHeight w:val="361"/>
        </w:trPr>
        <w:tc>
          <w:tcPr>
            <w:tcW w:w="2689" w:type="dxa"/>
            <w:vMerge/>
            <w:shd w:val="clear" w:color="auto" w:fill="auto"/>
          </w:tcPr>
          <w:p w14:paraId="5B0C2070" w14:textId="77777777" w:rsidR="00D06A7D" w:rsidRPr="00642EF4" w:rsidRDefault="00D06A7D" w:rsidP="002E77A6">
            <w:pPr>
              <w:rPr>
                <w:b/>
                <w:bCs/>
              </w:rPr>
            </w:pPr>
          </w:p>
        </w:tc>
        <w:tc>
          <w:tcPr>
            <w:tcW w:w="10206" w:type="dxa"/>
            <w:tcBorders>
              <w:top w:val="single" w:sz="4" w:space="0" w:color="auto"/>
              <w:left w:val="single" w:sz="4" w:space="0" w:color="auto"/>
              <w:bottom w:val="single" w:sz="4" w:space="0" w:color="auto"/>
              <w:right w:val="single" w:sz="4" w:space="0" w:color="auto"/>
            </w:tcBorders>
            <w:shd w:val="clear" w:color="auto" w:fill="auto"/>
            <w:vAlign w:val="bottom"/>
          </w:tcPr>
          <w:p w14:paraId="7B455508" w14:textId="77777777" w:rsidR="00D06A7D" w:rsidRPr="00642EF4" w:rsidRDefault="00D06A7D" w:rsidP="002E77A6">
            <w:pPr>
              <w:rPr>
                <w:b/>
                <w:bCs/>
              </w:rPr>
            </w:pPr>
            <w:r w:rsidRPr="00642EF4">
              <w:rPr>
                <w:b/>
                <w:bCs/>
              </w:rPr>
              <w:t xml:space="preserve">В том числе практических и лабораторных занятий </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DDC06C6" w14:textId="77777777" w:rsidR="00D06A7D" w:rsidRPr="00642EF4" w:rsidRDefault="00D06A7D" w:rsidP="002E77A6">
            <w:pPr>
              <w:jc w:val="center"/>
              <w:rPr>
                <w:b/>
                <w:bCs/>
              </w:rPr>
            </w:pPr>
            <w:r w:rsidRPr="00642EF4">
              <w:rPr>
                <w:b/>
                <w:bCs/>
              </w:rPr>
              <w:t>2/2</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CFC9EF0" w14:textId="77777777" w:rsidR="00D06A7D" w:rsidRPr="00DB3C6D" w:rsidRDefault="00D06A7D" w:rsidP="002E77A6">
            <w:pPr>
              <w:jc w:val="center"/>
              <w:rPr>
                <w:bCs/>
              </w:rPr>
            </w:pPr>
          </w:p>
        </w:tc>
      </w:tr>
      <w:tr w:rsidR="00D06A7D" w:rsidRPr="00642EF4" w14:paraId="5B60FB8B" w14:textId="77777777" w:rsidTr="002E77A6">
        <w:trPr>
          <w:trHeight w:val="571"/>
        </w:trPr>
        <w:tc>
          <w:tcPr>
            <w:tcW w:w="2689" w:type="dxa"/>
            <w:vMerge/>
            <w:shd w:val="clear" w:color="auto" w:fill="auto"/>
          </w:tcPr>
          <w:p w14:paraId="317A25F2" w14:textId="77777777" w:rsidR="00D06A7D" w:rsidRPr="00642EF4" w:rsidRDefault="00D06A7D" w:rsidP="002E77A6">
            <w:pPr>
              <w:rPr>
                <w:b/>
                <w:bCs/>
              </w:rPr>
            </w:pPr>
          </w:p>
        </w:tc>
        <w:tc>
          <w:tcPr>
            <w:tcW w:w="10206" w:type="dxa"/>
            <w:tcBorders>
              <w:top w:val="single" w:sz="4" w:space="0" w:color="auto"/>
              <w:left w:val="single" w:sz="4" w:space="0" w:color="auto"/>
              <w:right w:val="single" w:sz="4" w:space="0" w:color="auto"/>
            </w:tcBorders>
            <w:shd w:val="clear" w:color="auto" w:fill="auto"/>
            <w:vAlign w:val="bottom"/>
          </w:tcPr>
          <w:p w14:paraId="360E8E14" w14:textId="77777777" w:rsidR="00D06A7D" w:rsidRPr="00642EF4" w:rsidRDefault="00D06A7D" w:rsidP="002E77A6">
            <w:r w:rsidRPr="00642EF4">
              <w:rPr>
                <w:b/>
              </w:rPr>
              <w:t>Практическая работа №</w:t>
            </w:r>
            <w:r w:rsidRPr="00642EF4">
              <w:rPr>
                <w:b/>
                <w:bCs/>
              </w:rPr>
              <w:t xml:space="preserve"> 15   </w:t>
            </w:r>
            <w:r w:rsidRPr="00642EF4">
              <w:t>Содержание и методы оперативного обслуживания. Виды и периодичность технического обслуживания оборудования тяговых подстанций.</w:t>
            </w:r>
          </w:p>
        </w:tc>
        <w:tc>
          <w:tcPr>
            <w:tcW w:w="992" w:type="dxa"/>
            <w:tcBorders>
              <w:top w:val="single" w:sz="4" w:space="0" w:color="auto"/>
              <w:left w:val="single" w:sz="4" w:space="0" w:color="auto"/>
              <w:right w:val="single" w:sz="4" w:space="0" w:color="auto"/>
            </w:tcBorders>
            <w:shd w:val="clear" w:color="auto" w:fill="auto"/>
          </w:tcPr>
          <w:p w14:paraId="676D74F2" w14:textId="77777777" w:rsidR="00D06A7D" w:rsidRPr="00642EF4" w:rsidRDefault="00D06A7D" w:rsidP="002E77A6">
            <w:pPr>
              <w:jc w:val="center"/>
            </w:pPr>
            <w:r w:rsidRPr="00642EF4">
              <w:t>2</w:t>
            </w:r>
          </w:p>
        </w:tc>
        <w:tc>
          <w:tcPr>
            <w:tcW w:w="1417" w:type="dxa"/>
            <w:tcBorders>
              <w:top w:val="single" w:sz="4" w:space="0" w:color="auto"/>
              <w:left w:val="single" w:sz="4" w:space="0" w:color="auto"/>
              <w:right w:val="single" w:sz="4" w:space="0" w:color="auto"/>
            </w:tcBorders>
            <w:shd w:val="clear" w:color="auto" w:fill="auto"/>
          </w:tcPr>
          <w:p w14:paraId="6D2C6664" w14:textId="77777777" w:rsidR="00D06A7D" w:rsidRPr="00DB3C6D" w:rsidRDefault="00D06A7D" w:rsidP="002E77A6">
            <w:pPr>
              <w:jc w:val="center"/>
            </w:pPr>
            <w:r w:rsidRPr="00DB3C6D">
              <w:t>2</w:t>
            </w:r>
          </w:p>
        </w:tc>
      </w:tr>
      <w:tr w:rsidR="00D06A7D" w:rsidRPr="00642EF4" w14:paraId="69B3B39D" w14:textId="77777777" w:rsidTr="002E77A6">
        <w:trPr>
          <w:trHeight w:val="361"/>
        </w:trPr>
        <w:tc>
          <w:tcPr>
            <w:tcW w:w="2689" w:type="dxa"/>
            <w:vMerge/>
            <w:shd w:val="clear" w:color="auto" w:fill="auto"/>
          </w:tcPr>
          <w:p w14:paraId="329EEF05" w14:textId="77777777" w:rsidR="00D06A7D" w:rsidRPr="00642EF4" w:rsidRDefault="00D06A7D" w:rsidP="002E77A6">
            <w:pPr>
              <w:rPr>
                <w:b/>
                <w:bCs/>
              </w:rPr>
            </w:pPr>
          </w:p>
        </w:tc>
        <w:tc>
          <w:tcPr>
            <w:tcW w:w="10206" w:type="dxa"/>
            <w:tcBorders>
              <w:top w:val="single" w:sz="4" w:space="0" w:color="auto"/>
              <w:left w:val="single" w:sz="4" w:space="0" w:color="auto"/>
              <w:bottom w:val="single" w:sz="4" w:space="0" w:color="auto"/>
              <w:right w:val="single" w:sz="4" w:space="0" w:color="auto"/>
            </w:tcBorders>
            <w:shd w:val="clear" w:color="auto" w:fill="auto"/>
            <w:vAlign w:val="bottom"/>
          </w:tcPr>
          <w:p w14:paraId="16445F65" w14:textId="77777777" w:rsidR="00D06A7D" w:rsidRPr="00642EF4" w:rsidRDefault="00D06A7D" w:rsidP="002E77A6">
            <w:pPr>
              <w:rPr>
                <w:b/>
                <w:bCs/>
              </w:rPr>
            </w:pPr>
            <w:r w:rsidRPr="00642EF4">
              <w:rPr>
                <w:b/>
                <w:bCs/>
              </w:rPr>
              <w:t>В том числе самостоятельная работа обучающихся</w:t>
            </w:r>
          </w:p>
          <w:p w14:paraId="580C7198" w14:textId="77777777" w:rsidR="00D06A7D" w:rsidRPr="00642EF4" w:rsidRDefault="00D06A7D" w:rsidP="002E77A6">
            <w:pPr>
              <w:rPr>
                <w:b/>
                <w:bCs/>
              </w:rPr>
            </w:pPr>
            <w:r w:rsidRPr="00DB3C6D">
              <w:rPr>
                <w:bCs/>
              </w:rPr>
              <w:t>Самостоятельная работа №</w:t>
            </w:r>
            <w:r>
              <w:rPr>
                <w:bCs/>
              </w:rPr>
              <w:t xml:space="preserve"> 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06EAE21" w14:textId="77777777" w:rsidR="00D06A7D" w:rsidRPr="00642EF4" w:rsidRDefault="00D06A7D" w:rsidP="002E77A6">
            <w:pPr>
              <w:jc w:val="center"/>
              <w:rPr>
                <w:b/>
                <w:bCs/>
              </w:rPr>
            </w:pPr>
            <w:r w:rsidRPr="00642EF4">
              <w:rPr>
                <w:b/>
                <w:bCs/>
              </w:rPr>
              <w:t>6</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11B26FD" w14:textId="77777777" w:rsidR="00D06A7D" w:rsidRPr="00DB3C6D" w:rsidRDefault="00D06A7D" w:rsidP="002E77A6">
            <w:pPr>
              <w:jc w:val="center"/>
              <w:rPr>
                <w:bCs/>
              </w:rPr>
            </w:pPr>
            <w:r w:rsidRPr="00DB3C6D">
              <w:rPr>
                <w:bCs/>
              </w:rPr>
              <w:t>3</w:t>
            </w:r>
          </w:p>
        </w:tc>
      </w:tr>
      <w:tr w:rsidR="00D06A7D" w:rsidRPr="00642EF4" w14:paraId="778ECF3B" w14:textId="77777777" w:rsidTr="002E77A6">
        <w:trPr>
          <w:trHeight w:val="361"/>
        </w:trPr>
        <w:tc>
          <w:tcPr>
            <w:tcW w:w="12895" w:type="dxa"/>
            <w:gridSpan w:val="2"/>
            <w:tcBorders>
              <w:right w:val="single" w:sz="4" w:space="0" w:color="auto"/>
            </w:tcBorders>
            <w:shd w:val="clear" w:color="auto" w:fill="auto"/>
          </w:tcPr>
          <w:p w14:paraId="2DFE89F8" w14:textId="77777777" w:rsidR="00D06A7D" w:rsidRPr="00642EF4" w:rsidRDefault="00D06A7D" w:rsidP="002E77A6">
            <w:pPr>
              <w:rPr>
                <w:b/>
                <w:bCs/>
              </w:rPr>
            </w:pPr>
            <w:r w:rsidRPr="00642EF4">
              <w:rPr>
                <w:b/>
                <w:bCs/>
              </w:rPr>
              <w:t>Раздел 3. Документационное обеспечение процессов технического обслуживания и ремонта электрооборудования подстанции</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8FFB335" w14:textId="77777777" w:rsidR="00D06A7D" w:rsidRPr="00642EF4" w:rsidRDefault="00D06A7D" w:rsidP="002E77A6">
            <w:pPr>
              <w:jc w:val="center"/>
              <w:rPr>
                <w:b/>
                <w:bCs/>
              </w:rPr>
            </w:pPr>
            <w:r>
              <w:rPr>
                <w:b/>
                <w:bCs/>
              </w:rPr>
              <w:t>14</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48AB001" w14:textId="77777777" w:rsidR="00D06A7D" w:rsidRPr="00DB3C6D" w:rsidRDefault="00D06A7D" w:rsidP="002E77A6">
            <w:pPr>
              <w:jc w:val="center"/>
              <w:rPr>
                <w:bCs/>
              </w:rPr>
            </w:pPr>
          </w:p>
        </w:tc>
      </w:tr>
      <w:tr w:rsidR="00D06A7D" w:rsidRPr="00642EF4" w14:paraId="151AFBE3" w14:textId="77777777" w:rsidTr="002E77A6">
        <w:trPr>
          <w:trHeight w:val="361"/>
        </w:trPr>
        <w:tc>
          <w:tcPr>
            <w:tcW w:w="2689" w:type="dxa"/>
            <w:vMerge w:val="restart"/>
            <w:shd w:val="clear" w:color="auto" w:fill="auto"/>
          </w:tcPr>
          <w:p w14:paraId="3CB10577" w14:textId="77777777" w:rsidR="00D06A7D" w:rsidRPr="00642EF4" w:rsidRDefault="00D06A7D" w:rsidP="002E77A6">
            <w:pPr>
              <w:rPr>
                <w:b/>
                <w:bCs/>
              </w:rPr>
            </w:pPr>
            <w:r w:rsidRPr="00642EF4">
              <w:rPr>
                <w:b/>
                <w:bCs/>
              </w:rPr>
              <w:t>Тема 3.1</w:t>
            </w:r>
          </w:p>
          <w:p w14:paraId="6E2B89F5" w14:textId="77777777" w:rsidR="00D06A7D" w:rsidRPr="00642EF4" w:rsidRDefault="00D06A7D" w:rsidP="002E77A6">
            <w:pPr>
              <w:rPr>
                <w:b/>
                <w:bCs/>
              </w:rPr>
            </w:pPr>
            <w:r w:rsidRPr="00642EF4">
              <w:rPr>
                <w:b/>
                <w:bCs/>
              </w:rPr>
              <w:t>Нормативная, техническая документация и инструкции</w:t>
            </w:r>
          </w:p>
        </w:tc>
        <w:tc>
          <w:tcPr>
            <w:tcW w:w="10206" w:type="dxa"/>
            <w:tcBorders>
              <w:top w:val="single" w:sz="4" w:space="0" w:color="auto"/>
              <w:left w:val="single" w:sz="4" w:space="0" w:color="auto"/>
              <w:bottom w:val="single" w:sz="4" w:space="0" w:color="auto"/>
              <w:right w:val="single" w:sz="4" w:space="0" w:color="auto"/>
            </w:tcBorders>
            <w:shd w:val="clear" w:color="auto" w:fill="auto"/>
            <w:vAlign w:val="bottom"/>
          </w:tcPr>
          <w:p w14:paraId="17587325" w14:textId="77777777" w:rsidR="00D06A7D" w:rsidRPr="00642EF4" w:rsidRDefault="00D06A7D" w:rsidP="002E77A6">
            <w:pPr>
              <w:rPr>
                <w:b/>
                <w:bCs/>
              </w:rPr>
            </w:pPr>
            <w:r w:rsidRPr="00642EF4">
              <w:rPr>
                <w:b/>
                <w:bCs/>
              </w:rPr>
              <w:t xml:space="preserve">Содержание </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745FEBA" w14:textId="77777777" w:rsidR="00D06A7D" w:rsidRPr="00642EF4" w:rsidRDefault="00D06A7D" w:rsidP="002E77A6">
            <w:pPr>
              <w:jc w:val="center"/>
              <w:rPr>
                <w:b/>
                <w:bCs/>
              </w:rPr>
            </w:pPr>
            <w:r>
              <w:rPr>
                <w:b/>
                <w:bCs/>
              </w:rPr>
              <w:t>14</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349E676" w14:textId="77777777" w:rsidR="00D06A7D" w:rsidRPr="00DB3C6D" w:rsidRDefault="00D06A7D" w:rsidP="002E77A6">
            <w:pPr>
              <w:jc w:val="center"/>
              <w:rPr>
                <w:bCs/>
              </w:rPr>
            </w:pPr>
          </w:p>
        </w:tc>
      </w:tr>
      <w:tr w:rsidR="00D06A7D" w:rsidRPr="00642EF4" w14:paraId="71215623" w14:textId="77777777" w:rsidTr="002E77A6">
        <w:trPr>
          <w:trHeight w:val="361"/>
        </w:trPr>
        <w:tc>
          <w:tcPr>
            <w:tcW w:w="2689" w:type="dxa"/>
            <w:vMerge/>
            <w:shd w:val="clear" w:color="auto" w:fill="auto"/>
          </w:tcPr>
          <w:p w14:paraId="473DDDB9" w14:textId="77777777" w:rsidR="00D06A7D" w:rsidRPr="00642EF4" w:rsidRDefault="00D06A7D" w:rsidP="002E77A6">
            <w:pPr>
              <w:rPr>
                <w:b/>
                <w:bCs/>
              </w:rPr>
            </w:pPr>
          </w:p>
        </w:tc>
        <w:tc>
          <w:tcPr>
            <w:tcW w:w="10206" w:type="dxa"/>
            <w:tcBorders>
              <w:top w:val="single" w:sz="4" w:space="0" w:color="auto"/>
              <w:left w:val="single" w:sz="4" w:space="0" w:color="auto"/>
              <w:bottom w:val="single" w:sz="4" w:space="0" w:color="auto"/>
              <w:right w:val="single" w:sz="4" w:space="0" w:color="auto"/>
            </w:tcBorders>
            <w:shd w:val="clear" w:color="auto" w:fill="auto"/>
          </w:tcPr>
          <w:p w14:paraId="2B6FED22" w14:textId="77777777" w:rsidR="00D06A7D" w:rsidRPr="00642EF4" w:rsidRDefault="00D06A7D" w:rsidP="002E77A6">
            <w:r w:rsidRPr="00642EF4">
              <w:t>Виды технологической и отчетной документации, порядок ее заполнения</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FE8EC8B" w14:textId="77777777" w:rsidR="00D06A7D" w:rsidRPr="00642EF4" w:rsidRDefault="00D06A7D" w:rsidP="002E77A6">
            <w:pPr>
              <w:jc w:val="center"/>
            </w:pPr>
            <w:r w:rsidRPr="00642EF4">
              <w:t>2</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5C77D5E" w14:textId="77777777" w:rsidR="00D06A7D" w:rsidRPr="00DB3C6D" w:rsidRDefault="00D06A7D" w:rsidP="002E77A6">
            <w:pPr>
              <w:jc w:val="center"/>
            </w:pPr>
            <w:r w:rsidRPr="00DB3C6D">
              <w:t>1</w:t>
            </w:r>
          </w:p>
        </w:tc>
      </w:tr>
      <w:tr w:rsidR="00D06A7D" w:rsidRPr="00642EF4" w14:paraId="105D34C9" w14:textId="77777777" w:rsidTr="002E77A6">
        <w:trPr>
          <w:trHeight w:val="361"/>
        </w:trPr>
        <w:tc>
          <w:tcPr>
            <w:tcW w:w="2689" w:type="dxa"/>
            <w:vMerge/>
            <w:shd w:val="clear" w:color="auto" w:fill="auto"/>
          </w:tcPr>
          <w:p w14:paraId="26F27880" w14:textId="77777777" w:rsidR="00D06A7D" w:rsidRPr="00642EF4" w:rsidRDefault="00D06A7D" w:rsidP="002E77A6">
            <w:pPr>
              <w:rPr>
                <w:b/>
                <w:bCs/>
              </w:rPr>
            </w:pPr>
          </w:p>
        </w:tc>
        <w:tc>
          <w:tcPr>
            <w:tcW w:w="10206" w:type="dxa"/>
            <w:tcBorders>
              <w:top w:val="single" w:sz="4" w:space="0" w:color="auto"/>
              <w:left w:val="single" w:sz="4" w:space="0" w:color="auto"/>
              <w:bottom w:val="single" w:sz="4" w:space="0" w:color="auto"/>
              <w:right w:val="single" w:sz="4" w:space="0" w:color="auto"/>
            </w:tcBorders>
            <w:shd w:val="clear" w:color="auto" w:fill="auto"/>
          </w:tcPr>
          <w:p w14:paraId="3F057CAC" w14:textId="77777777" w:rsidR="00D06A7D" w:rsidRPr="00642EF4" w:rsidRDefault="00D06A7D" w:rsidP="002E77A6">
            <w:r w:rsidRPr="00642EF4">
              <w:t xml:space="preserve">Состав технической и исполнительной документации на подстанции. Проектно-техническая документация. </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08CB8D6" w14:textId="77777777" w:rsidR="00D06A7D" w:rsidRPr="00642EF4" w:rsidRDefault="00D06A7D" w:rsidP="002E77A6">
            <w:pPr>
              <w:jc w:val="center"/>
            </w:pPr>
            <w:r w:rsidRPr="00642EF4">
              <w:t>2</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19BC83A" w14:textId="77777777" w:rsidR="00D06A7D" w:rsidRPr="00DB3C6D" w:rsidRDefault="00D06A7D" w:rsidP="002E77A6">
            <w:pPr>
              <w:jc w:val="center"/>
            </w:pPr>
            <w:r w:rsidRPr="00DB3C6D">
              <w:t>1</w:t>
            </w:r>
          </w:p>
        </w:tc>
      </w:tr>
      <w:tr w:rsidR="00D06A7D" w:rsidRPr="00642EF4" w14:paraId="4A61BB5F" w14:textId="77777777" w:rsidTr="002E77A6">
        <w:trPr>
          <w:trHeight w:val="361"/>
        </w:trPr>
        <w:tc>
          <w:tcPr>
            <w:tcW w:w="2689" w:type="dxa"/>
            <w:vMerge/>
            <w:shd w:val="clear" w:color="auto" w:fill="auto"/>
          </w:tcPr>
          <w:p w14:paraId="62BEC315" w14:textId="77777777" w:rsidR="00D06A7D" w:rsidRPr="00642EF4" w:rsidRDefault="00D06A7D" w:rsidP="002E77A6">
            <w:pPr>
              <w:rPr>
                <w:b/>
                <w:bCs/>
              </w:rPr>
            </w:pPr>
          </w:p>
        </w:tc>
        <w:tc>
          <w:tcPr>
            <w:tcW w:w="10206" w:type="dxa"/>
            <w:tcBorders>
              <w:top w:val="single" w:sz="4" w:space="0" w:color="auto"/>
              <w:left w:val="single" w:sz="4" w:space="0" w:color="auto"/>
              <w:bottom w:val="single" w:sz="4" w:space="0" w:color="auto"/>
              <w:right w:val="single" w:sz="4" w:space="0" w:color="auto"/>
            </w:tcBorders>
            <w:shd w:val="clear" w:color="auto" w:fill="auto"/>
          </w:tcPr>
          <w:p w14:paraId="4B4EE215" w14:textId="77777777" w:rsidR="00D06A7D" w:rsidRPr="00642EF4" w:rsidRDefault="00D06A7D" w:rsidP="002E77A6">
            <w:r w:rsidRPr="00642EF4">
              <w:t>Оперативная документация. Журналы и бланки. Объем и назначение отдельных журналов и форм. Сроки пересмотра документации. Списки работников, инструкции по эксплуатации оборудования и должностные инструкции.</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C441739" w14:textId="77777777" w:rsidR="00D06A7D" w:rsidRPr="00642EF4" w:rsidRDefault="00D06A7D" w:rsidP="002E77A6">
            <w:pPr>
              <w:jc w:val="center"/>
            </w:pPr>
            <w:r w:rsidRPr="00642EF4">
              <w:t>2</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B3BA625" w14:textId="77777777" w:rsidR="00D06A7D" w:rsidRPr="00DB3C6D" w:rsidRDefault="00D06A7D" w:rsidP="002E77A6">
            <w:pPr>
              <w:jc w:val="center"/>
            </w:pPr>
            <w:r w:rsidRPr="00DB3C6D">
              <w:t>1</w:t>
            </w:r>
          </w:p>
        </w:tc>
      </w:tr>
      <w:tr w:rsidR="00D06A7D" w:rsidRPr="00642EF4" w14:paraId="278C088F" w14:textId="77777777" w:rsidTr="002E77A6">
        <w:trPr>
          <w:trHeight w:val="361"/>
        </w:trPr>
        <w:tc>
          <w:tcPr>
            <w:tcW w:w="2689" w:type="dxa"/>
            <w:vMerge/>
            <w:shd w:val="clear" w:color="auto" w:fill="auto"/>
          </w:tcPr>
          <w:p w14:paraId="225E14DD" w14:textId="77777777" w:rsidR="00D06A7D" w:rsidRPr="00642EF4" w:rsidRDefault="00D06A7D" w:rsidP="002E77A6">
            <w:pPr>
              <w:rPr>
                <w:b/>
                <w:bCs/>
              </w:rPr>
            </w:pPr>
          </w:p>
        </w:tc>
        <w:tc>
          <w:tcPr>
            <w:tcW w:w="10206" w:type="dxa"/>
            <w:tcBorders>
              <w:top w:val="single" w:sz="4" w:space="0" w:color="auto"/>
              <w:left w:val="single" w:sz="4" w:space="0" w:color="auto"/>
              <w:bottom w:val="single" w:sz="4" w:space="0" w:color="auto"/>
              <w:right w:val="single" w:sz="4" w:space="0" w:color="auto"/>
            </w:tcBorders>
            <w:shd w:val="clear" w:color="auto" w:fill="auto"/>
            <w:vAlign w:val="bottom"/>
          </w:tcPr>
          <w:p w14:paraId="0E53249A" w14:textId="77777777" w:rsidR="00D06A7D" w:rsidRPr="00642EF4" w:rsidRDefault="00D06A7D" w:rsidP="002E77A6">
            <w:pPr>
              <w:rPr>
                <w:b/>
                <w:bCs/>
              </w:rPr>
            </w:pPr>
            <w:r w:rsidRPr="00642EF4">
              <w:rPr>
                <w:b/>
                <w:bCs/>
              </w:rPr>
              <w:t>В том числе практических и лабораторных занятий</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6AFD1E8" w14:textId="77777777" w:rsidR="00D06A7D" w:rsidRPr="00642EF4" w:rsidRDefault="00D06A7D" w:rsidP="002E77A6">
            <w:pPr>
              <w:jc w:val="center"/>
              <w:rPr>
                <w:b/>
                <w:bCs/>
              </w:rPr>
            </w:pPr>
            <w:r>
              <w:rPr>
                <w:b/>
                <w:bCs/>
              </w:rPr>
              <w:t>2/2</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2148055" w14:textId="77777777" w:rsidR="00D06A7D" w:rsidRPr="00DB3C6D" w:rsidRDefault="00D06A7D" w:rsidP="002E77A6">
            <w:pPr>
              <w:jc w:val="center"/>
              <w:rPr>
                <w:bCs/>
              </w:rPr>
            </w:pPr>
          </w:p>
        </w:tc>
      </w:tr>
      <w:tr w:rsidR="00D06A7D" w:rsidRPr="00642EF4" w14:paraId="104F97FB" w14:textId="77777777" w:rsidTr="002E77A6">
        <w:trPr>
          <w:trHeight w:val="137"/>
        </w:trPr>
        <w:tc>
          <w:tcPr>
            <w:tcW w:w="2689" w:type="dxa"/>
            <w:vMerge/>
            <w:shd w:val="clear" w:color="auto" w:fill="auto"/>
          </w:tcPr>
          <w:p w14:paraId="42311AF5" w14:textId="77777777" w:rsidR="00D06A7D" w:rsidRPr="00642EF4" w:rsidRDefault="00D06A7D" w:rsidP="002E77A6">
            <w:pPr>
              <w:rPr>
                <w:b/>
                <w:bCs/>
              </w:rPr>
            </w:pPr>
          </w:p>
        </w:tc>
        <w:tc>
          <w:tcPr>
            <w:tcW w:w="10206" w:type="dxa"/>
            <w:tcBorders>
              <w:top w:val="single" w:sz="4" w:space="0" w:color="auto"/>
              <w:left w:val="single" w:sz="4" w:space="0" w:color="auto"/>
              <w:bottom w:val="single" w:sz="4" w:space="0" w:color="auto"/>
              <w:right w:val="single" w:sz="4" w:space="0" w:color="auto"/>
            </w:tcBorders>
            <w:shd w:val="clear" w:color="auto" w:fill="auto"/>
          </w:tcPr>
          <w:p w14:paraId="70E40E01" w14:textId="77777777" w:rsidR="00D06A7D" w:rsidRPr="00642EF4" w:rsidRDefault="00D06A7D" w:rsidP="002E77A6">
            <w:r w:rsidRPr="00642EF4">
              <w:rPr>
                <w:b/>
              </w:rPr>
              <w:t>Практическая работа №16</w:t>
            </w:r>
            <w:r w:rsidRPr="00642EF4">
              <w:t xml:space="preserve"> Составление списка нормативной и технической документации на подстанции. Назначение, сроки проведения</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7FA36DE" w14:textId="77777777" w:rsidR="00D06A7D" w:rsidRPr="00F643D2" w:rsidRDefault="00D06A7D" w:rsidP="002E77A6">
            <w:pPr>
              <w:jc w:val="center"/>
            </w:pPr>
            <w:r w:rsidRPr="00F643D2">
              <w:t>2</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517E240" w14:textId="77777777" w:rsidR="00D06A7D" w:rsidRPr="00DB3C6D" w:rsidRDefault="00D06A7D" w:rsidP="002E77A6">
            <w:pPr>
              <w:jc w:val="center"/>
            </w:pPr>
            <w:r w:rsidRPr="00DB3C6D">
              <w:t>2</w:t>
            </w:r>
          </w:p>
        </w:tc>
      </w:tr>
      <w:tr w:rsidR="00D06A7D" w:rsidRPr="00642EF4" w14:paraId="2D7E6836" w14:textId="77777777" w:rsidTr="002E77A6">
        <w:trPr>
          <w:trHeight w:val="361"/>
        </w:trPr>
        <w:tc>
          <w:tcPr>
            <w:tcW w:w="2689" w:type="dxa"/>
            <w:vMerge/>
            <w:shd w:val="clear" w:color="auto" w:fill="auto"/>
          </w:tcPr>
          <w:p w14:paraId="58862CC8" w14:textId="77777777" w:rsidR="00D06A7D" w:rsidRPr="00642EF4" w:rsidRDefault="00D06A7D" w:rsidP="002E77A6">
            <w:pPr>
              <w:rPr>
                <w:b/>
                <w:bCs/>
              </w:rPr>
            </w:pPr>
          </w:p>
        </w:tc>
        <w:tc>
          <w:tcPr>
            <w:tcW w:w="10206" w:type="dxa"/>
            <w:tcBorders>
              <w:top w:val="single" w:sz="4" w:space="0" w:color="auto"/>
              <w:left w:val="single" w:sz="4" w:space="0" w:color="auto"/>
              <w:bottom w:val="single" w:sz="4" w:space="0" w:color="auto"/>
              <w:right w:val="single" w:sz="4" w:space="0" w:color="auto"/>
            </w:tcBorders>
            <w:shd w:val="clear" w:color="auto" w:fill="auto"/>
            <w:vAlign w:val="bottom"/>
          </w:tcPr>
          <w:p w14:paraId="2E70E221" w14:textId="77777777" w:rsidR="00D06A7D" w:rsidRPr="00642EF4" w:rsidRDefault="00D06A7D" w:rsidP="002E77A6">
            <w:pPr>
              <w:rPr>
                <w:b/>
                <w:bCs/>
              </w:rPr>
            </w:pPr>
            <w:r w:rsidRPr="00642EF4">
              <w:rPr>
                <w:b/>
                <w:bCs/>
              </w:rPr>
              <w:t>В том числе самостоятельная работа обучающихся</w:t>
            </w:r>
          </w:p>
          <w:p w14:paraId="3B9FCDED" w14:textId="77777777" w:rsidR="00D06A7D" w:rsidRPr="00642EF4" w:rsidRDefault="00D06A7D" w:rsidP="002E77A6">
            <w:pPr>
              <w:rPr>
                <w:b/>
                <w:bCs/>
              </w:rPr>
            </w:pPr>
            <w:r w:rsidRPr="00DB3C6D">
              <w:rPr>
                <w:bCs/>
              </w:rPr>
              <w:t>Самостоятельная работа №</w:t>
            </w:r>
            <w:r>
              <w:rPr>
                <w:bCs/>
              </w:rPr>
              <w:t xml:space="preserve"> 9</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CABD0F0" w14:textId="77777777" w:rsidR="00D06A7D" w:rsidRPr="00642EF4" w:rsidRDefault="00D06A7D" w:rsidP="002E77A6">
            <w:pPr>
              <w:jc w:val="center"/>
              <w:rPr>
                <w:b/>
                <w:bCs/>
              </w:rPr>
            </w:pPr>
            <w:r w:rsidRPr="00642EF4">
              <w:rPr>
                <w:b/>
                <w:bCs/>
              </w:rPr>
              <w:t>6</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67B9134" w14:textId="77777777" w:rsidR="00D06A7D" w:rsidRPr="00DB3C6D" w:rsidRDefault="00D06A7D" w:rsidP="002E77A6">
            <w:pPr>
              <w:jc w:val="center"/>
              <w:rPr>
                <w:bCs/>
              </w:rPr>
            </w:pPr>
            <w:r w:rsidRPr="00DB3C6D">
              <w:rPr>
                <w:bCs/>
              </w:rPr>
              <w:t>3</w:t>
            </w:r>
          </w:p>
        </w:tc>
      </w:tr>
      <w:tr w:rsidR="00D06A7D" w:rsidRPr="00642EF4" w14:paraId="360E192C" w14:textId="77777777" w:rsidTr="002E77A6">
        <w:tc>
          <w:tcPr>
            <w:tcW w:w="12895" w:type="dxa"/>
            <w:gridSpan w:val="2"/>
            <w:shd w:val="clear" w:color="auto" w:fill="auto"/>
          </w:tcPr>
          <w:p w14:paraId="65709DCE" w14:textId="77777777" w:rsidR="00D06A7D" w:rsidRPr="00642EF4" w:rsidRDefault="00D06A7D" w:rsidP="002E77A6">
            <w:pPr>
              <w:suppressAutoHyphens/>
              <w:jc w:val="both"/>
              <w:rPr>
                <w:b/>
                <w:bCs/>
              </w:rPr>
            </w:pPr>
            <w:r w:rsidRPr="00642EF4">
              <w:rPr>
                <w:b/>
                <w:bCs/>
              </w:rPr>
              <w:t xml:space="preserve">Курсовой проект </w:t>
            </w:r>
            <w:r>
              <w:rPr>
                <w:b/>
                <w:bCs/>
              </w:rPr>
              <w:t xml:space="preserve">по МДК.01.01 </w:t>
            </w:r>
            <w:r w:rsidRPr="00642EF4">
              <w:rPr>
                <w:b/>
                <w:bCs/>
              </w:rPr>
              <w:t>«Расчёт и выбор оборудования электрической подстанции»</w:t>
            </w:r>
          </w:p>
          <w:p w14:paraId="2C62DEE6" w14:textId="77777777" w:rsidR="00D06A7D" w:rsidRPr="00642EF4" w:rsidRDefault="00D06A7D" w:rsidP="002E77A6">
            <w:pPr>
              <w:suppressAutoHyphens/>
              <w:jc w:val="both"/>
              <w:rPr>
                <w:bCs/>
              </w:rPr>
            </w:pPr>
            <w:r w:rsidRPr="00642EF4">
              <w:rPr>
                <w:bCs/>
              </w:rPr>
              <w:t>Занятие №1: «Расчет нагрузок»;</w:t>
            </w:r>
          </w:p>
          <w:p w14:paraId="680DE915" w14:textId="77777777" w:rsidR="00D06A7D" w:rsidRPr="00642EF4" w:rsidRDefault="00D06A7D" w:rsidP="002E77A6">
            <w:pPr>
              <w:suppressAutoHyphens/>
              <w:jc w:val="both"/>
              <w:rPr>
                <w:bCs/>
              </w:rPr>
            </w:pPr>
            <w:r w:rsidRPr="00642EF4">
              <w:rPr>
                <w:bCs/>
              </w:rPr>
              <w:t>Занятие №2: «Выбор силовых трансформаторов подстанции»;</w:t>
            </w:r>
          </w:p>
          <w:p w14:paraId="78B3A810" w14:textId="77777777" w:rsidR="00D06A7D" w:rsidRPr="00642EF4" w:rsidRDefault="00D06A7D" w:rsidP="002E77A6">
            <w:pPr>
              <w:suppressAutoHyphens/>
              <w:jc w:val="both"/>
              <w:rPr>
                <w:bCs/>
              </w:rPr>
            </w:pPr>
            <w:r w:rsidRPr="00642EF4">
              <w:rPr>
                <w:bCs/>
              </w:rPr>
              <w:t>Занятие №3: «Составление однолинейной схемы подстанции»</w:t>
            </w:r>
          </w:p>
          <w:p w14:paraId="1F435B0F" w14:textId="77777777" w:rsidR="00D06A7D" w:rsidRPr="00642EF4" w:rsidRDefault="00D06A7D" w:rsidP="002E77A6">
            <w:pPr>
              <w:suppressAutoHyphens/>
              <w:jc w:val="both"/>
              <w:rPr>
                <w:bCs/>
              </w:rPr>
            </w:pPr>
            <w:r w:rsidRPr="00642EF4">
              <w:rPr>
                <w:bCs/>
              </w:rPr>
              <w:t>Занятие №4: «Расчет сопротивлений схемы замещения»</w:t>
            </w:r>
          </w:p>
          <w:p w14:paraId="760921FE" w14:textId="77777777" w:rsidR="00D06A7D" w:rsidRPr="00642EF4" w:rsidRDefault="00D06A7D" w:rsidP="002E77A6">
            <w:pPr>
              <w:suppressAutoHyphens/>
              <w:jc w:val="both"/>
              <w:rPr>
                <w:bCs/>
              </w:rPr>
            </w:pPr>
            <w:r w:rsidRPr="00642EF4">
              <w:rPr>
                <w:bCs/>
              </w:rPr>
              <w:t>Занятие №5: «Расчет токов короткого замыкания»</w:t>
            </w:r>
          </w:p>
          <w:p w14:paraId="5769FB6B" w14:textId="77777777" w:rsidR="00D06A7D" w:rsidRPr="00642EF4" w:rsidRDefault="00D06A7D" w:rsidP="002E77A6">
            <w:pPr>
              <w:suppressAutoHyphens/>
              <w:jc w:val="both"/>
              <w:rPr>
                <w:bCs/>
              </w:rPr>
            </w:pPr>
            <w:r w:rsidRPr="00642EF4">
              <w:rPr>
                <w:bCs/>
              </w:rPr>
              <w:t>Занятие №6: «Выбор выключателей»</w:t>
            </w:r>
          </w:p>
          <w:p w14:paraId="17DF1250" w14:textId="77777777" w:rsidR="00D06A7D" w:rsidRPr="00642EF4" w:rsidRDefault="00D06A7D" w:rsidP="002E77A6">
            <w:pPr>
              <w:suppressAutoHyphens/>
              <w:jc w:val="both"/>
              <w:rPr>
                <w:bCs/>
              </w:rPr>
            </w:pPr>
            <w:r w:rsidRPr="00642EF4">
              <w:rPr>
                <w:bCs/>
              </w:rPr>
              <w:lastRenderedPageBreak/>
              <w:t>Занятие №7: «Выбор разъединителей</w:t>
            </w:r>
          </w:p>
          <w:p w14:paraId="63CE43C1" w14:textId="77777777" w:rsidR="00D06A7D" w:rsidRPr="00642EF4" w:rsidRDefault="00D06A7D" w:rsidP="002E77A6">
            <w:pPr>
              <w:suppressAutoHyphens/>
              <w:jc w:val="both"/>
              <w:rPr>
                <w:bCs/>
              </w:rPr>
            </w:pPr>
            <w:r w:rsidRPr="00642EF4">
              <w:rPr>
                <w:bCs/>
              </w:rPr>
              <w:t>Занятие №8: «Выбор трансформаторов тока»</w:t>
            </w:r>
          </w:p>
          <w:p w14:paraId="7B0A21E5" w14:textId="77777777" w:rsidR="00D06A7D" w:rsidRPr="00642EF4" w:rsidRDefault="00D06A7D" w:rsidP="002E77A6">
            <w:pPr>
              <w:suppressAutoHyphens/>
              <w:jc w:val="both"/>
              <w:rPr>
                <w:bCs/>
              </w:rPr>
            </w:pPr>
            <w:r w:rsidRPr="00642EF4">
              <w:rPr>
                <w:bCs/>
              </w:rPr>
              <w:t>Занятие №:9 «Выбор трансформаторов напряжения»</w:t>
            </w:r>
          </w:p>
          <w:p w14:paraId="4EC345C7" w14:textId="77777777" w:rsidR="00D06A7D" w:rsidRPr="00642EF4" w:rsidRDefault="00D06A7D" w:rsidP="002E77A6">
            <w:pPr>
              <w:suppressAutoHyphens/>
              <w:jc w:val="both"/>
              <w:rPr>
                <w:bCs/>
              </w:rPr>
            </w:pPr>
            <w:r w:rsidRPr="00642EF4">
              <w:rPr>
                <w:bCs/>
              </w:rPr>
              <w:t>Занятие №10: «Расчет токов присоединений»</w:t>
            </w:r>
          </w:p>
          <w:p w14:paraId="3458B93D" w14:textId="77777777" w:rsidR="00D06A7D" w:rsidRPr="00642EF4" w:rsidRDefault="00D06A7D" w:rsidP="002E77A6">
            <w:pPr>
              <w:suppressAutoHyphens/>
              <w:jc w:val="both"/>
              <w:rPr>
                <w:bCs/>
              </w:rPr>
            </w:pPr>
            <w:r w:rsidRPr="00642EF4">
              <w:rPr>
                <w:bCs/>
              </w:rPr>
              <w:t>Занятие №:11 «Выбор токоведущих частей»</w:t>
            </w:r>
          </w:p>
          <w:p w14:paraId="4AC719BF" w14:textId="77777777" w:rsidR="00D06A7D" w:rsidRPr="00642EF4" w:rsidRDefault="00D06A7D" w:rsidP="002E77A6">
            <w:pPr>
              <w:suppressAutoHyphens/>
              <w:jc w:val="both"/>
              <w:rPr>
                <w:bCs/>
              </w:rPr>
            </w:pPr>
            <w:r w:rsidRPr="00642EF4">
              <w:rPr>
                <w:bCs/>
              </w:rPr>
              <w:t>Занятие №12: «Проверка оборудования на термическое воздействие токов короткого замыкания.»</w:t>
            </w:r>
          </w:p>
          <w:p w14:paraId="5333A441" w14:textId="77777777" w:rsidR="00D06A7D" w:rsidRPr="00642EF4" w:rsidRDefault="00D06A7D" w:rsidP="002E77A6">
            <w:pPr>
              <w:suppressAutoHyphens/>
              <w:jc w:val="both"/>
              <w:rPr>
                <w:bCs/>
              </w:rPr>
            </w:pPr>
            <w:r w:rsidRPr="00642EF4">
              <w:rPr>
                <w:bCs/>
              </w:rPr>
              <w:t>Занятие №13: «Проверка оборудования на электродинамическое воздействие токов короткого замыкания»</w:t>
            </w:r>
          </w:p>
          <w:p w14:paraId="7F3132B8" w14:textId="77777777" w:rsidR="00D06A7D" w:rsidRPr="00642EF4" w:rsidRDefault="00D06A7D" w:rsidP="002E77A6">
            <w:pPr>
              <w:suppressAutoHyphens/>
              <w:jc w:val="both"/>
              <w:rPr>
                <w:bCs/>
              </w:rPr>
            </w:pPr>
            <w:r w:rsidRPr="00642EF4">
              <w:rPr>
                <w:bCs/>
              </w:rPr>
              <w:t>Занятие №14: «Разработка технологического раздела»</w:t>
            </w:r>
          </w:p>
          <w:p w14:paraId="1D73A645" w14:textId="77777777" w:rsidR="00D06A7D" w:rsidRPr="00642EF4" w:rsidRDefault="00D06A7D" w:rsidP="002E77A6">
            <w:pPr>
              <w:suppressAutoHyphens/>
              <w:ind w:left="22"/>
              <w:jc w:val="both"/>
              <w:rPr>
                <w:bCs/>
              </w:rPr>
            </w:pPr>
            <w:r w:rsidRPr="00642EF4">
              <w:rPr>
                <w:bCs/>
              </w:rPr>
              <w:t>Занятие №15: «Оформление курсового проекта»</w:t>
            </w:r>
          </w:p>
          <w:p w14:paraId="78BE6E6B" w14:textId="77777777" w:rsidR="00D06A7D" w:rsidRPr="00642EF4" w:rsidRDefault="00D06A7D" w:rsidP="002E77A6">
            <w:pPr>
              <w:suppressAutoHyphens/>
              <w:ind w:left="22"/>
              <w:jc w:val="both"/>
              <w:rPr>
                <w:bCs/>
              </w:rPr>
            </w:pPr>
            <w:r w:rsidRPr="00642EF4">
              <w:rPr>
                <w:bCs/>
              </w:rPr>
              <w:t>Самостоятельная учебная работа обучающегося над курсовым проектом (работой):</w:t>
            </w:r>
          </w:p>
          <w:p w14:paraId="3C9EF868" w14:textId="77777777" w:rsidR="00D06A7D" w:rsidRPr="00642EF4" w:rsidRDefault="00D06A7D" w:rsidP="00D06A7D">
            <w:pPr>
              <w:numPr>
                <w:ilvl w:val="0"/>
                <w:numId w:val="22"/>
              </w:numPr>
              <w:suppressAutoHyphens/>
              <w:ind w:left="22" w:firstLine="0"/>
              <w:jc w:val="both"/>
              <w:rPr>
                <w:bCs/>
              </w:rPr>
            </w:pPr>
            <w:r w:rsidRPr="00642EF4">
              <w:rPr>
                <w:bCs/>
              </w:rPr>
              <w:t>планирование выполнения курсового проекта (работы),</w:t>
            </w:r>
          </w:p>
          <w:p w14:paraId="39AC793C" w14:textId="77777777" w:rsidR="00D06A7D" w:rsidRPr="00642EF4" w:rsidRDefault="00D06A7D" w:rsidP="00D06A7D">
            <w:pPr>
              <w:numPr>
                <w:ilvl w:val="0"/>
                <w:numId w:val="22"/>
              </w:numPr>
              <w:suppressAutoHyphens/>
              <w:ind w:left="22" w:firstLine="0"/>
              <w:jc w:val="both"/>
              <w:rPr>
                <w:bCs/>
              </w:rPr>
            </w:pPr>
            <w:r w:rsidRPr="00642EF4">
              <w:rPr>
                <w:bCs/>
              </w:rPr>
              <w:t xml:space="preserve">определение задач работы, </w:t>
            </w:r>
          </w:p>
          <w:p w14:paraId="28B3C944" w14:textId="77777777" w:rsidR="00D06A7D" w:rsidRPr="00642EF4" w:rsidRDefault="00D06A7D" w:rsidP="00D06A7D">
            <w:pPr>
              <w:numPr>
                <w:ilvl w:val="0"/>
                <w:numId w:val="22"/>
              </w:numPr>
              <w:suppressAutoHyphens/>
              <w:ind w:left="22" w:firstLine="0"/>
              <w:jc w:val="both"/>
              <w:rPr>
                <w:bCs/>
              </w:rPr>
            </w:pPr>
            <w:r w:rsidRPr="00642EF4">
              <w:rPr>
                <w:bCs/>
              </w:rPr>
              <w:t>изучение литературных источников,</w:t>
            </w:r>
          </w:p>
          <w:p w14:paraId="143D00B6" w14:textId="77777777" w:rsidR="00D06A7D" w:rsidRPr="00642EF4" w:rsidRDefault="00D06A7D" w:rsidP="002E77A6">
            <w:pPr>
              <w:suppressAutoHyphens/>
              <w:ind w:left="22"/>
              <w:jc w:val="both"/>
              <w:rPr>
                <w:bCs/>
                <w:i/>
                <w:iCs/>
              </w:rPr>
            </w:pPr>
            <w:r w:rsidRPr="00642EF4">
              <w:rPr>
                <w:bCs/>
              </w:rPr>
              <w:t>проведение предпроектного исследования</w:t>
            </w:r>
          </w:p>
        </w:tc>
        <w:tc>
          <w:tcPr>
            <w:tcW w:w="992" w:type="dxa"/>
            <w:shd w:val="clear" w:color="auto" w:fill="auto"/>
          </w:tcPr>
          <w:p w14:paraId="0350F2C7" w14:textId="77777777" w:rsidR="00D06A7D" w:rsidRPr="00642EF4" w:rsidRDefault="00D06A7D" w:rsidP="002E77A6">
            <w:pPr>
              <w:suppressAutoHyphens/>
              <w:jc w:val="center"/>
              <w:rPr>
                <w:b/>
                <w:bCs/>
              </w:rPr>
            </w:pPr>
            <w:r>
              <w:rPr>
                <w:b/>
                <w:bCs/>
              </w:rPr>
              <w:lastRenderedPageBreak/>
              <w:t>30</w:t>
            </w:r>
          </w:p>
        </w:tc>
        <w:tc>
          <w:tcPr>
            <w:tcW w:w="1417" w:type="dxa"/>
            <w:shd w:val="clear" w:color="auto" w:fill="auto"/>
          </w:tcPr>
          <w:p w14:paraId="537E79A9" w14:textId="77777777" w:rsidR="00D06A7D" w:rsidRPr="00DB3C6D" w:rsidRDefault="00D06A7D" w:rsidP="002E77A6">
            <w:pPr>
              <w:suppressAutoHyphens/>
              <w:jc w:val="center"/>
              <w:rPr>
                <w:bCs/>
              </w:rPr>
            </w:pPr>
          </w:p>
        </w:tc>
      </w:tr>
      <w:tr w:rsidR="00D06A7D" w:rsidRPr="00642EF4" w14:paraId="04EA5D28" w14:textId="77777777" w:rsidTr="002E77A6">
        <w:trPr>
          <w:trHeight w:val="361"/>
        </w:trPr>
        <w:tc>
          <w:tcPr>
            <w:tcW w:w="12895" w:type="dxa"/>
            <w:gridSpan w:val="2"/>
            <w:tcBorders>
              <w:right w:val="single" w:sz="4" w:space="0" w:color="auto"/>
            </w:tcBorders>
            <w:shd w:val="clear" w:color="auto" w:fill="auto"/>
          </w:tcPr>
          <w:p w14:paraId="55E8701E" w14:textId="77777777" w:rsidR="00D06A7D" w:rsidRPr="00833319" w:rsidRDefault="00D06A7D" w:rsidP="002E77A6">
            <w:pPr>
              <w:rPr>
                <w:bCs/>
              </w:rPr>
            </w:pPr>
            <w:r>
              <w:rPr>
                <w:b/>
                <w:bCs/>
              </w:rPr>
              <w:lastRenderedPageBreak/>
              <w:t xml:space="preserve">Промежуточная аттестация по МДК.01.01 – </w:t>
            </w:r>
            <w:r w:rsidRPr="00833319">
              <w:rPr>
                <w:bCs/>
              </w:rPr>
              <w:t xml:space="preserve">другие формы контроля в 3 семестре, </w:t>
            </w:r>
          </w:p>
          <w:p w14:paraId="51222582" w14:textId="77777777" w:rsidR="00D06A7D" w:rsidRPr="00642EF4" w:rsidRDefault="00D06A7D" w:rsidP="002E77A6">
            <w:pPr>
              <w:rPr>
                <w:b/>
                <w:bCs/>
              </w:rPr>
            </w:pPr>
            <w:r w:rsidRPr="00833319">
              <w:rPr>
                <w:bCs/>
              </w:rPr>
              <w:t>дифференцированный зачет в 4 семестре</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605DAAC" w14:textId="77777777" w:rsidR="00D06A7D" w:rsidRPr="00642EF4" w:rsidRDefault="00D06A7D" w:rsidP="002E77A6">
            <w:pPr>
              <w:jc w:val="center"/>
              <w:rPr>
                <w:b/>
                <w:bCs/>
              </w:rPr>
            </w:pPr>
            <w:r>
              <w:rPr>
                <w:b/>
                <w:bCs/>
              </w:rPr>
              <w:t>194</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9A2C848" w14:textId="77777777" w:rsidR="00D06A7D" w:rsidRPr="00DB3C6D" w:rsidRDefault="00D06A7D" w:rsidP="002E77A6">
            <w:pPr>
              <w:jc w:val="center"/>
              <w:rPr>
                <w:bCs/>
              </w:rPr>
            </w:pPr>
          </w:p>
        </w:tc>
      </w:tr>
      <w:tr w:rsidR="00D06A7D" w:rsidRPr="00642EF4" w14:paraId="3D709A75" w14:textId="77777777" w:rsidTr="002E77A6">
        <w:trPr>
          <w:trHeight w:val="20"/>
        </w:trPr>
        <w:tc>
          <w:tcPr>
            <w:tcW w:w="12895" w:type="dxa"/>
            <w:gridSpan w:val="2"/>
            <w:shd w:val="clear" w:color="auto" w:fill="auto"/>
          </w:tcPr>
          <w:p w14:paraId="2E0489B2" w14:textId="77777777" w:rsidR="00D06A7D" w:rsidRPr="00642EF4" w:rsidRDefault="00D06A7D" w:rsidP="002E77A6">
            <w:pPr>
              <w:rPr>
                <w:i/>
              </w:rPr>
            </w:pPr>
            <w:r w:rsidRPr="00642EF4">
              <w:rPr>
                <w:b/>
                <w:bCs/>
              </w:rPr>
              <w:t>МДК 01.02 Устройство и техническое обслуживание контактной сети и сетей электроснабжения</w:t>
            </w:r>
          </w:p>
        </w:tc>
        <w:tc>
          <w:tcPr>
            <w:tcW w:w="992" w:type="dxa"/>
            <w:shd w:val="clear" w:color="auto" w:fill="auto"/>
          </w:tcPr>
          <w:p w14:paraId="7F23340C" w14:textId="77777777" w:rsidR="00D06A7D" w:rsidRPr="00642EF4" w:rsidRDefault="00D06A7D" w:rsidP="002E77A6">
            <w:pPr>
              <w:jc w:val="center"/>
              <w:rPr>
                <w:b/>
                <w:bCs/>
              </w:rPr>
            </w:pPr>
            <w:r>
              <w:rPr>
                <w:b/>
                <w:bCs/>
              </w:rPr>
              <w:t>174</w:t>
            </w:r>
          </w:p>
        </w:tc>
        <w:tc>
          <w:tcPr>
            <w:tcW w:w="1417" w:type="dxa"/>
            <w:shd w:val="clear" w:color="auto" w:fill="auto"/>
          </w:tcPr>
          <w:p w14:paraId="0490AE05" w14:textId="77777777" w:rsidR="00D06A7D" w:rsidRPr="00DB3C6D" w:rsidRDefault="00D06A7D" w:rsidP="002E77A6">
            <w:pPr>
              <w:jc w:val="center"/>
              <w:rPr>
                <w:bCs/>
              </w:rPr>
            </w:pPr>
          </w:p>
        </w:tc>
      </w:tr>
      <w:tr w:rsidR="00D06A7D" w:rsidRPr="00642EF4" w14:paraId="53E51EDE" w14:textId="77777777" w:rsidTr="002E77A6">
        <w:trPr>
          <w:trHeight w:val="20"/>
        </w:trPr>
        <w:tc>
          <w:tcPr>
            <w:tcW w:w="12895" w:type="dxa"/>
            <w:gridSpan w:val="2"/>
            <w:shd w:val="clear" w:color="auto" w:fill="auto"/>
          </w:tcPr>
          <w:p w14:paraId="23E24D87" w14:textId="77777777" w:rsidR="00D06A7D" w:rsidRPr="00642EF4" w:rsidRDefault="00D06A7D" w:rsidP="002E77A6">
            <w:pPr>
              <w:rPr>
                <w:b/>
                <w:bCs/>
              </w:rPr>
            </w:pPr>
            <w:r w:rsidRPr="00642EF4">
              <w:rPr>
                <w:b/>
                <w:bCs/>
              </w:rPr>
              <w:t>Раздел 1. Устройство, конструктивно исполнение и правила технической эксплуатации электрических сетей.</w:t>
            </w:r>
          </w:p>
        </w:tc>
        <w:tc>
          <w:tcPr>
            <w:tcW w:w="992" w:type="dxa"/>
            <w:shd w:val="clear" w:color="auto" w:fill="auto"/>
          </w:tcPr>
          <w:p w14:paraId="3BC4F169" w14:textId="77777777" w:rsidR="00D06A7D" w:rsidRPr="00642EF4" w:rsidRDefault="00D06A7D" w:rsidP="002E77A6">
            <w:pPr>
              <w:jc w:val="center"/>
              <w:rPr>
                <w:b/>
                <w:bCs/>
              </w:rPr>
            </w:pPr>
            <w:r>
              <w:rPr>
                <w:b/>
                <w:bCs/>
              </w:rPr>
              <w:t>46</w:t>
            </w:r>
          </w:p>
        </w:tc>
        <w:tc>
          <w:tcPr>
            <w:tcW w:w="1417" w:type="dxa"/>
            <w:shd w:val="clear" w:color="auto" w:fill="auto"/>
          </w:tcPr>
          <w:p w14:paraId="0D6E19EC" w14:textId="77777777" w:rsidR="00D06A7D" w:rsidRPr="00DB3C6D" w:rsidRDefault="00D06A7D" w:rsidP="002E77A6">
            <w:pPr>
              <w:jc w:val="center"/>
              <w:rPr>
                <w:bCs/>
              </w:rPr>
            </w:pPr>
          </w:p>
        </w:tc>
      </w:tr>
      <w:tr w:rsidR="00D06A7D" w:rsidRPr="00642EF4" w14:paraId="7786C75E" w14:textId="77777777" w:rsidTr="002E77A6">
        <w:tc>
          <w:tcPr>
            <w:tcW w:w="2689" w:type="dxa"/>
            <w:vMerge w:val="restart"/>
            <w:shd w:val="clear" w:color="auto" w:fill="auto"/>
          </w:tcPr>
          <w:p w14:paraId="17DE03F7" w14:textId="77777777" w:rsidR="00D06A7D" w:rsidRPr="00642EF4" w:rsidRDefault="00D06A7D" w:rsidP="002E77A6">
            <w:pPr>
              <w:rPr>
                <w:b/>
                <w:bCs/>
              </w:rPr>
            </w:pPr>
            <w:r w:rsidRPr="00642EF4">
              <w:rPr>
                <w:b/>
                <w:bCs/>
              </w:rPr>
              <w:t>Тема 1.1.</w:t>
            </w:r>
          </w:p>
          <w:p w14:paraId="3B4AE1FD" w14:textId="77777777" w:rsidR="00D06A7D" w:rsidRPr="00642EF4" w:rsidRDefault="00D06A7D" w:rsidP="002E77A6">
            <w:pPr>
              <w:rPr>
                <w:b/>
                <w:bCs/>
              </w:rPr>
            </w:pPr>
            <w:r w:rsidRPr="00642EF4">
              <w:rPr>
                <w:b/>
                <w:bCs/>
              </w:rPr>
              <w:t>Устройство и конструктивное исполнение электрических сетей</w:t>
            </w:r>
          </w:p>
          <w:p w14:paraId="42CC76C9" w14:textId="77777777" w:rsidR="00D06A7D" w:rsidRPr="00642EF4" w:rsidRDefault="00D06A7D" w:rsidP="002E77A6">
            <w:pPr>
              <w:rPr>
                <w:b/>
                <w:bCs/>
              </w:rPr>
            </w:pPr>
          </w:p>
        </w:tc>
        <w:tc>
          <w:tcPr>
            <w:tcW w:w="10206" w:type="dxa"/>
            <w:shd w:val="clear" w:color="auto" w:fill="auto"/>
            <w:vAlign w:val="bottom"/>
          </w:tcPr>
          <w:p w14:paraId="38F5C89F" w14:textId="77777777" w:rsidR="00D06A7D" w:rsidRPr="00642EF4" w:rsidRDefault="00D06A7D" w:rsidP="002E77A6">
            <w:pPr>
              <w:rPr>
                <w:b/>
                <w:bCs/>
              </w:rPr>
            </w:pPr>
            <w:r w:rsidRPr="00642EF4">
              <w:rPr>
                <w:b/>
                <w:bCs/>
              </w:rPr>
              <w:t>Содержание</w:t>
            </w:r>
          </w:p>
        </w:tc>
        <w:tc>
          <w:tcPr>
            <w:tcW w:w="992" w:type="dxa"/>
            <w:shd w:val="clear" w:color="auto" w:fill="auto"/>
          </w:tcPr>
          <w:p w14:paraId="481E602A" w14:textId="77777777" w:rsidR="00D06A7D" w:rsidRPr="00642EF4" w:rsidRDefault="00D06A7D" w:rsidP="002E77A6">
            <w:pPr>
              <w:jc w:val="center"/>
              <w:rPr>
                <w:b/>
                <w:bCs/>
              </w:rPr>
            </w:pPr>
            <w:r>
              <w:rPr>
                <w:b/>
                <w:bCs/>
              </w:rPr>
              <w:t>26</w:t>
            </w:r>
          </w:p>
        </w:tc>
        <w:tc>
          <w:tcPr>
            <w:tcW w:w="1417" w:type="dxa"/>
            <w:shd w:val="clear" w:color="auto" w:fill="auto"/>
          </w:tcPr>
          <w:p w14:paraId="505C1462" w14:textId="77777777" w:rsidR="00D06A7D" w:rsidRPr="00DB3C6D" w:rsidRDefault="00D06A7D" w:rsidP="002E77A6">
            <w:pPr>
              <w:jc w:val="center"/>
              <w:rPr>
                <w:bCs/>
              </w:rPr>
            </w:pPr>
          </w:p>
        </w:tc>
      </w:tr>
      <w:tr w:rsidR="00D06A7D" w:rsidRPr="00642EF4" w14:paraId="72C64765" w14:textId="77777777" w:rsidTr="002E77A6">
        <w:tc>
          <w:tcPr>
            <w:tcW w:w="2689" w:type="dxa"/>
            <w:vMerge/>
            <w:shd w:val="clear" w:color="auto" w:fill="auto"/>
          </w:tcPr>
          <w:p w14:paraId="089B6434" w14:textId="77777777" w:rsidR="00D06A7D" w:rsidRPr="00642EF4" w:rsidRDefault="00D06A7D" w:rsidP="002E77A6">
            <w:pPr>
              <w:rPr>
                <w:b/>
                <w:bCs/>
              </w:rPr>
            </w:pPr>
          </w:p>
        </w:tc>
        <w:tc>
          <w:tcPr>
            <w:tcW w:w="10206" w:type="dxa"/>
            <w:shd w:val="clear" w:color="auto" w:fill="auto"/>
          </w:tcPr>
          <w:p w14:paraId="4C5FC687" w14:textId="77777777" w:rsidR="00D06A7D" w:rsidRPr="00642EF4" w:rsidRDefault="00D06A7D" w:rsidP="002E77A6">
            <w:pPr>
              <w:rPr>
                <w:b/>
                <w:bCs/>
              </w:rPr>
            </w:pPr>
            <w:r w:rsidRPr="00642EF4">
              <w:t>Структурные схемы передачи электроэнергии к потребителям. Основные понятия и определения. Система передачи и распределения электрической энергии</w:t>
            </w:r>
          </w:p>
        </w:tc>
        <w:tc>
          <w:tcPr>
            <w:tcW w:w="992" w:type="dxa"/>
            <w:shd w:val="clear" w:color="auto" w:fill="auto"/>
          </w:tcPr>
          <w:p w14:paraId="11500642" w14:textId="77777777" w:rsidR="00D06A7D" w:rsidRPr="00642EF4" w:rsidRDefault="00D06A7D" w:rsidP="002E77A6">
            <w:pPr>
              <w:jc w:val="center"/>
            </w:pPr>
            <w:r w:rsidRPr="00642EF4">
              <w:t>2</w:t>
            </w:r>
          </w:p>
        </w:tc>
        <w:tc>
          <w:tcPr>
            <w:tcW w:w="1417" w:type="dxa"/>
            <w:shd w:val="clear" w:color="auto" w:fill="auto"/>
          </w:tcPr>
          <w:p w14:paraId="460CC3F4" w14:textId="77777777" w:rsidR="00D06A7D" w:rsidRPr="00DB3C6D" w:rsidRDefault="00D06A7D" w:rsidP="002E77A6">
            <w:pPr>
              <w:jc w:val="center"/>
            </w:pPr>
            <w:r w:rsidRPr="00DB3C6D">
              <w:t>1</w:t>
            </w:r>
          </w:p>
        </w:tc>
      </w:tr>
      <w:tr w:rsidR="00D06A7D" w:rsidRPr="00642EF4" w14:paraId="4E71DDB0" w14:textId="77777777" w:rsidTr="002E77A6">
        <w:tc>
          <w:tcPr>
            <w:tcW w:w="2689" w:type="dxa"/>
            <w:vMerge/>
            <w:shd w:val="clear" w:color="auto" w:fill="auto"/>
          </w:tcPr>
          <w:p w14:paraId="3BADF324" w14:textId="77777777" w:rsidR="00D06A7D" w:rsidRPr="00642EF4" w:rsidRDefault="00D06A7D" w:rsidP="002E77A6">
            <w:pPr>
              <w:rPr>
                <w:b/>
                <w:bCs/>
              </w:rPr>
            </w:pPr>
          </w:p>
        </w:tc>
        <w:tc>
          <w:tcPr>
            <w:tcW w:w="10206" w:type="dxa"/>
            <w:shd w:val="clear" w:color="auto" w:fill="auto"/>
          </w:tcPr>
          <w:p w14:paraId="1B5572E3" w14:textId="77777777" w:rsidR="00D06A7D" w:rsidRPr="00642EF4" w:rsidRDefault="00D06A7D" w:rsidP="002E77A6">
            <w:pPr>
              <w:rPr>
                <w:b/>
                <w:bCs/>
              </w:rPr>
            </w:pPr>
            <w:r w:rsidRPr="00642EF4">
              <w:t xml:space="preserve">Устройство и конструктивное исполнение сетей напряжением до и выше 1000 В. Конструктивное исполнение сетей напряжением до и выше 1000 В. </w:t>
            </w:r>
          </w:p>
        </w:tc>
        <w:tc>
          <w:tcPr>
            <w:tcW w:w="992" w:type="dxa"/>
            <w:shd w:val="clear" w:color="auto" w:fill="auto"/>
          </w:tcPr>
          <w:p w14:paraId="38253AE4" w14:textId="77777777" w:rsidR="00D06A7D" w:rsidRPr="00642EF4" w:rsidRDefault="00D06A7D" w:rsidP="002E77A6">
            <w:pPr>
              <w:jc w:val="center"/>
            </w:pPr>
            <w:r w:rsidRPr="00642EF4">
              <w:t>2</w:t>
            </w:r>
          </w:p>
        </w:tc>
        <w:tc>
          <w:tcPr>
            <w:tcW w:w="1417" w:type="dxa"/>
            <w:shd w:val="clear" w:color="auto" w:fill="auto"/>
          </w:tcPr>
          <w:p w14:paraId="07512129" w14:textId="77777777" w:rsidR="00D06A7D" w:rsidRPr="00DB3C6D" w:rsidRDefault="00D06A7D" w:rsidP="002E77A6">
            <w:pPr>
              <w:jc w:val="center"/>
            </w:pPr>
            <w:r w:rsidRPr="00DB3C6D">
              <w:t>1</w:t>
            </w:r>
          </w:p>
        </w:tc>
      </w:tr>
      <w:tr w:rsidR="00D06A7D" w:rsidRPr="00642EF4" w14:paraId="211110C9" w14:textId="77777777" w:rsidTr="002E77A6">
        <w:tc>
          <w:tcPr>
            <w:tcW w:w="2689" w:type="dxa"/>
            <w:vMerge/>
            <w:shd w:val="clear" w:color="auto" w:fill="auto"/>
          </w:tcPr>
          <w:p w14:paraId="015280D5" w14:textId="77777777" w:rsidR="00D06A7D" w:rsidRPr="00642EF4" w:rsidRDefault="00D06A7D" w:rsidP="002E77A6">
            <w:pPr>
              <w:rPr>
                <w:b/>
                <w:bCs/>
              </w:rPr>
            </w:pPr>
          </w:p>
        </w:tc>
        <w:tc>
          <w:tcPr>
            <w:tcW w:w="10206" w:type="dxa"/>
            <w:shd w:val="clear" w:color="auto" w:fill="auto"/>
          </w:tcPr>
          <w:p w14:paraId="55252154" w14:textId="77777777" w:rsidR="00D06A7D" w:rsidRPr="00642EF4" w:rsidRDefault="00D06A7D" w:rsidP="002E77A6">
            <w:pPr>
              <w:rPr>
                <w:b/>
                <w:bCs/>
              </w:rPr>
            </w:pPr>
            <w:r w:rsidRPr="00642EF4">
              <w:t>Выбор сечения проводов и кабелей</w:t>
            </w:r>
          </w:p>
        </w:tc>
        <w:tc>
          <w:tcPr>
            <w:tcW w:w="992" w:type="dxa"/>
            <w:shd w:val="clear" w:color="auto" w:fill="auto"/>
          </w:tcPr>
          <w:p w14:paraId="0C7C64F8" w14:textId="77777777" w:rsidR="00D06A7D" w:rsidRPr="00642EF4" w:rsidRDefault="00D06A7D" w:rsidP="002E77A6">
            <w:pPr>
              <w:jc w:val="center"/>
            </w:pPr>
            <w:r w:rsidRPr="00642EF4">
              <w:t>2</w:t>
            </w:r>
          </w:p>
        </w:tc>
        <w:tc>
          <w:tcPr>
            <w:tcW w:w="1417" w:type="dxa"/>
            <w:shd w:val="clear" w:color="auto" w:fill="auto"/>
          </w:tcPr>
          <w:p w14:paraId="1B3A27AE" w14:textId="77777777" w:rsidR="00D06A7D" w:rsidRPr="00DB3C6D" w:rsidRDefault="00D06A7D" w:rsidP="002E77A6">
            <w:pPr>
              <w:jc w:val="center"/>
            </w:pPr>
            <w:r w:rsidRPr="00DB3C6D">
              <w:t>1</w:t>
            </w:r>
          </w:p>
        </w:tc>
      </w:tr>
      <w:tr w:rsidR="00D06A7D" w:rsidRPr="00642EF4" w14:paraId="3EEF6B1E" w14:textId="77777777" w:rsidTr="002E77A6">
        <w:tc>
          <w:tcPr>
            <w:tcW w:w="2689" w:type="dxa"/>
            <w:vMerge/>
            <w:shd w:val="clear" w:color="auto" w:fill="auto"/>
          </w:tcPr>
          <w:p w14:paraId="26BDA8F1" w14:textId="77777777" w:rsidR="00D06A7D" w:rsidRPr="00642EF4" w:rsidRDefault="00D06A7D" w:rsidP="002E77A6">
            <w:pPr>
              <w:rPr>
                <w:b/>
                <w:bCs/>
              </w:rPr>
            </w:pPr>
          </w:p>
        </w:tc>
        <w:tc>
          <w:tcPr>
            <w:tcW w:w="10206" w:type="dxa"/>
            <w:shd w:val="clear" w:color="auto" w:fill="auto"/>
          </w:tcPr>
          <w:p w14:paraId="5506E8B0" w14:textId="77777777" w:rsidR="00D06A7D" w:rsidRPr="00642EF4" w:rsidRDefault="00D06A7D" w:rsidP="002E77A6">
            <w:pPr>
              <w:rPr>
                <w:b/>
                <w:bCs/>
              </w:rPr>
            </w:pPr>
            <w:r w:rsidRPr="00642EF4">
              <w:t>Особенности расчёта местных электрических сетей. Назначение. Упрощения, принимаемые при расчётах местных сетей. Особенности расчёта районных электрических сетей.</w:t>
            </w:r>
          </w:p>
        </w:tc>
        <w:tc>
          <w:tcPr>
            <w:tcW w:w="992" w:type="dxa"/>
            <w:shd w:val="clear" w:color="auto" w:fill="auto"/>
          </w:tcPr>
          <w:p w14:paraId="05197831" w14:textId="77777777" w:rsidR="00D06A7D" w:rsidRPr="00642EF4" w:rsidRDefault="00D06A7D" w:rsidP="002E77A6">
            <w:pPr>
              <w:jc w:val="center"/>
            </w:pPr>
            <w:r w:rsidRPr="00642EF4">
              <w:t>2</w:t>
            </w:r>
          </w:p>
        </w:tc>
        <w:tc>
          <w:tcPr>
            <w:tcW w:w="1417" w:type="dxa"/>
            <w:shd w:val="clear" w:color="auto" w:fill="auto"/>
          </w:tcPr>
          <w:p w14:paraId="3D249185" w14:textId="77777777" w:rsidR="00D06A7D" w:rsidRPr="00DB3C6D" w:rsidRDefault="00D06A7D" w:rsidP="002E77A6">
            <w:pPr>
              <w:jc w:val="center"/>
            </w:pPr>
            <w:r w:rsidRPr="00DB3C6D">
              <w:t>1</w:t>
            </w:r>
          </w:p>
        </w:tc>
      </w:tr>
      <w:tr w:rsidR="00D06A7D" w:rsidRPr="00642EF4" w14:paraId="62300466" w14:textId="77777777" w:rsidTr="002E77A6">
        <w:tc>
          <w:tcPr>
            <w:tcW w:w="2689" w:type="dxa"/>
            <w:vMerge/>
            <w:shd w:val="clear" w:color="auto" w:fill="auto"/>
          </w:tcPr>
          <w:p w14:paraId="01ED2289" w14:textId="77777777" w:rsidR="00D06A7D" w:rsidRPr="00642EF4" w:rsidRDefault="00D06A7D" w:rsidP="002E77A6">
            <w:pPr>
              <w:rPr>
                <w:b/>
                <w:bCs/>
              </w:rPr>
            </w:pPr>
          </w:p>
        </w:tc>
        <w:tc>
          <w:tcPr>
            <w:tcW w:w="10206" w:type="dxa"/>
            <w:shd w:val="clear" w:color="auto" w:fill="auto"/>
          </w:tcPr>
          <w:p w14:paraId="0152A3EF" w14:textId="77777777" w:rsidR="00D06A7D" w:rsidRPr="00642EF4" w:rsidRDefault="00D06A7D" w:rsidP="002E77A6">
            <w:r w:rsidRPr="00642EF4">
              <w:t>Конструктивное выполнение кабельных линий. Эксплуатационно-технические данные кабельных линий. Допустимые нагрузки при эксплуатации кабельных линий. Виды монтажа кабелей.</w:t>
            </w:r>
          </w:p>
        </w:tc>
        <w:tc>
          <w:tcPr>
            <w:tcW w:w="992" w:type="dxa"/>
            <w:shd w:val="clear" w:color="auto" w:fill="auto"/>
          </w:tcPr>
          <w:p w14:paraId="5A67CA36" w14:textId="77777777" w:rsidR="00D06A7D" w:rsidRPr="00642EF4" w:rsidRDefault="00D06A7D" w:rsidP="002E77A6">
            <w:pPr>
              <w:jc w:val="center"/>
            </w:pPr>
            <w:r w:rsidRPr="00642EF4">
              <w:t>2</w:t>
            </w:r>
          </w:p>
        </w:tc>
        <w:tc>
          <w:tcPr>
            <w:tcW w:w="1417" w:type="dxa"/>
            <w:shd w:val="clear" w:color="auto" w:fill="auto"/>
          </w:tcPr>
          <w:p w14:paraId="5AC567E8" w14:textId="77777777" w:rsidR="00D06A7D" w:rsidRPr="00DB3C6D" w:rsidRDefault="00D06A7D" w:rsidP="002E77A6">
            <w:pPr>
              <w:jc w:val="center"/>
            </w:pPr>
            <w:r w:rsidRPr="00DB3C6D">
              <w:t>1</w:t>
            </w:r>
          </w:p>
        </w:tc>
      </w:tr>
      <w:tr w:rsidR="00D06A7D" w:rsidRPr="00642EF4" w14:paraId="4B6EB399" w14:textId="77777777" w:rsidTr="002E77A6">
        <w:tc>
          <w:tcPr>
            <w:tcW w:w="2689" w:type="dxa"/>
            <w:vMerge/>
            <w:shd w:val="clear" w:color="auto" w:fill="auto"/>
          </w:tcPr>
          <w:p w14:paraId="6725A414" w14:textId="77777777" w:rsidR="00D06A7D" w:rsidRPr="00642EF4" w:rsidRDefault="00D06A7D" w:rsidP="002E77A6">
            <w:pPr>
              <w:rPr>
                <w:b/>
                <w:bCs/>
              </w:rPr>
            </w:pPr>
          </w:p>
        </w:tc>
        <w:tc>
          <w:tcPr>
            <w:tcW w:w="10206" w:type="dxa"/>
            <w:shd w:val="clear" w:color="auto" w:fill="auto"/>
          </w:tcPr>
          <w:p w14:paraId="2A148A1B" w14:textId="77777777" w:rsidR="00D06A7D" w:rsidRPr="00642EF4" w:rsidRDefault="00D06A7D" w:rsidP="002E77A6">
            <w:r w:rsidRPr="00642EF4">
              <w:t>Современные кабели. Оптоволоконные кабели. Кабеля из шитого полиэтилена. Условия их эксплуатации.</w:t>
            </w:r>
          </w:p>
        </w:tc>
        <w:tc>
          <w:tcPr>
            <w:tcW w:w="992" w:type="dxa"/>
            <w:shd w:val="clear" w:color="auto" w:fill="auto"/>
          </w:tcPr>
          <w:p w14:paraId="7102E46E" w14:textId="77777777" w:rsidR="00D06A7D" w:rsidRPr="00642EF4" w:rsidRDefault="00D06A7D" w:rsidP="002E77A6">
            <w:pPr>
              <w:jc w:val="center"/>
            </w:pPr>
            <w:r w:rsidRPr="00642EF4">
              <w:t>2</w:t>
            </w:r>
          </w:p>
        </w:tc>
        <w:tc>
          <w:tcPr>
            <w:tcW w:w="1417" w:type="dxa"/>
            <w:shd w:val="clear" w:color="auto" w:fill="auto"/>
          </w:tcPr>
          <w:p w14:paraId="170239C3" w14:textId="77777777" w:rsidR="00D06A7D" w:rsidRPr="00DB3C6D" w:rsidRDefault="00D06A7D" w:rsidP="002E77A6">
            <w:pPr>
              <w:jc w:val="center"/>
            </w:pPr>
            <w:r w:rsidRPr="00DB3C6D">
              <w:t>1</w:t>
            </w:r>
          </w:p>
        </w:tc>
      </w:tr>
      <w:tr w:rsidR="00D06A7D" w:rsidRPr="00642EF4" w14:paraId="170AF80F" w14:textId="77777777" w:rsidTr="002E77A6">
        <w:tc>
          <w:tcPr>
            <w:tcW w:w="2689" w:type="dxa"/>
            <w:vMerge/>
            <w:shd w:val="clear" w:color="auto" w:fill="auto"/>
          </w:tcPr>
          <w:p w14:paraId="70ECD28A" w14:textId="77777777" w:rsidR="00D06A7D" w:rsidRPr="00642EF4" w:rsidRDefault="00D06A7D" w:rsidP="002E77A6">
            <w:pPr>
              <w:rPr>
                <w:b/>
                <w:bCs/>
              </w:rPr>
            </w:pPr>
          </w:p>
        </w:tc>
        <w:tc>
          <w:tcPr>
            <w:tcW w:w="10206" w:type="dxa"/>
            <w:shd w:val="clear" w:color="auto" w:fill="auto"/>
            <w:vAlign w:val="bottom"/>
          </w:tcPr>
          <w:p w14:paraId="4855EFCB" w14:textId="77777777" w:rsidR="00D06A7D" w:rsidRPr="00642EF4" w:rsidRDefault="00D06A7D" w:rsidP="002E77A6">
            <w:r w:rsidRPr="00642EF4">
              <w:rPr>
                <w:b/>
                <w:bCs/>
              </w:rPr>
              <w:t>В том числе практических и лабораторных занятий</w:t>
            </w:r>
          </w:p>
        </w:tc>
        <w:tc>
          <w:tcPr>
            <w:tcW w:w="992" w:type="dxa"/>
            <w:shd w:val="clear" w:color="auto" w:fill="auto"/>
          </w:tcPr>
          <w:p w14:paraId="23DD1BBC" w14:textId="77777777" w:rsidR="00D06A7D" w:rsidRPr="00642EF4" w:rsidRDefault="00D06A7D" w:rsidP="002E77A6">
            <w:pPr>
              <w:jc w:val="center"/>
            </w:pPr>
            <w:r w:rsidRPr="00642EF4">
              <w:rPr>
                <w:b/>
                <w:bCs/>
              </w:rPr>
              <w:t>10/10</w:t>
            </w:r>
          </w:p>
        </w:tc>
        <w:tc>
          <w:tcPr>
            <w:tcW w:w="1417" w:type="dxa"/>
            <w:shd w:val="clear" w:color="auto" w:fill="auto"/>
          </w:tcPr>
          <w:p w14:paraId="747DBEBB" w14:textId="77777777" w:rsidR="00D06A7D" w:rsidRPr="00DB3C6D" w:rsidRDefault="00D06A7D" w:rsidP="002E77A6">
            <w:pPr>
              <w:jc w:val="center"/>
            </w:pPr>
          </w:p>
        </w:tc>
      </w:tr>
      <w:tr w:rsidR="00D06A7D" w:rsidRPr="00642EF4" w14:paraId="2DDCB1DA" w14:textId="77777777" w:rsidTr="002E77A6">
        <w:tc>
          <w:tcPr>
            <w:tcW w:w="2689" w:type="dxa"/>
            <w:vMerge/>
            <w:shd w:val="clear" w:color="auto" w:fill="auto"/>
          </w:tcPr>
          <w:p w14:paraId="1ADB0F20" w14:textId="77777777" w:rsidR="00D06A7D" w:rsidRPr="00642EF4" w:rsidRDefault="00D06A7D" w:rsidP="002E77A6">
            <w:pPr>
              <w:rPr>
                <w:b/>
                <w:bCs/>
              </w:rPr>
            </w:pPr>
          </w:p>
        </w:tc>
        <w:tc>
          <w:tcPr>
            <w:tcW w:w="10206" w:type="dxa"/>
            <w:shd w:val="clear" w:color="auto" w:fill="auto"/>
          </w:tcPr>
          <w:p w14:paraId="60DFF087" w14:textId="77777777" w:rsidR="00D06A7D" w:rsidRPr="00642EF4" w:rsidRDefault="00D06A7D" w:rsidP="002E77A6">
            <w:pPr>
              <w:rPr>
                <w:b/>
              </w:rPr>
            </w:pPr>
            <w:r w:rsidRPr="00642EF4">
              <w:rPr>
                <w:b/>
                <w:bCs/>
              </w:rPr>
              <w:t>Практические занятия № 1.</w:t>
            </w:r>
            <w:r w:rsidRPr="00642EF4">
              <w:t xml:space="preserve"> "Определение сечения проводов и кабелей по экономической плотности тока и потерь мощности и электроэнергии в линиях"</w:t>
            </w:r>
          </w:p>
        </w:tc>
        <w:tc>
          <w:tcPr>
            <w:tcW w:w="992" w:type="dxa"/>
            <w:shd w:val="clear" w:color="auto" w:fill="auto"/>
          </w:tcPr>
          <w:p w14:paraId="0A1B43D6" w14:textId="77777777" w:rsidR="00D06A7D" w:rsidRPr="00642EF4" w:rsidRDefault="00D06A7D" w:rsidP="002E77A6">
            <w:pPr>
              <w:jc w:val="center"/>
              <w:rPr>
                <w:b/>
                <w:bCs/>
              </w:rPr>
            </w:pPr>
            <w:r w:rsidRPr="00642EF4">
              <w:t>2</w:t>
            </w:r>
          </w:p>
        </w:tc>
        <w:tc>
          <w:tcPr>
            <w:tcW w:w="1417" w:type="dxa"/>
            <w:shd w:val="clear" w:color="auto" w:fill="auto"/>
          </w:tcPr>
          <w:p w14:paraId="53062595" w14:textId="77777777" w:rsidR="00D06A7D" w:rsidRPr="00DB3C6D" w:rsidRDefault="00D06A7D" w:rsidP="002E77A6">
            <w:pPr>
              <w:jc w:val="center"/>
              <w:rPr>
                <w:bCs/>
              </w:rPr>
            </w:pPr>
            <w:r w:rsidRPr="00DB3C6D">
              <w:rPr>
                <w:bCs/>
              </w:rPr>
              <w:t>2</w:t>
            </w:r>
          </w:p>
        </w:tc>
      </w:tr>
      <w:tr w:rsidR="00D06A7D" w:rsidRPr="00642EF4" w14:paraId="20931D19" w14:textId="77777777" w:rsidTr="002E77A6">
        <w:trPr>
          <w:trHeight w:val="396"/>
        </w:trPr>
        <w:tc>
          <w:tcPr>
            <w:tcW w:w="2689" w:type="dxa"/>
            <w:vMerge/>
            <w:shd w:val="clear" w:color="auto" w:fill="auto"/>
          </w:tcPr>
          <w:p w14:paraId="069FC12E" w14:textId="77777777" w:rsidR="00D06A7D" w:rsidRPr="00642EF4" w:rsidRDefault="00D06A7D" w:rsidP="002E77A6">
            <w:pPr>
              <w:rPr>
                <w:b/>
                <w:bCs/>
              </w:rPr>
            </w:pPr>
          </w:p>
        </w:tc>
        <w:tc>
          <w:tcPr>
            <w:tcW w:w="10206" w:type="dxa"/>
            <w:shd w:val="clear" w:color="auto" w:fill="auto"/>
          </w:tcPr>
          <w:p w14:paraId="39C2B20A" w14:textId="77777777" w:rsidR="00D06A7D" w:rsidRPr="00642EF4" w:rsidRDefault="00D06A7D" w:rsidP="002E77A6">
            <w:pPr>
              <w:suppressAutoHyphens/>
              <w:jc w:val="both"/>
            </w:pPr>
            <w:r w:rsidRPr="00642EF4">
              <w:rPr>
                <w:b/>
              </w:rPr>
              <w:t>Практические занятия № 2.</w:t>
            </w:r>
            <w:r w:rsidRPr="00642EF4">
              <w:t xml:space="preserve"> "Расчет разомкнутой электрической сети напряжением 6-35 кВ с проверкой на потерю напряжения"</w:t>
            </w:r>
          </w:p>
        </w:tc>
        <w:tc>
          <w:tcPr>
            <w:tcW w:w="992" w:type="dxa"/>
            <w:shd w:val="clear" w:color="auto" w:fill="auto"/>
          </w:tcPr>
          <w:p w14:paraId="7D35098A" w14:textId="77777777" w:rsidR="00D06A7D" w:rsidRPr="00642EF4" w:rsidRDefault="00D06A7D" w:rsidP="002E77A6">
            <w:pPr>
              <w:suppressAutoHyphens/>
              <w:jc w:val="center"/>
            </w:pPr>
            <w:r w:rsidRPr="00642EF4">
              <w:rPr>
                <w:bCs/>
              </w:rPr>
              <w:t>2</w:t>
            </w:r>
          </w:p>
        </w:tc>
        <w:tc>
          <w:tcPr>
            <w:tcW w:w="1417" w:type="dxa"/>
            <w:shd w:val="clear" w:color="auto" w:fill="auto"/>
          </w:tcPr>
          <w:p w14:paraId="76BBE027" w14:textId="77777777" w:rsidR="00D06A7D" w:rsidRPr="00DB3C6D" w:rsidRDefault="00D06A7D" w:rsidP="002E77A6">
            <w:pPr>
              <w:suppressAutoHyphens/>
              <w:jc w:val="center"/>
            </w:pPr>
            <w:r w:rsidRPr="00DB3C6D">
              <w:t>2</w:t>
            </w:r>
          </w:p>
        </w:tc>
      </w:tr>
      <w:tr w:rsidR="00D06A7D" w:rsidRPr="00642EF4" w14:paraId="27D89E61" w14:textId="77777777" w:rsidTr="002E77A6">
        <w:trPr>
          <w:trHeight w:val="396"/>
        </w:trPr>
        <w:tc>
          <w:tcPr>
            <w:tcW w:w="2689" w:type="dxa"/>
            <w:vMerge/>
            <w:shd w:val="clear" w:color="auto" w:fill="auto"/>
          </w:tcPr>
          <w:p w14:paraId="46D01555" w14:textId="77777777" w:rsidR="00D06A7D" w:rsidRPr="00642EF4" w:rsidRDefault="00D06A7D" w:rsidP="002E77A6">
            <w:pPr>
              <w:rPr>
                <w:b/>
                <w:bCs/>
              </w:rPr>
            </w:pPr>
          </w:p>
        </w:tc>
        <w:tc>
          <w:tcPr>
            <w:tcW w:w="10206" w:type="dxa"/>
            <w:shd w:val="clear" w:color="auto" w:fill="auto"/>
          </w:tcPr>
          <w:p w14:paraId="37CF4222" w14:textId="77777777" w:rsidR="00D06A7D" w:rsidRPr="00642EF4" w:rsidRDefault="00D06A7D" w:rsidP="002E77A6">
            <w:pPr>
              <w:suppressAutoHyphens/>
              <w:jc w:val="both"/>
            </w:pPr>
            <w:r w:rsidRPr="00642EF4">
              <w:rPr>
                <w:b/>
                <w:bCs/>
              </w:rPr>
              <w:t xml:space="preserve">Практические занятия № 3. </w:t>
            </w:r>
            <w:r w:rsidRPr="00642EF4">
              <w:t xml:space="preserve">"Расчет замкнутой районной сети.  </w:t>
            </w:r>
            <w:r w:rsidRPr="00642EF4">
              <w:rPr>
                <w:noProof/>
              </w:rPr>
              <w:t>Определение протекания мощностей в линиях</w:t>
            </w:r>
            <w:r w:rsidRPr="00642EF4">
              <w:t>».</w:t>
            </w:r>
          </w:p>
        </w:tc>
        <w:tc>
          <w:tcPr>
            <w:tcW w:w="992" w:type="dxa"/>
            <w:shd w:val="clear" w:color="auto" w:fill="auto"/>
          </w:tcPr>
          <w:p w14:paraId="2528ED8B" w14:textId="77777777" w:rsidR="00D06A7D" w:rsidRPr="00642EF4" w:rsidRDefault="00D06A7D" w:rsidP="002E77A6">
            <w:pPr>
              <w:suppressAutoHyphens/>
              <w:jc w:val="center"/>
              <w:rPr>
                <w:bCs/>
              </w:rPr>
            </w:pPr>
            <w:r w:rsidRPr="00642EF4">
              <w:t>2</w:t>
            </w:r>
          </w:p>
        </w:tc>
        <w:tc>
          <w:tcPr>
            <w:tcW w:w="1417" w:type="dxa"/>
            <w:shd w:val="clear" w:color="auto" w:fill="auto"/>
          </w:tcPr>
          <w:p w14:paraId="2E2DA325" w14:textId="77777777" w:rsidR="00D06A7D" w:rsidRPr="00DB3C6D" w:rsidRDefault="00D06A7D" w:rsidP="002E77A6">
            <w:pPr>
              <w:suppressAutoHyphens/>
              <w:jc w:val="center"/>
              <w:rPr>
                <w:bCs/>
              </w:rPr>
            </w:pPr>
            <w:r w:rsidRPr="00DB3C6D">
              <w:rPr>
                <w:bCs/>
              </w:rPr>
              <w:t>2</w:t>
            </w:r>
          </w:p>
        </w:tc>
      </w:tr>
      <w:tr w:rsidR="00D06A7D" w:rsidRPr="00642EF4" w14:paraId="3FC8D50B" w14:textId="77777777" w:rsidTr="002E77A6">
        <w:trPr>
          <w:trHeight w:val="396"/>
        </w:trPr>
        <w:tc>
          <w:tcPr>
            <w:tcW w:w="2689" w:type="dxa"/>
            <w:vMerge/>
            <w:shd w:val="clear" w:color="auto" w:fill="auto"/>
          </w:tcPr>
          <w:p w14:paraId="3C40C435" w14:textId="77777777" w:rsidR="00D06A7D" w:rsidRPr="00642EF4" w:rsidRDefault="00D06A7D" w:rsidP="002E77A6">
            <w:pPr>
              <w:rPr>
                <w:b/>
                <w:bCs/>
              </w:rPr>
            </w:pPr>
          </w:p>
        </w:tc>
        <w:tc>
          <w:tcPr>
            <w:tcW w:w="10206" w:type="dxa"/>
            <w:shd w:val="clear" w:color="auto" w:fill="auto"/>
          </w:tcPr>
          <w:p w14:paraId="1BB3FE59" w14:textId="77777777" w:rsidR="00D06A7D" w:rsidRPr="00642EF4" w:rsidRDefault="00D06A7D" w:rsidP="002E77A6">
            <w:pPr>
              <w:suppressAutoHyphens/>
              <w:jc w:val="both"/>
              <w:rPr>
                <w:b/>
              </w:rPr>
            </w:pPr>
            <w:r w:rsidRPr="00642EF4">
              <w:rPr>
                <w:b/>
                <w:bCs/>
              </w:rPr>
              <w:t xml:space="preserve">Практические занятия № 4. </w:t>
            </w:r>
            <w:r w:rsidRPr="00642EF4">
              <w:t xml:space="preserve">"Расчет простой замкнутой электрической сети в максимальном режиме. </w:t>
            </w:r>
            <w:r w:rsidRPr="00642EF4">
              <w:rPr>
                <w:noProof/>
              </w:rPr>
              <w:t>Определение сечения проводов на каждом участке сети».</w:t>
            </w:r>
          </w:p>
        </w:tc>
        <w:tc>
          <w:tcPr>
            <w:tcW w:w="992" w:type="dxa"/>
            <w:shd w:val="clear" w:color="auto" w:fill="auto"/>
          </w:tcPr>
          <w:p w14:paraId="63314EAF" w14:textId="77777777" w:rsidR="00D06A7D" w:rsidRPr="00642EF4" w:rsidRDefault="00D06A7D" w:rsidP="002E77A6">
            <w:pPr>
              <w:suppressAutoHyphens/>
              <w:jc w:val="center"/>
            </w:pPr>
            <w:r w:rsidRPr="00642EF4">
              <w:rPr>
                <w:bCs/>
              </w:rPr>
              <w:t>2</w:t>
            </w:r>
          </w:p>
        </w:tc>
        <w:tc>
          <w:tcPr>
            <w:tcW w:w="1417" w:type="dxa"/>
            <w:shd w:val="clear" w:color="auto" w:fill="auto"/>
          </w:tcPr>
          <w:p w14:paraId="75A46BCF" w14:textId="77777777" w:rsidR="00D06A7D" w:rsidRPr="00DB3C6D" w:rsidRDefault="00D06A7D" w:rsidP="002E77A6">
            <w:pPr>
              <w:suppressAutoHyphens/>
              <w:jc w:val="center"/>
            </w:pPr>
            <w:r w:rsidRPr="00DB3C6D">
              <w:t>2</w:t>
            </w:r>
          </w:p>
        </w:tc>
      </w:tr>
      <w:tr w:rsidR="00D06A7D" w:rsidRPr="00642EF4" w14:paraId="6A732747" w14:textId="77777777" w:rsidTr="002E77A6">
        <w:trPr>
          <w:trHeight w:val="396"/>
        </w:trPr>
        <w:tc>
          <w:tcPr>
            <w:tcW w:w="2689" w:type="dxa"/>
            <w:vMerge/>
            <w:shd w:val="clear" w:color="auto" w:fill="auto"/>
          </w:tcPr>
          <w:p w14:paraId="16A1CFC1" w14:textId="77777777" w:rsidR="00D06A7D" w:rsidRPr="00642EF4" w:rsidRDefault="00D06A7D" w:rsidP="002E77A6">
            <w:pPr>
              <w:rPr>
                <w:b/>
                <w:bCs/>
              </w:rPr>
            </w:pPr>
          </w:p>
        </w:tc>
        <w:tc>
          <w:tcPr>
            <w:tcW w:w="10206" w:type="dxa"/>
            <w:shd w:val="clear" w:color="auto" w:fill="auto"/>
          </w:tcPr>
          <w:p w14:paraId="58ABE0E6" w14:textId="77777777" w:rsidR="00D06A7D" w:rsidRPr="00642EF4" w:rsidRDefault="00D06A7D" w:rsidP="002E77A6">
            <w:pPr>
              <w:suppressAutoHyphens/>
              <w:jc w:val="both"/>
            </w:pPr>
            <w:r w:rsidRPr="00642EF4">
              <w:rPr>
                <w:b/>
                <w:bCs/>
              </w:rPr>
              <w:t>Практические занятия № 5</w:t>
            </w:r>
            <w:r w:rsidRPr="00642EF4">
              <w:t xml:space="preserve"> Исследование влияния компенсирующего устройства на качество электроэнергии</w:t>
            </w:r>
          </w:p>
        </w:tc>
        <w:tc>
          <w:tcPr>
            <w:tcW w:w="992" w:type="dxa"/>
            <w:shd w:val="clear" w:color="auto" w:fill="auto"/>
          </w:tcPr>
          <w:p w14:paraId="54DFC3D3" w14:textId="77777777" w:rsidR="00D06A7D" w:rsidRPr="00642EF4" w:rsidRDefault="00D06A7D" w:rsidP="002E77A6">
            <w:pPr>
              <w:suppressAutoHyphens/>
              <w:jc w:val="center"/>
              <w:rPr>
                <w:bCs/>
              </w:rPr>
            </w:pPr>
            <w:r w:rsidRPr="00642EF4">
              <w:rPr>
                <w:bCs/>
              </w:rPr>
              <w:t>2</w:t>
            </w:r>
          </w:p>
        </w:tc>
        <w:tc>
          <w:tcPr>
            <w:tcW w:w="1417" w:type="dxa"/>
            <w:shd w:val="clear" w:color="auto" w:fill="auto"/>
          </w:tcPr>
          <w:p w14:paraId="2768618D" w14:textId="77777777" w:rsidR="00D06A7D" w:rsidRPr="00DB3C6D" w:rsidRDefault="00D06A7D" w:rsidP="002E77A6">
            <w:pPr>
              <w:suppressAutoHyphens/>
              <w:jc w:val="center"/>
              <w:rPr>
                <w:bCs/>
              </w:rPr>
            </w:pPr>
            <w:r w:rsidRPr="00DB3C6D">
              <w:rPr>
                <w:bCs/>
              </w:rPr>
              <w:t>2</w:t>
            </w:r>
          </w:p>
        </w:tc>
      </w:tr>
      <w:tr w:rsidR="00D06A7D" w:rsidRPr="00642EF4" w14:paraId="0FB2A422" w14:textId="77777777" w:rsidTr="002E77A6">
        <w:trPr>
          <w:trHeight w:val="20"/>
        </w:trPr>
        <w:tc>
          <w:tcPr>
            <w:tcW w:w="2689" w:type="dxa"/>
            <w:vMerge/>
            <w:shd w:val="clear" w:color="auto" w:fill="auto"/>
          </w:tcPr>
          <w:p w14:paraId="5EB6AC74" w14:textId="77777777" w:rsidR="00D06A7D" w:rsidRPr="00642EF4" w:rsidRDefault="00D06A7D" w:rsidP="002E77A6">
            <w:pPr>
              <w:rPr>
                <w:b/>
                <w:bCs/>
              </w:rPr>
            </w:pPr>
          </w:p>
        </w:tc>
        <w:tc>
          <w:tcPr>
            <w:tcW w:w="10206" w:type="dxa"/>
            <w:shd w:val="clear" w:color="auto" w:fill="auto"/>
            <w:vAlign w:val="bottom"/>
          </w:tcPr>
          <w:p w14:paraId="2102B9EE" w14:textId="77777777" w:rsidR="00D06A7D" w:rsidRPr="00642EF4" w:rsidRDefault="00D06A7D" w:rsidP="002E77A6">
            <w:pPr>
              <w:rPr>
                <w:b/>
                <w:bCs/>
              </w:rPr>
            </w:pPr>
            <w:r w:rsidRPr="00642EF4">
              <w:rPr>
                <w:b/>
                <w:bCs/>
              </w:rPr>
              <w:t>В том числе самостоятельная работа обучающихся</w:t>
            </w:r>
          </w:p>
          <w:p w14:paraId="00A3A67F" w14:textId="77777777" w:rsidR="00D06A7D" w:rsidRPr="00E472C1" w:rsidRDefault="00D06A7D" w:rsidP="002E77A6">
            <w:pPr>
              <w:rPr>
                <w:bCs/>
              </w:rPr>
            </w:pPr>
            <w:r w:rsidRPr="00E472C1">
              <w:rPr>
                <w:bCs/>
              </w:rPr>
              <w:t>Самостоятельная работа №1</w:t>
            </w:r>
          </w:p>
          <w:p w14:paraId="2137111C" w14:textId="77777777" w:rsidR="00D06A7D" w:rsidRPr="00642EF4" w:rsidRDefault="00D06A7D" w:rsidP="002E77A6">
            <w:pPr>
              <w:suppressAutoHyphens/>
              <w:jc w:val="both"/>
            </w:pPr>
            <w:r w:rsidRPr="00642EF4">
              <w:rPr>
                <w:iCs/>
              </w:rPr>
              <w:t>Чтение учебной литературы по пройденной теме, проработка конспектов занятий, подготовка и оформление отчетов по практическим работам</w:t>
            </w:r>
          </w:p>
        </w:tc>
        <w:tc>
          <w:tcPr>
            <w:tcW w:w="992" w:type="dxa"/>
            <w:shd w:val="clear" w:color="auto" w:fill="auto"/>
          </w:tcPr>
          <w:p w14:paraId="589810C6" w14:textId="77777777" w:rsidR="00D06A7D" w:rsidRPr="00642EF4" w:rsidRDefault="00D06A7D" w:rsidP="002E77A6">
            <w:pPr>
              <w:suppressAutoHyphens/>
              <w:jc w:val="center"/>
              <w:rPr>
                <w:bCs/>
              </w:rPr>
            </w:pPr>
            <w:r>
              <w:rPr>
                <w:b/>
                <w:bCs/>
              </w:rPr>
              <w:t>4</w:t>
            </w:r>
          </w:p>
        </w:tc>
        <w:tc>
          <w:tcPr>
            <w:tcW w:w="1417" w:type="dxa"/>
            <w:shd w:val="clear" w:color="auto" w:fill="auto"/>
          </w:tcPr>
          <w:p w14:paraId="5CC86AB6" w14:textId="77777777" w:rsidR="00D06A7D" w:rsidRPr="00DB3C6D" w:rsidRDefault="00D06A7D" w:rsidP="002E77A6">
            <w:pPr>
              <w:suppressAutoHyphens/>
              <w:jc w:val="center"/>
              <w:rPr>
                <w:bCs/>
              </w:rPr>
            </w:pPr>
            <w:r w:rsidRPr="00DB3C6D">
              <w:rPr>
                <w:bCs/>
              </w:rPr>
              <w:t>3</w:t>
            </w:r>
          </w:p>
        </w:tc>
      </w:tr>
      <w:tr w:rsidR="00D06A7D" w:rsidRPr="00642EF4" w14:paraId="11C7651C" w14:textId="77777777" w:rsidTr="002E77A6">
        <w:trPr>
          <w:trHeight w:val="204"/>
        </w:trPr>
        <w:tc>
          <w:tcPr>
            <w:tcW w:w="2689" w:type="dxa"/>
            <w:vMerge/>
            <w:shd w:val="clear" w:color="auto" w:fill="auto"/>
          </w:tcPr>
          <w:p w14:paraId="534F61ED" w14:textId="77777777" w:rsidR="00D06A7D" w:rsidRPr="00642EF4" w:rsidRDefault="00D06A7D" w:rsidP="002E77A6">
            <w:pPr>
              <w:rPr>
                <w:b/>
                <w:bCs/>
              </w:rPr>
            </w:pPr>
          </w:p>
        </w:tc>
        <w:tc>
          <w:tcPr>
            <w:tcW w:w="10206" w:type="dxa"/>
            <w:tcBorders>
              <w:top w:val="single" w:sz="4" w:space="0" w:color="auto"/>
              <w:left w:val="single" w:sz="4" w:space="0" w:color="auto"/>
              <w:bottom w:val="single" w:sz="4" w:space="0" w:color="auto"/>
              <w:right w:val="single" w:sz="4" w:space="0" w:color="auto"/>
            </w:tcBorders>
            <w:shd w:val="clear" w:color="auto" w:fill="auto"/>
            <w:vAlign w:val="bottom"/>
          </w:tcPr>
          <w:p w14:paraId="276C9611" w14:textId="77777777" w:rsidR="00D06A7D" w:rsidRPr="00642EF4" w:rsidRDefault="00D06A7D" w:rsidP="002E77A6">
            <w:pPr>
              <w:suppressAutoHyphens/>
              <w:jc w:val="both"/>
              <w:rPr>
                <w:iCs/>
              </w:rPr>
            </w:pPr>
            <w:r w:rsidRPr="00642EF4">
              <w:rPr>
                <w:b/>
                <w:bCs/>
              </w:rPr>
              <w:t xml:space="preserve">Содержание </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BC5E345" w14:textId="77777777" w:rsidR="00D06A7D" w:rsidRPr="00642EF4" w:rsidRDefault="00D06A7D" w:rsidP="002E77A6">
            <w:pPr>
              <w:jc w:val="center"/>
              <w:rPr>
                <w:b/>
                <w:bCs/>
              </w:rPr>
            </w:pPr>
            <w:r>
              <w:rPr>
                <w:b/>
                <w:bCs/>
              </w:rPr>
              <w:t>20</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1AC806B" w14:textId="77777777" w:rsidR="00D06A7D" w:rsidRPr="00DB3C6D" w:rsidRDefault="00D06A7D" w:rsidP="002E77A6">
            <w:pPr>
              <w:jc w:val="center"/>
              <w:rPr>
                <w:bCs/>
              </w:rPr>
            </w:pPr>
          </w:p>
        </w:tc>
      </w:tr>
      <w:tr w:rsidR="00D06A7D" w:rsidRPr="00642EF4" w14:paraId="39BCCD9E" w14:textId="77777777" w:rsidTr="002E77A6">
        <w:trPr>
          <w:trHeight w:val="361"/>
        </w:trPr>
        <w:tc>
          <w:tcPr>
            <w:tcW w:w="2689" w:type="dxa"/>
            <w:vMerge w:val="restart"/>
            <w:shd w:val="clear" w:color="auto" w:fill="auto"/>
          </w:tcPr>
          <w:p w14:paraId="297EADA7" w14:textId="77777777" w:rsidR="00D06A7D" w:rsidRPr="00642EF4" w:rsidRDefault="00D06A7D" w:rsidP="002E77A6">
            <w:pPr>
              <w:rPr>
                <w:b/>
                <w:bCs/>
              </w:rPr>
            </w:pPr>
            <w:r w:rsidRPr="00642EF4">
              <w:rPr>
                <w:b/>
                <w:bCs/>
              </w:rPr>
              <w:t>Тема 1.2.</w:t>
            </w:r>
          </w:p>
          <w:p w14:paraId="7BD8A845" w14:textId="77777777" w:rsidR="00D06A7D" w:rsidRPr="00642EF4" w:rsidRDefault="00D06A7D" w:rsidP="002E77A6">
            <w:pPr>
              <w:rPr>
                <w:b/>
                <w:bCs/>
              </w:rPr>
            </w:pPr>
            <w:r w:rsidRPr="00642EF4">
              <w:rPr>
                <w:b/>
                <w:bCs/>
              </w:rPr>
              <w:t>Электрические схемы электрических сетей</w:t>
            </w:r>
          </w:p>
          <w:p w14:paraId="41BC5FA5" w14:textId="77777777" w:rsidR="00D06A7D" w:rsidRPr="00642EF4" w:rsidRDefault="00D06A7D" w:rsidP="002E77A6">
            <w:pPr>
              <w:rPr>
                <w:b/>
                <w:bCs/>
              </w:rPr>
            </w:pPr>
          </w:p>
        </w:tc>
        <w:tc>
          <w:tcPr>
            <w:tcW w:w="10206" w:type="dxa"/>
            <w:tcBorders>
              <w:top w:val="single" w:sz="4" w:space="0" w:color="auto"/>
              <w:left w:val="single" w:sz="4" w:space="0" w:color="auto"/>
              <w:bottom w:val="single" w:sz="4" w:space="0" w:color="auto"/>
              <w:right w:val="single" w:sz="4" w:space="0" w:color="auto"/>
            </w:tcBorders>
            <w:shd w:val="clear" w:color="auto" w:fill="auto"/>
          </w:tcPr>
          <w:p w14:paraId="72AE0B17" w14:textId="77777777" w:rsidR="00D06A7D" w:rsidRPr="00642EF4" w:rsidRDefault="00D06A7D" w:rsidP="002E77A6">
            <w:pPr>
              <w:rPr>
                <w:b/>
                <w:bCs/>
              </w:rPr>
            </w:pPr>
            <w:r w:rsidRPr="00642EF4">
              <w:t xml:space="preserve">Условные графические обозначения элементов схем электрических сетей. Виды и типы электрических схем. </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9EC5C81" w14:textId="77777777" w:rsidR="00D06A7D" w:rsidRPr="00642EF4" w:rsidRDefault="00D06A7D" w:rsidP="002E77A6">
            <w:pPr>
              <w:jc w:val="center"/>
              <w:rPr>
                <w:b/>
                <w:bCs/>
              </w:rPr>
            </w:pPr>
            <w:r w:rsidRPr="00642EF4">
              <w:t>2</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BA5911D" w14:textId="77777777" w:rsidR="00D06A7D" w:rsidRPr="00DB3C6D" w:rsidRDefault="00D06A7D" w:rsidP="002E77A6">
            <w:pPr>
              <w:jc w:val="center"/>
              <w:rPr>
                <w:bCs/>
              </w:rPr>
            </w:pPr>
            <w:r w:rsidRPr="00DB3C6D">
              <w:rPr>
                <w:bCs/>
              </w:rPr>
              <w:t>1</w:t>
            </w:r>
          </w:p>
        </w:tc>
      </w:tr>
      <w:tr w:rsidR="00D06A7D" w:rsidRPr="00642EF4" w14:paraId="31D5500E" w14:textId="77777777" w:rsidTr="002E77A6">
        <w:trPr>
          <w:trHeight w:val="361"/>
        </w:trPr>
        <w:tc>
          <w:tcPr>
            <w:tcW w:w="2689" w:type="dxa"/>
            <w:vMerge/>
            <w:shd w:val="clear" w:color="auto" w:fill="auto"/>
          </w:tcPr>
          <w:p w14:paraId="1B28F633" w14:textId="77777777" w:rsidR="00D06A7D" w:rsidRPr="00642EF4" w:rsidRDefault="00D06A7D" w:rsidP="002E77A6">
            <w:pPr>
              <w:rPr>
                <w:b/>
                <w:bCs/>
              </w:rPr>
            </w:pPr>
          </w:p>
        </w:tc>
        <w:tc>
          <w:tcPr>
            <w:tcW w:w="10206" w:type="dxa"/>
            <w:tcBorders>
              <w:top w:val="single" w:sz="4" w:space="0" w:color="auto"/>
              <w:left w:val="single" w:sz="4" w:space="0" w:color="auto"/>
              <w:bottom w:val="single" w:sz="4" w:space="0" w:color="auto"/>
              <w:right w:val="single" w:sz="4" w:space="0" w:color="auto"/>
            </w:tcBorders>
            <w:shd w:val="clear" w:color="auto" w:fill="auto"/>
          </w:tcPr>
          <w:p w14:paraId="0D79C72A" w14:textId="77777777" w:rsidR="00D06A7D" w:rsidRPr="00642EF4" w:rsidRDefault="00D06A7D" w:rsidP="002E77A6">
            <w:r w:rsidRPr="00642EF4">
              <w:t>Схемы внешних и внутренних электрических сетей. Основные схемы питающих и распределительных сетей 10(6)–20 и 0,4 кВ. Основные схемы электроснабжения сетей 110(35) кВ .</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3DA586C" w14:textId="77777777" w:rsidR="00D06A7D" w:rsidRPr="00642EF4" w:rsidRDefault="00D06A7D" w:rsidP="002E77A6">
            <w:pPr>
              <w:jc w:val="center"/>
            </w:pPr>
            <w:r w:rsidRPr="00642EF4">
              <w:t>2</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A7EE99F" w14:textId="77777777" w:rsidR="00D06A7D" w:rsidRPr="00DB3C6D" w:rsidRDefault="00D06A7D" w:rsidP="002E77A6">
            <w:pPr>
              <w:jc w:val="center"/>
            </w:pPr>
            <w:r w:rsidRPr="00DB3C6D">
              <w:t>1</w:t>
            </w:r>
          </w:p>
        </w:tc>
      </w:tr>
      <w:tr w:rsidR="00D06A7D" w:rsidRPr="00642EF4" w14:paraId="499F627F" w14:textId="77777777" w:rsidTr="002E77A6">
        <w:trPr>
          <w:trHeight w:val="361"/>
        </w:trPr>
        <w:tc>
          <w:tcPr>
            <w:tcW w:w="2689" w:type="dxa"/>
            <w:vMerge/>
            <w:shd w:val="clear" w:color="auto" w:fill="auto"/>
          </w:tcPr>
          <w:p w14:paraId="5F6CF403" w14:textId="77777777" w:rsidR="00D06A7D" w:rsidRPr="00642EF4" w:rsidRDefault="00D06A7D" w:rsidP="002E77A6">
            <w:pPr>
              <w:rPr>
                <w:b/>
                <w:bCs/>
              </w:rPr>
            </w:pPr>
          </w:p>
        </w:tc>
        <w:tc>
          <w:tcPr>
            <w:tcW w:w="10206" w:type="dxa"/>
            <w:tcBorders>
              <w:top w:val="single" w:sz="4" w:space="0" w:color="auto"/>
              <w:left w:val="single" w:sz="4" w:space="0" w:color="auto"/>
              <w:bottom w:val="single" w:sz="4" w:space="0" w:color="auto"/>
              <w:right w:val="single" w:sz="4" w:space="0" w:color="auto"/>
            </w:tcBorders>
            <w:shd w:val="clear" w:color="auto" w:fill="auto"/>
          </w:tcPr>
          <w:p w14:paraId="71DA0981" w14:textId="77777777" w:rsidR="00D06A7D" w:rsidRPr="00642EF4" w:rsidRDefault="00D06A7D" w:rsidP="002E77A6">
            <w:r w:rsidRPr="00642EF4">
              <w:t>Конструктивное исполнение элементов электрических сетей. Автоматизация электрических сетей.</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4AB81B7" w14:textId="77777777" w:rsidR="00D06A7D" w:rsidRPr="00642EF4" w:rsidRDefault="00D06A7D" w:rsidP="002E77A6">
            <w:pPr>
              <w:jc w:val="center"/>
            </w:pPr>
            <w:r w:rsidRPr="00642EF4">
              <w:t>2</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29C1A07" w14:textId="77777777" w:rsidR="00D06A7D" w:rsidRPr="00DB3C6D" w:rsidRDefault="00D06A7D" w:rsidP="002E77A6">
            <w:pPr>
              <w:jc w:val="center"/>
            </w:pPr>
            <w:r w:rsidRPr="00DB3C6D">
              <w:t>1</w:t>
            </w:r>
          </w:p>
        </w:tc>
      </w:tr>
      <w:tr w:rsidR="00D06A7D" w:rsidRPr="00642EF4" w14:paraId="30C48079" w14:textId="77777777" w:rsidTr="002E77A6">
        <w:trPr>
          <w:trHeight w:val="361"/>
        </w:trPr>
        <w:tc>
          <w:tcPr>
            <w:tcW w:w="2689" w:type="dxa"/>
            <w:vMerge/>
            <w:shd w:val="clear" w:color="auto" w:fill="auto"/>
          </w:tcPr>
          <w:p w14:paraId="029287D2" w14:textId="77777777" w:rsidR="00D06A7D" w:rsidRPr="00642EF4" w:rsidRDefault="00D06A7D" w:rsidP="002E77A6">
            <w:pPr>
              <w:rPr>
                <w:b/>
                <w:bCs/>
              </w:rPr>
            </w:pPr>
          </w:p>
        </w:tc>
        <w:tc>
          <w:tcPr>
            <w:tcW w:w="10206" w:type="dxa"/>
            <w:tcBorders>
              <w:top w:val="single" w:sz="4" w:space="0" w:color="auto"/>
              <w:left w:val="single" w:sz="4" w:space="0" w:color="auto"/>
              <w:bottom w:val="single" w:sz="4" w:space="0" w:color="auto"/>
              <w:right w:val="single" w:sz="4" w:space="0" w:color="auto"/>
            </w:tcBorders>
            <w:shd w:val="clear" w:color="auto" w:fill="auto"/>
          </w:tcPr>
          <w:p w14:paraId="4A71230F" w14:textId="77777777" w:rsidR="00D06A7D" w:rsidRPr="00642EF4" w:rsidRDefault="00D06A7D" w:rsidP="002E77A6">
            <w:r w:rsidRPr="00642EF4">
              <w:t>Нормы освещения рабочего места. Рабочее освещение. Аварийное освещение. Эвакуационное освещение. Расчет освещения.</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15AD0E3" w14:textId="77777777" w:rsidR="00D06A7D" w:rsidRPr="00642EF4" w:rsidRDefault="00D06A7D" w:rsidP="002E77A6">
            <w:pPr>
              <w:jc w:val="center"/>
            </w:pPr>
            <w:r w:rsidRPr="00642EF4">
              <w:t>2</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40C8E86" w14:textId="77777777" w:rsidR="00D06A7D" w:rsidRPr="00DB3C6D" w:rsidRDefault="00D06A7D" w:rsidP="002E77A6">
            <w:pPr>
              <w:jc w:val="center"/>
            </w:pPr>
            <w:r w:rsidRPr="00DB3C6D">
              <w:t>1</w:t>
            </w:r>
          </w:p>
        </w:tc>
      </w:tr>
      <w:tr w:rsidR="00D06A7D" w:rsidRPr="00642EF4" w14:paraId="54B97CF2" w14:textId="77777777" w:rsidTr="002E77A6">
        <w:trPr>
          <w:trHeight w:val="361"/>
        </w:trPr>
        <w:tc>
          <w:tcPr>
            <w:tcW w:w="2689" w:type="dxa"/>
            <w:vMerge/>
            <w:shd w:val="clear" w:color="auto" w:fill="auto"/>
          </w:tcPr>
          <w:p w14:paraId="7D817AF8" w14:textId="77777777" w:rsidR="00D06A7D" w:rsidRPr="00642EF4" w:rsidRDefault="00D06A7D" w:rsidP="002E77A6">
            <w:pPr>
              <w:rPr>
                <w:b/>
                <w:bCs/>
              </w:rPr>
            </w:pPr>
          </w:p>
        </w:tc>
        <w:tc>
          <w:tcPr>
            <w:tcW w:w="10206" w:type="dxa"/>
            <w:tcBorders>
              <w:top w:val="single" w:sz="4" w:space="0" w:color="auto"/>
              <w:left w:val="single" w:sz="4" w:space="0" w:color="auto"/>
              <w:bottom w:val="single" w:sz="4" w:space="0" w:color="auto"/>
              <w:right w:val="single" w:sz="4" w:space="0" w:color="auto"/>
            </w:tcBorders>
            <w:shd w:val="clear" w:color="auto" w:fill="auto"/>
            <w:vAlign w:val="bottom"/>
          </w:tcPr>
          <w:p w14:paraId="6B577434" w14:textId="77777777" w:rsidR="00D06A7D" w:rsidRPr="00642EF4" w:rsidRDefault="00D06A7D" w:rsidP="002E77A6">
            <w:r w:rsidRPr="00642EF4">
              <w:rPr>
                <w:b/>
                <w:bCs/>
              </w:rPr>
              <w:t>В том числе практических и лабораторных занятий</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511CF54" w14:textId="77777777" w:rsidR="00D06A7D" w:rsidRPr="00E472C1" w:rsidRDefault="00D06A7D" w:rsidP="002E77A6">
            <w:pPr>
              <w:jc w:val="center"/>
              <w:rPr>
                <w:b/>
              </w:rPr>
            </w:pPr>
            <w:r w:rsidRPr="00E472C1">
              <w:rPr>
                <w:b/>
              </w:rPr>
              <w:t>8/8</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74B744C" w14:textId="77777777" w:rsidR="00D06A7D" w:rsidRPr="00DB3C6D" w:rsidRDefault="00D06A7D" w:rsidP="002E77A6">
            <w:pPr>
              <w:jc w:val="center"/>
            </w:pPr>
          </w:p>
        </w:tc>
      </w:tr>
      <w:tr w:rsidR="00D06A7D" w:rsidRPr="00642EF4" w14:paraId="48997529" w14:textId="77777777" w:rsidTr="002E77A6">
        <w:trPr>
          <w:trHeight w:val="361"/>
        </w:trPr>
        <w:tc>
          <w:tcPr>
            <w:tcW w:w="2689" w:type="dxa"/>
            <w:vMerge/>
            <w:shd w:val="clear" w:color="auto" w:fill="auto"/>
          </w:tcPr>
          <w:p w14:paraId="6AFB3AFC" w14:textId="77777777" w:rsidR="00D06A7D" w:rsidRPr="00642EF4" w:rsidRDefault="00D06A7D" w:rsidP="002E77A6">
            <w:pPr>
              <w:rPr>
                <w:b/>
                <w:bCs/>
              </w:rPr>
            </w:pPr>
          </w:p>
        </w:tc>
        <w:tc>
          <w:tcPr>
            <w:tcW w:w="10206" w:type="dxa"/>
            <w:tcBorders>
              <w:top w:val="single" w:sz="4" w:space="0" w:color="auto"/>
              <w:left w:val="single" w:sz="4" w:space="0" w:color="auto"/>
              <w:bottom w:val="single" w:sz="4" w:space="0" w:color="auto"/>
              <w:right w:val="single" w:sz="4" w:space="0" w:color="auto"/>
            </w:tcBorders>
            <w:shd w:val="clear" w:color="auto" w:fill="auto"/>
          </w:tcPr>
          <w:p w14:paraId="4312C50A" w14:textId="77777777" w:rsidR="00D06A7D" w:rsidRPr="00642EF4" w:rsidRDefault="00D06A7D" w:rsidP="002E77A6">
            <w:r w:rsidRPr="00642EF4">
              <w:rPr>
                <w:b/>
              </w:rPr>
              <w:t>Практическая работа № 6</w:t>
            </w:r>
            <w:r w:rsidRPr="00642EF4">
              <w:t xml:space="preserve"> </w:t>
            </w:r>
          </w:p>
          <w:p w14:paraId="421DF543" w14:textId="77777777" w:rsidR="00D06A7D" w:rsidRPr="00642EF4" w:rsidRDefault="00D06A7D" w:rsidP="002E77A6">
            <w:pPr>
              <w:rPr>
                <w:b/>
                <w:bCs/>
              </w:rPr>
            </w:pPr>
            <w:r w:rsidRPr="00642EF4">
              <w:t>Определение места расположения центра электрических нагрузок</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256E302" w14:textId="77777777" w:rsidR="00D06A7D" w:rsidRPr="00E472C1" w:rsidRDefault="00D06A7D" w:rsidP="002E77A6">
            <w:pPr>
              <w:jc w:val="center"/>
              <w:rPr>
                <w:bCs/>
              </w:rPr>
            </w:pPr>
            <w:r w:rsidRPr="00E472C1">
              <w:t>2</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A4F8B23" w14:textId="77777777" w:rsidR="00D06A7D" w:rsidRPr="00DB3C6D" w:rsidRDefault="00D06A7D" w:rsidP="002E77A6">
            <w:pPr>
              <w:jc w:val="center"/>
              <w:rPr>
                <w:bCs/>
              </w:rPr>
            </w:pPr>
            <w:r w:rsidRPr="00DB3C6D">
              <w:rPr>
                <w:bCs/>
              </w:rPr>
              <w:t>2</w:t>
            </w:r>
          </w:p>
        </w:tc>
      </w:tr>
      <w:tr w:rsidR="00D06A7D" w:rsidRPr="00642EF4" w14:paraId="4487AE38" w14:textId="77777777" w:rsidTr="002E77A6">
        <w:trPr>
          <w:trHeight w:val="137"/>
        </w:trPr>
        <w:tc>
          <w:tcPr>
            <w:tcW w:w="2689" w:type="dxa"/>
            <w:vMerge/>
            <w:shd w:val="clear" w:color="auto" w:fill="auto"/>
          </w:tcPr>
          <w:p w14:paraId="42308F9E" w14:textId="77777777" w:rsidR="00D06A7D" w:rsidRPr="00642EF4" w:rsidRDefault="00D06A7D" w:rsidP="002E77A6">
            <w:pPr>
              <w:rPr>
                <w:b/>
                <w:bCs/>
              </w:rPr>
            </w:pPr>
          </w:p>
        </w:tc>
        <w:tc>
          <w:tcPr>
            <w:tcW w:w="10206" w:type="dxa"/>
            <w:tcBorders>
              <w:top w:val="single" w:sz="4" w:space="0" w:color="auto"/>
              <w:left w:val="single" w:sz="4" w:space="0" w:color="auto"/>
              <w:bottom w:val="single" w:sz="4" w:space="0" w:color="auto"/>
              <w:right w:val="single" w:sz="4" w:space="0" w:color="auto"/>
            </w:tcBorders>
            <w:shd w:val="clear" w:color="auto" w:fill="auto"/>
          </w:tcPr>
          <w:p w14:paraId="5C02858D" w14:textId="77777777" w:rsidR="00D06A7D" w:rsidRPr="00642EF4" w:rsidRDefault="00D06A7D" w:rsidP="002E77A6">
            <w:r w:rsidRPr="00642EF4">
              <w:rPr>
                <w:b/>
              </w:rPr>
              <w:t>Практическая работа № 7</w:t>
            </w:r>
            <w:r w:rsidRPr="00642EF4">
              <w:t xml:space="preserve"> </w:t>
            </w:r>
          </w:p>
          <w:p w14:paraId="67CA544D" w14:textId="77777777" w:rsidR="00D06A7D" w:rsidRPr="00642EF4" w:rsidRDefault="00D06A7D" w:rsidP="002E77A6">
            <w:r w:rsidRPr="00642EF4">
              <w:t>Составление схемы и плана распределительных сетей напряжением 10кВ</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8110542" w14:textId="77777777" w:rsidR="00D06A7D" w:rsidRPr="00E472C1" w:rsidRDefault="00D06A7D" w:rsidP="002E77A6">
            <w:pPr>
              <w:jc w:val="center"/>
            </w:pPr>
            <w:r w:rsidRPr="00E472C1">
              <w:t>2</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0039569" w14:textId="77777777" w:rsidR="00D06A7D" w:rsidRPr="00DB3C6D" w:rsidRDefault="00D06A7D" w:rsidP="002E77A6">
            <w:pPr>
              <w:jc w:val="center"/>
            </w:pPr>
            <w:r w:rsidRPr="00DB3C6D">
              <w:t>2</w:t>
            </w:r>
          </w:p>
        </w:tc>
      </w:tr>
      <w:tr w:rsidR="00D06A7D" w:rsidRPr="00642EF4" w14:paraId="4230D4C9" w14:textId="77777777" w:rsidTr="002E77A6">
        <w:trPr>
          <w:trHeight w:val="137"/>
        </w:trPr>
        <w:tc>
          <w:tcPr>
            <w:tcW w:w="2689" w:type="dxa"/>
            <w:vMerge/>
            <w:shd w:val="clear" w:color="auto" w:fill="auto"/>
          </w:tcPr>
          <w:p w14:paraId="2433625A" w14:textId="77777777" w:rsidR="00D06A7D" w:rsidRPr="00642EF4" w:rsidRDefault="00D06A7D" w:rsidP="002E77A6">
            <w:pPr>
              <w:rPr>
                <w:b/>
                <w:bCs/>
              </w:rPr>
            </w:pPr>
          </w:p>
        </w:tc>
        <w:tc>
          <w:tcPr>
            <w:tcW w:w="10206" w:type="dxa"/>
            <w:tcBorders>
              <w:top w:val="single" w:sz="4" w:space="0" w:color="auto"/>
              <w:left w:val="single" w:sz="4" w:space="0" w:color="auto"/>
              <w:bottom w:val="single" w:sz="4" w:space="0" w:color="auto"/>
              <w:right w:val="single" w:sz="4" w:space="0" w:color="auto"/>
            </w:tcBorders>
            <w:shd w:val="clear" w:color="auto" w:fill="auto"/>
          </w:tcPr>
          <w:p w14:paraId="6250DF86" w14:textId="77777777" w:rsidR="00D06A7D" w:rsidRPr="00642EF4" w:rsidRDefault="00D06A7D" w:rsidP="002E77A6">
            <w:r w:rsidRPr="00642EF4">
              <w:rPr>
                <w:b/>
              </w:rPr>
              <w:t>Практическая работа № 8</w:t>
            </w:r>
            <w:r w:rsidRPr="00642EF4">
              <w:t xml:space="preserve"> </w:t>
            </w:r>
          </w:p>
          <w:p w14:paraId="539C06CC" w14:textId="77777777" w:rsidR="00D06A7D" w:rsidRPr="00642EF4" w:rsidRDefault="00D06A7D" w:rsidP="002E77A6">
            <w:r w:rsidRPr="00642EF4">
              <w:t>Изучение конструкции светильников внутреннего (наружного) освещения.</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3BDA843" w14:textId="77777777" w:rsidR="00D06A7D" w:rsidRPr="00E472C1" w:rsidRDefault="00D06A7D" w:rsidP="002E77A6">
            <w:pPr>
              <w:jc w:val="center"/>
            </w:pPr>
            <w:r w:rsidRPr="00E472C1">
              <w:t>2</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DECD840" w14:textId="77777777" w:rsidR="00D06A7D" w:rsidRPr="00DB3C6D" w:rsidRDefault="00D06A7D" w:rsidP="002E77A6">
            <w:pPr>
              <w:jc w:val="center"/>
            </w:pPr>
            <w:r w:rsidRPr="00DB3C6D">
              <w:t>2</w:t>
            </w:r>
          </w:p>
        </w:tc>
      </w:tr>
      <w:tr w:rsidR="00D06A7D" w:rsidRPr="00642EF4" w14:paraId="3031CFA7" w14:textId="77777777" w:rsidTr="002E77A6">
        <w:trPr>
          <w:trHeight w:val="137"/>
        </w:trPr>
        <w:tc>
          <w:tcPr>
            <w:tcW w:w="2689" w:type="dxa"/>
            <w:vMerge/>
            <w:shd w:val="clear" w:color="auto" w:fill="auto"/>
          </w:tcPr>
          <w:p w14:paraId="665FEC13" w14:textId="77777777" w:rsidR="00D06A7D" w:rsidRPr="00642EF4" w:rsidRDefault="00D06A7D" w:rsidP="002E77A6">
            <w:pPr>
              <w:rPr>
                <w:b/>
                <w:bCs/>
              </w:rPr>
            </w:pPr>
          </w:p>
        </w:tc>
        <w:tc>
          <w:tcPr>
            <w:tcW w:w="10206" w:type="dxa"/>
            <w:tcBorders>
              <w:top w:val="single" w:sz="4" w:space="0" w:color="auto"/>
              <w:left w:val="single" w:sz="4" w:space="0" w:color="auto"/>
              <w:bottom w:val="single" w:sz="4" w:space="0" w:color="auto"/>
              <w:right w:val="single" w:sz="4" w:space="0" w:color="auto"/>
            </w:tcBorders>
            <w:shd w:val="clear" w:color="auto" w:fill="auto"/>
          </w:tcPr>
          <w:p w14:paraId="08F07291" w14:textId="77777777" w:rsidR="00D06A7D" w:rsidRPr="00642EF4" w:rsidRDefault="00D06A7D" w:rsidP="002E77A6">
            <w:r w:rsidRPr="00642EF4">
              <w:rPr>
                <w:b/>
              </w:rPr>
              <w:t>Практическая работа № 9</w:t>
            </w:r>
            <w:r w:rsidRPr="00642EF4">
              <w:t xml:space="preserve"> Расчёт наружного освещения.</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B67DA1A" w14:textId="77777777" w:rsidR="00D06A7D" w:rsidRPr="00E472C1" w:rsidRDefault="00D06A7D" w:rsidP="002E77A6">
            <w:pPr>
              <w:jc w:val="center"/>
            </w:pPr>
            <w:r w:rsidRPr="00E472C1">
              <w:t>2</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A26DE7B" w14:textId="77777777" w:rsidR="00D06A7D" w:rsidRPr="00DB3C6D" w:rsidRDefault="00D06A7D" w:rsidP="002E77A6">
            <w:pPr>
              <w:jc w:val="center"/>
            </w:pPr>
            <w:r w:rsidRPr="00DB3C6D">
              <w:t>2</w:t>
            </w:r>
          </w:p>
        </w:tc>
      </w:tr>
      <w:tr w:rsidR="00D06A7D" w:rsidRPr="00642EF4" w14:paraId="16EDFA55" w14:textId="77777777" w:rsidTr="002E77A6">
        <w:trPr>
          <w:trHeight w:val="298"/>
        </w:trPr>
        <w:tc>
          <w:tcPr>
            <w:tcW w:w="2689" w:type="dxa"/>
            <w:vMerge/>
            <w:shd w:val="clear" w:color="auto" w:fill="auto"/>
          </w:tcPr>
          <w:p w14:paraId="01F811A3" w14:textId="77777777" w:rsidR="00D06A7D" w:rsidRPr="00642EF4" w:rsidRDefault="00D06A7D" w:rsidP="002E77A6">
            <w:pPr>
              <w:rPr>
                <w:b/>
                <w:bCs/>
              </w:rPr>
            </w:pPr>
          </w:p>
        </w:tc>
        <w:tc>
          <w:tcPr>
            <w:tcW w:w="10206" w:type="dxa"/>
            <w:tcBorders>
              <w:top w:val="single" w:sz="4" w:space="0" w:color="auto"/>
              <w:left w:val="single" w:sz="4" w:space="0" w:color="auto"/>
              <w:bottom w:val="single" w:sz="4" w:space="0" w:color="auto"/>
              <w:right w:val="single" w:sz="4" w:space="0" w:color="auto"/>
            </w:tcBorders>
            <w:shd w:val="clear" w:color="auto" w:fill="auto"/>
            <w:vAlign w:val="bottom"/>
          </w:tcPr>
          <w:p w14:paraId="24C95722" w14:textId="77777777" w:rsidR="00D06A7D" w:rsidRPr="00642EF4" w:rsidRDefault="00D06A7D" w:rsidP="002E77A6">
            <w:pPr>
              <w:rPr>
                <w:b/>
                <w:bCs/>
              </w:rPr>
            </w:pPr>
            <w:r w:rsidRPr="00642EF4">
              <w:rPr>
                <w:b/>
                <w:bCs/>
              </w:rPr>
              <w:t>В том числе самостоятельная работа обучающихся</w:t>
            </w:r>
          </w:p>
          <w:p w14:paraId="5B2080AE" w14:textId="77777777" w:rsidR="00D06A7D" w:rsidRPr="0080526F" w:rsidRDefault="00D06A7D" w:rsidP="002E77A6">
            <w:pPr>
              <w:rPr>
                <w:bCs/>
              </w:rPr>
            </w:pPr>
            <w:r w:rsidRPr="0080526F">
              <w:rPr>
                <w:bCs/>
              </w:rPr>
              <w:t>Самостоятельная работа №3</w:t>
            </w:r>
          </w:p>
          <w:p w14:paraId="08F56F14" w14:textId="77777777" w:rsidR="00D06A7D" w:rsidRPr="00642EF4" w:rsidRDefault="00D06A7D" w:rsidP="002E77A6">
            <w:r w:rsidRPr="00642EF4">
              <w:rPr>
                <w:iCs/>
              </w:rPr>
              <w:t xml:space="preserve">Чтение учебной литературы по пройденной теме, проработка конспектов занятий, подготовка и </w:t>
            </w:r>
            <w:r w:rsidRPr="00642EF4">
              <w:rPr>
                <w:iCs/>
              </w:rPr>
              <w:lastRenderedPageBreak/>
              <w:t>оформление отчетов по практическим работам</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AB2F9E7" w14:textId="77777777" w:rsidR="00D06A7D" w:rsidRPr="00642EF4" w:rsidRDefault="00D06A7D" w:rsidP="002E77A6">
            <w:pPr>
              <w:jc w:val="center"/>
              <w:rPr>
                <w:b/>
              </w:rPr>
            </w:pPr>
            <w:r w:rsidRPr="00642EF4">
              <w:rPr>
                <w:b/>
                <w:bCs/>
              </w:rPr>
              <w:lastRenderedPageBreak/>
              <w:t>4</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F29F021" w14:textId="77777777" w:rsidR="00D06A7D" w:rsidRPr="00DB3C6D" w:rsidRDefault="00D06A7D" w:rsidP="002E77A6">
            <w:pPr>
              <w:jc w:val="center"/>
            </w:pPr>
            <w:r w:rsidRPr="00DB3C6D">
              <w:t>3</w:t>
            </w:r>
          </w:p>
        </w:tc>
      </w:tr>
      <w:tr w:rsidR="00D06A7D" w:rsidRPr="00642EF4" w14:paraId="58E05F65" w14:textId="77777777" w:rsidTr="002E77A6">
        <w:trPr>
          <w:trHeight w:val="431"/>
        </w:trPr>
        <w:tc>
          <w:tcPr>
            <w:tcW w:w="12895" w:type="dxa"/>
            <w:gridSpan w:val="2"/>
            <w:tcBorders>
              <w:right w:val="single" w:sz="4" w:space="0" w:color="auto"/>
            </w:tcBorders>
            <w:shd w:val="clear" w:color="auto" w:fill="auto"/>
          </w:tcPr>
          <w:p w14:paraId="42A94846" w14:textId="77777777" w:rsidR="00D06A7D" w:rsidRPr="00642EF4" w:rsidRDefault="00D06A7D" w:rsidP="002E77A6">
            <w:pPr>
              <w:rPr>
                <w:b/>
                <w:bCs/>
              </w:rPr>
            </w:pPr>
            <w:r w:rsidRPr="00642EF4">
              <w:rPr>
                <w:b/>
                <w:bCs/>
              </w:rPr>
              <w:lastRenderedPageBreak/>
              <w:t>Раздел 2. Устройство контактной сети</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3468483" w14:textId="77777777" w:rsidR="00D06A7D" w:rsidRPr="00642EF4" w:rsidRDefault="00D06A7D" w:rsidP="002E77A6">
            <w:pPr>
              <w:jc w:val="center"/>
              <w:rPr>
                <w:b/>
                <w:bCs/>
              </w:rPr>
            </w:pPr>
            <w:r>
              <w:rPr>
                <w:b/>
                <w:bCs/>
              </w:rPr>
              <w:t>102</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35682AF" w14:textId="77777777" w:rsidR="00D06A7D" w:rsidRPr="00DB3C6D" w:rsidRDefault="00D06A7D" w:rsidP="002E77A6">
            <w:pPr>
              <w:spacing w:after="160" w:line="259" w:lineRule="auto"/>
            </w:pPr>
          </w:p>
        </w:tc>
      </w:tr>
      <w:tr w:rsidR="00D06A7D" w:rsidRPr="00642EF4" w14:paraId="4C6BE8EC" w14:textId="77777777" w:rsidTr="002E77A6">
        <w:trPr>
          <w:trHeight w:val="250"/>
        </w:trPr>
        <w:tc>
          <w:tcPr>
            <w:tcW w:w="2689" w:type="dxa"/>
            <w:vMerge w:val="restart"/>
            <w:tcBorders>
              <w:right w:val="single" w:sz="4" w:space="0" w:color="auto"/>
            </w:tcBorders>
            <w:shd w:val="clear" w:color="auto" w:fill="auto"/>
          </w:tcPr>
          <w:p w14:paraId="32B88E38" w14:textId="77777777" w:rsidR="00D06A7D" w:rsidRPr="00642EF4" w:rsidRDefault="00D06A7D" w:rsidP="002E77A6">
            <w:pPr>
              <w:rPr>
                <w:b/>
                <w:bCs/>
              </w:rPr>
            </w:pPr>
            <w:r w:rsidRPr="00642EF4">
              <w:rPr>
                <w:b/>
                <w:bCs/>
              </w:rPr>
              <w:t>Тема 2.1. Контактные подвески</w:t>
            </w:r>
          </w:p>
        </w:tc>
        <w:tc>
          <w:tcPr>
            <w:tcW w:w="10206" w:type="dxa"/>
            <w:tcBorders>
              <w:right w:val="single" w:sz="4" w:space="0" w:color="auto"/>
            </w:tcBorders>
            <w:shd w:val="clear" w:color="auto" w:fill="auto"/>
          </w:tcPr>
          <w:p w14:paraId="6D34BCBA" w14:textId="77777777" w:rsidR="00D06A7D" w:rsidRPr="00642EF4" w:rsidRDefault="00D06A7D" w:rsidP="002E77A6">
            <w:pPr>
              <w:rPr>
                <w:b/>
                <w:bCs/>
              </w:rPr>
            </w:pPr>
            <w:r w:rsidRPr="00642EF4">
              <w:rPr>
                <w:b/>
                <w:bCs/>
              </w:rPr>
              <w:t>Содержание</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1B39293A" w14:textId="77777777" w:rsidR="00D06A7D" w:rsidRPr="00642EF4" w:rsidRDefault="00D06A7D" w:rsidP="002E77A6">
            <w:pPr>
              <w:jc w:val="center"/>
              <w:rPr>
                <w:b/>
                <w:bCs/>
              </w:rPr>
            </w:pPr>
            <w:r>
              <w:rPr>
                <w:b/>
                <w:bCs/>
              </w:rPr>
              <w:t>10</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AEF6112" w14:textId="77777777" w:rsidR="00D06A7D" w:rsidRPr="00DB3C6D" w:rsidRDefault="00D06A7D" w:rsidP="002E77A6">
            <w:pPr>
              <w:spacing w:after="160" w:line="259" w:lineRule="auto"/>
            </w:pPr>
          </w:p>
        </w:tc>
      </w:tr>
      <w:tr w:rsidR="00D06A7D" w:rsidRPr="00642EF4" w14:paraId="5622A76A" w14:textId="77777777" w:rsidTr="002E77A6">
        <w:trPr>
          <w:trHeight w:val="361"/>
        </w:trPr>
        <w:tc>
          <w:tcPr>
            <w:tcW w:w="2689" w:type="dxa"/>
            <w:vMerge/>
            <w:tcBorders>
              <w:right w:val="single" w:sz="4" w:space="0" w:color="auto"/>
            </w:tcBorders>
            <w:shd w:val="clear" w:color="auto" w:fill="auto"/>
          </w:tcPr>
          <w:p w14:paraId="62D38976" w14:textId="77777777" w:rsidR="00D06A7D" w:rsidRPr="00642EF4" w:rsidRDefault="00D06A7D" w:rsidP="002E77A6">
            <w:pPr>
              <w:rPr>
                <w:b/>
                <w:bCs/>
              </w:rPr>
            </w:pPr>
          </w:p>
        </w:tc>
        <w:tc>
          <w:tcPr>
            <w:tcW w:w="10206" w:type="dxa"/>
            <w:tcBorders>
              <w:top w:val="single" w:sz="4" w:space="0" w:color="auto"/>
              <w:left w:val="single" w:sz="4" w:space="0" w:color="auto"/>
              <w:bottom w:val="single" w:sz="4" w:space="0" w:color="auto"/>
              <w:right w:val="single" w:sz="4" w:space="0" w:color="auto"/>
            </w:tcBorders>
            <w:shd w:val="clear" w:color="auto" w:fill="auto"/>
          </w:tcPr>
          <w:p w14:paraId="684D6B00" w14:textId="77777777" w:rsidR="00D06A7D" w:rsidRPr="00642EF4" w:rsidRDefault="00D06A7D" w:rsidP="002E77A6">
            <w:pPr>
              <w:rPr>
                <w:b/>
                <w:bCs/>
              </w:rPr>
            </w:pPr>
            <w:r w:rsidRPr="00642EF4">
              <w:t xml:space="preserve">Простые контактные подвески.  Цепные контактные подвески. Параметры классификации цепных контактных подвесок. Конструкции и области применения цепных контактных подвесок. </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D0ED7DB" w14:textId="77777777" w:rsidR="00D06A7D" w:rsidRPr="00642EF4" w:rsidRDefault="00D06A7D" w:rsidP="002E77A6">
            <w:pPr>
              <w:jc w:val="center"/>
              <w:rPr>
                <w:b/>
                <w:bCs/>
              </w:rPr>
            </w:pPr>
            <w:r w:rsidRPr="00642EF4">
              <w:t>2</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D7BEC3D" w14:textId="77777777" w:rsidR="00D06A7D" w:rsidRPr="00DB3C6D" w:rsidRDefault="00D06A7D" w:rsidP="002E77A6">
            <w:pPr>
              <w:jc w:val="center"/>
              <w:rPr>
                <w:bCs/>
              </w:rPr>
            </w:pPr>
            <w:r w:rsidRPr="00DB3C6D">
              <w:rPr>
                <w:bCs/>
              </w:rPr>
              <w:t>1</w:t>
            </w:r>
          </w:p>
        </w:tc>
      </w:tr>
      <w:tr w:rsidR="00D06A7D" w:rsidRPr="00642EF4" w14:paraId="65095635" w14:textId="77777777" w:rsidTr="002E77A6">
        <w:trPr>
          <w:trHeight w:val="361"/>
        </w:trPr>
        <w:tc>
          <w:tcPr>
            <w:tcW w:w="2689" w:type="dxa"/>
            <w:vMerge/>
            <w:tcBorders>
              <w:right w:val="single" w:sz="4" w:space="0" w:color="auto"/>
            </w:tcBorders>
            <w:shd w:val="clear" w:color="auto" w:fill="auto"/>
          </w:tcPr>
          <w:p w14:paraId="0A7D83C0" w14:textId="77777777" w:rsidR="00D06A7D" w:rsidRPr="00642EF4" w:rsidRDefault="00D06A7D" w:rsidP="002E77A6">
            <w:pPr>
              <w:rPr>
                <w:b/>
                <w:bCs/>
              </w:rPr>
            </w:pPr>
          </w:p>
        </w:tc>
        <w:tc>
          <w:tcPr>
            <w:tcW w:w="10206" w:type="dxa"/>
            <w:tcBorders>
              <w:top w:val="single" w:sz="4" w:space="0" w:color="auto"/>
              <w:left w:val="single" w:sz="4" w:space="0" w:color="auto"/>
              <w:bottom w:val="single" w:sz="4" w:space="0" w:color="auto"/>
              <w:right w:val="single" w:sz="4" w:space="0" w:color="auto"/>
            </w:tcBorders>
            <w:shd w:val="clear" w:color="auto" w:fill="auto"/>
          </w:tcPr>
          <w:p w14:paraId="0C3401FE" w14:textId="77777777" w:rsidR="00D06A7D" w:rsidRPr="00642EF4" w:rsidRDefault="00D06A7D" w:rsidP="002E77A6">
            <w:r w:rsidRPr="00642EF4">
              <w:t xml:space="preserve">Контактные подвески для скоростей движения более 200 км/ч (КС-200, КС-250). </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23D2B50" w14:textId="77777777" w:rsidR="00D06A7D" w:rsidRPr="00642EF4" w:rsidRDefault="00D06A7D" w:rsidP="002E77A6">
            <w:pPr>
              <w:jc w:val="center"/>
            </w:pPr>
            <w:r w:rsidRPr="00642EF4">
              <w:t>2</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FB38530" w14:textId="77777777" w:rsidR="00D06A7D" w:rsidRPr="00DB3C6D" w:rsidRDefault="00D06A7D" w:rsidP="002E77A6">
            <w:pPr>
              <w:jc w:val="center"/>
            </w:pPr>
            <w:r w:rsidRPr="00DB3C6D">
              <w:t>1</w:t>
            </w:r>
          </w:p>
        </w:tc>
      </w:tr>
      <w:tr w:rsidR="00D06A7D" w:rsidRPr="00642EF4" w14:paraId="1DB43B43" w14:textId="77777777" w:rsidTr="002E77A6">
        <w:trPr>
          <w:trHeight w:val="361"/>
        </w:trPr>
        <w:tc>
          <w:tcPr>
            <w:tcW w:w="2689" w:type="dxa"/>
            <w:vMerge/>
            <w:tcBorders>
              <w:right w:val="single" w:sz="4" w:space="0" w:color="auto"/>
            </w:tcBorders>
            <w:shd w:val="clear" w:color="auto" w:fill="auto"/>
          </w:tcPr>
          <w:p w14:paraId="323D0BF1" w14:textId="77777777" w:rsidR="00D06A7D" w:rsidRPr="00642EF4" w:rsidRDefault="00D06A7D" w:rsidP="002E77A6">
            <w:pPr>
              <w:rPr>
                <w:b/>
                <w:bCs/>
              </w:rPr>
            </w:pPr>
          </w:p>
        </w:tc>
        <w:tc>
          <w:tcPr>
            <w:tcW w:w="10206" w:type="dxa"/>
            <w:tcBorders>
              <w:top w:val="single" w:sz="4" w:space="0" w:color="auto"/>
              <w:left w:val="single" w:sz="4" w:space="0" w:color="auto"/>
              <w:bottom w:val="single" w:sz="4" w:space="0" w:color="auto"/>
              <w:right w:val="single" w:sz="4" w:space="0" w:color="auto"/>
            </w:tcBorders>
            <w:shd w:val="clear" w:color="auto" w:fill="auto"/>
            <w:vAlign w:val="bottom"/>
          </w:tcPr>
          <w:p w14:paraId="6AFFEA79" w14:textId="77777777" w:rsidR="00D06A7D" w:rsidRPr="00642EF4" w:rsidRDefault="00D06A7D" w:rsidP="002E77A6">
            <w:r w:rsidRPr="00642EF4">
              <w:rPr>
                <w:b/>
                <w:bCs/>
              </w:rPr>
              <w:t>В том числе практических и лабораторных занятий</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6D3208F" w14:textId="77777777" w:rsidR="00D06A7D" w:rsidRPr="00642EF4" w:rsidRDefault="00D06A7D" w:rsidP="002E77A6">
            <w:pPr>
              <w:jc w:val="center"/>
            </w:pPr>
            <w:r w:rsidRPr="00642EF4">
              <w:rPr>
                <w:b/>
                <w:bCs/>
              </w:rPr>
              <w:t>4/4</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C9510DA" w14:textId="77777777" w:rsidR="00D06A7D" w:rsidRPr="00DB3C6D" w:rsidRDefault="00D06A7D" w:rsidP="002E77A6">
            <w:pPr>
              <w:jc w:val="center"/>
            </w:pPr>
          </w:p>
        </w:tc>
      </w:tr>
      <w:tr w:rsidR="00D06A7D" w:rsidRPr="00642EF4" w14:paraId="2E800CA2" w14:textId="77777777" w:rsidTr="002E77A6">
        <w:trPr>
          <w:trHeight w:val="361"/>
        </w:trPr>
        <w:tc>
          <w:tcPr>
            <w:tcW w:w="2689" w:type="dxa"/>
            <w:vMerge/>
            <w:tcBorders>
              <w:right w:val="single" w:sz="4" w:space="0" w:color="auto"/>
            </w:tcBorders>
            <w:shd w:val="clear" w:color="auto" w:fill="auto"/>
          </w:tcPr>
          <w:p w14:paraId="2652386E" w14:textId="77777777" w:rsidR="00D06A7D" w:rsidRPr="00642EF4" w:rsidRDefault="00D06A7D" w:rsidP="002E77A6">
            <w:pPr>
              <w:rPr>
                <w:b/>
                <w:bCs/>
              </w:rPr>
            </w:pPr>
          </w:p>
        </w:tc>
        <w:tc>
          <w:tcPr>
            <w:tcW w:w="10206" w:type="dxa"/>
            <w:tcBorders>
              <w:left w:val="single" w:sz="4" w:space="0" w:color="auto"/>
              <w:bottom w:val="single" w:sz="4" w:space="0" w:color="auto"/>
              <w:right w:val="single" w:sz="4" w:space="0" w:color="auto"/>
            </w:tcBorders>
            <w:shd w:val="clear" w:color="auto" w:fill="auto"/>
          </w:tcPr>
          <w:p w14:paraId="3B4BAB8D" w14:textId="77777777" w:rsidR="00D06A7D" w:rsidRPr="00642EF4" w:rsidRDefault="00D06A7D" w:rsidP="002E77A6">
            <w:pPr>
              <w:suppressAutoHyphens/>
              <w:rPr>
                <w:b/>
                <w:bCs/>
              </w:rPr>
            </w:pPr>
            <w:r w:rsidRPr="00642EF4">
              <w:rPr>
                <w:b/>
                <w:bCs/>
              </w:rPr>
              <w:t>Практическое занятие № 10</w:t>
            </w:r>
          </w:p>
          <w:p w14:paraId="61012706" w14:textId="77777777" w:rsidR="00D06A7D" w:rsidRPr="00642EF4" w:rsidRDefault="00D06A7D" w:rsidP="002E77A6">
            <w:pPr>
              <w:suppressAutoHyphens/>
              <w:rPr>
                <w:bCs/>
              </w:rPr>
            </w:pPr>
            <w:r w:rsidRPr="00642EF4">
              <w:rPr>
                <w:bCs/>
              </w:rPr>
              <w:t>Сравнение и анализ параметров различных контактных подвесок.</w:t>
            </w:r>
          </w:p>
          <w:p w14:paraId="0442F31D" w14:textId="77777777" w:rsidR="00D06A7D" w:rsidRPr="00642EF4" w:rsidRDefault="00D06A7D" w:rsidP="002E77A6">
            <w:pPr>
              <w:suppressAutoHyphens/>
              <w:rPr>
                <w:bCs/>
              </w:rPr>
            </w:pPr>
            <w:r w:rsidRPr="00642EF4">
              <w:rPr>
                <w:bCs/>
              </w:rPr>
              <w:t xml:space="preserve">Изучение конструкции некомпенсированных, полукомпенсированных и </w:t>
            </w:r>
          </w:p>
          <w:p w14:paraId="17756286" w14:textId="77777777" w:rsidR="00D06A7D" w:rsidRPr="00642EF4" w:rsidRDefault="00D06A7D" w:rsidP="002E77A6">
            <w:pPr>
              <w:rPr>
                <w:b/>
                <w:bCs/>
              </w:rPr>
            </w:pPr>
            <w:r w:rsidRPr="00642EF4">
              <w:rPr>
                <w:bCs/>
              </w:rPr>
              <w:t>компенсированных контактных подвесок.</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D5170FF" w14:textId="77777777" w:rsidR="00D06A7D" w:rsidRPr="00642EF4" w:rsidRDefault="00D06A7D" w:rsidP="002E77A6">
            <w:pPr>
              <w:jc w:val="center"/>
              <w:rPr>
                <w:b/>
                <w:bCs/>
              </w:rPr>
            </w:pPr>
            <w:r w:rsidRPr="00642EF4">
              <w:t>2</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868909A" w14:textId="77777777" w:rsidR="00D06A7D" w:rsidRPr="00DB3C6D" w:rsidRDefault="00D06A7D" w:rsidP="002E77A6">
            <w:pPr>
              <w:jc w:val="center"/>
              <w:rPr>
                <w:bCs/>
              </w:rPr>
            </w:pPr>
            <w:r w:rsidRPr="00DB3C6D">
              <w:rPr>
                <w:bCs/>
              </w:rPr>
              <w:t>2</w:t>
            </w:r>
          </w:p>
        </w:tc>
      </w:tr>
      <w:tr w:rsidR="00D06A7D" w:rsidRPr="00642EF4" w14:paraId="1F28AEB7" w14:textId="77777777" w:rsidTr="002E77A6">
        <w:trPr>
          <w:trHeight w:val="721"/>
        </w:trPr>
        <w:tc>
          <w:tcPr>
            <w:tcW w:w="2689" w:type="dxa"/>
            <w:vMerge/>
            <w:tcBorders>
              <w:right w:val="single" w:sz="4" w:space="0" w:color="auto"/>
            </w:tcBorders>
            <w:shd w:val="clear" w:color="auto" w:fill="auto"/>
          </w:tcPr>
          <w:p w14:paraId="01716E89" w14:textId="77777777" w:rsidR="00D06A7D" w:rsidRPr="00642EF4" w:rsidRDefault="00D06A7D" w:rsidP="002E77A6">
            <w:pPr>
              <w:rPr>
                <w:b/>
                <w:bCs/>
              </w:rPr>
            </w:pPr>
          </w:p>
        </w:tc>
        <w:tc>
          <w:tcPr>
            <w:tcW w:w="10206" w:type="dxa"/>
            <w:tcBorders>
              <w:left w:val="single" w:sz="4" w:space="0" w:color="auto"/>
              <w:bottom w:val="single" w:sz="4" w:space="0" w:color="auto"/>
              <w:right w:val="single" w:sz="4" w:space="0" w:color="auto"/>
            </w:tcBorders>
            <w:shd w:val="clear" w:color="auto" w:fill="auto"/>
          </w:tcPr>
          <w:p w14:paraId="77AA1C6A" w14:textId="77777777" w:rsidR="00D06A7D" w:rsidRPr="00642EF4" w:rsidRDefault="00D06A7D" w:rsidP="002E77A6">
            <w:pPr>
              <w:suppressAutoHyphens/>
              <w:rPr>
                <w:b/>
                <w:bCs/>
              </w:rPr>
            </w:pPr>
            <w:r w:rsidRPr="00642EF4">
              <w:rPr>
                <w:b/>
                <w:bCs/>
              </w:rPr>
              <w:t>Практическое занятие № 11</w:t>
            </w:r>
          </w:p>
          <w:p w14:paraId="5410F383" w14:textId="77777777" w:rsidR="00D06A7D" w:rsidRPr="00642EF4" w:rsidRDefault="00D06A7D" w:rsidP="002E77A6">
            <w:pPr>
              <w:suppressAutoHyphens/>
              <w:rPr>
                <w:bCs/>
              </w:rPr>
            </w:pPr>
            <w:r w:rsidRPr="00642EF4">
              <w:rPr>
                <w:bCs/>
              </w:rPr>
              <w:t>Изучение конструкции контактной подвески КС-200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95AC846" w14:textId="77777777" w:rsidR="00D06A7D" w:rsidRPr="00642EF4" w:rsidRDefault="00D06A7D" w:rsidP="002E77A6">
            <w:pPr>
              <w:jc w:val="center"/>
            </w:pPr>
            <w:r w:rsidRPr="00642EF4">
              <w:t>2</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AC1FD8C" w14:textId="77777777" w:rsidR="00D06A7D" w:rsidRPr="00DB3C6D" w:rsidRDefault="00D06A7D" w:rsidP="002E77A6">
            <w:pPr>
              <w:jc w:val="center"/>
            </w:pPr>
            <w:r w:rsidRPr="00DB3C6D">
              <w:t>2</w:t>
            </w:r>
          </w:p>
        </w:tc>
      </w:tr>
      <w:tr w:rsidR="00D06A7D" w:rsidRPr="00642EF4" w14:paraId="61B3B8D6" w14:textId="77777777" w:rsidTr="002E77A6">
        <w:trPr>
          <w:trHeight w:val="137"/>
        </w:trPr>
        <w:tc>
          <w:tcPr>
            <w:tcW w:w="2689" w:type="dxa"/>
            <w:vMerge/>
            <w:tcBorders>
              <w:right w:val="single" w:sz="4" w:space="0" w:color="auto"/>
            </w:tcBorders>
            <w:shd w:val="clear" w:color="auto" w:fill="auto"/>
          </w:tcPr>
          <w:p w14:paraId="76C36790" w14:textId="77777777" w:rsidR="00D06A7D" w:rsidRPr="00642EF4" w:rsidRDefault="00D06A7D" w:rsidP="002E77A6">
            <w:pPr>
              <w:rPr>
                <w:b/>
                <w:bCs/>
              </w:rPr>
            </w:pPr>
          </w:p>
        </w:tc>
        <w:tc>
          <w:tcPr>
            <w:tcW w:w="10206" w:type="dxa"/>
            <w:tcBorders>
              <w:top w:val="single" w:sz="4" w:space="0" w:color="auto"/>
              <w:left w:val="single" w:sz="4" w:space="0" w:color="auto"/>
              <w:bottom w:val="single" w:sz="4" w:space="0" w:color="auto"/>
              <w:right w:val="single" w:sz="4" w:space="0" w:color="auto"/>
            </w:tcBorders>
            <w:shd w:val="clear" w:color="auto" w:fill="auto"/>
            <w:vAlign w:val="bottom"/>
          </w:tcPr>
          <w:p w14:paraId="4168EB49" w14:textId="77777777" w:rsidR="00D06A7D" w:rsidRPr="00642EF4" w:rsidRDefault="00D06A7D" w:rsidP="002E77A6">
            <w:pPr>
              <w:rPr>
                <w:b/>
                <w:bCs/>
              </w:rPr>
            </w:pPr>
            <w:r w:rsidRPr="00642EF4">
              <w:rPr>
                <w:b/>
                <w:bCs/>
              </w:rPr>
              <w:t>В том числе самостоятельная работа обучающихся</w:t>
            </w:r>
          </w:p>
          <w:p w14:paraId="71171F9D" w14:textId="77777777" w:rsidR="00D06A7D" w:rsidRPr="0080526F" w:rsidRDefault="00D06A7D" w:rsidP="002E77A6">
            <w:pPr>
              <w:rPr>
                <w:bCs/>
              </w:rPr>
            </w:pPr>
            <w:r w:rsidRPr="0080526F">
              <w:rPr>
                <w:bCs/>
              </w:rPr>
              <w:t>Самостоятельная работа №4</w:t>
            </w:r>
          </w:p>
          <w:p w14:paraId="1F24D0E9" w14:textId="77777777" w:rsidR="00D06A7D" w:rsidRPr="00642EF4" w:rsidRDefault="00D06A7D" w:rsidP="002E77A6">
            <w:pPr>
              <w:suppressAutoHyphens/>
              <w:rPr>
                <w:bCs/>
              </w:rPr>
            </w:pPr>
            <w:r w:rsidRPr="00642EF4">
              <w:rPr>
                <w:iCs/>
              </w:rPr>
              <w:t>Чтение учебной литературы по пройденной теме, проработка конспектов занятий, подготовка и оформление отчета по практической работе</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26F2C52" w14:textId="77777777" w:rsidR="00D06A7D" w:rsidRPr="00642EF4" w:rsidRDefault="00D06A7D" w:rsidP="002E77A6">
            <w:pPr>
              <w:jc w:val="center"/>
            </w:pPr>
            <w:r w:rsidRPr="00642EF4">
              <w:rPr>
                <w:b/>
                <w:bCs/>
              </w:rPr>
              <w:t>2</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E043009" w14:textId="77777777" w:rsidR="00D06A7D" w:rsidRPr="00DB3C6D" w:rsidRDefault="00D06A7D" w:rsidP="002E77A6">
            <w:pPr>
              <w:jc w:val="center"/>
            </w:pPr>
            <w:r w:rsidRPr="00DB3C6D">
              <w:t>3</w:t>
            </w:r>
          </w:p>
        </w:tc>
      </w:tr>
      <w:tr w:rsidR="00D06A7D" w:rsidRPr="00642EF4" w14:paraId="395250CC" w14:textId="77777777" w:rsidTr="002E77A6">
        <w:trPr>
          <w:trHeight w:val="422"/>
        </w:trPr>
        <w:tc>
          <w:tcPr>
            <w:tcW w:w="2689" w:type="dxa"/>
            <w:vMerge w:val="restart"/>
            <w:shd w:val="clear" w:color="auto" w:fill="auto"/>
          </w:tcPr>
          <w:p w14:paraId="46C6D557" w14:textId="77777777" w:rsidR="00D06A7D" w:rsidRPr="00642EF4" w:rsidRDefault="00D06A7D" w:rsidP="002E77A6">
            <w:pPr>
              <w:rPr>
                <w:b/>
                <w:bCs/>
              </w:rPr>
            </w:pPr>
            <w:r w:rsidRPr="00642EF4">
              <w:rPr>
                <w:b/>
                <w:bCs/>
              </w:rPr>
              <w:t>Тема 2.2. Основные материалы контактной сети</w:t>
            </w:r>
          </w:p>
        </w:tc>
        <w:tc>
          <w:tcPr>
            <w:tcW w:w="10206" w:type="dxa"/>
            <w:tcBorders>
              <w:top w:val="single" w:sz="4" w:space="0" w:color="auto"/>
              <w:left w:val="single" w:sz="4" w:space="0" w:color="auto"/>
              <w:right w:val="single" w:sz="4" w:space="0" w:color="auto"/>
            </w:tcBorders>
            <w:shd w:val="clear" w:color="auto" w:fill="auto"/>
          </w:tcPr>
          <w:p w14:paraId="54F33E26" w14:textId="77777777" w:rsidR="00D06A7D" w:rsidRPr="00642EF4" w:rsidRDefault="00D06A7D" w:rsidP="002E77A6">
            <w:pPr>
              <w:rPr>
                <w:b/>
                <w:bCs/>
              </w:rPr>
            </w:pPr>
            <w:r w:rsidRPr="00642EF4">
              <w:rPr>
                <w:b/>
                <w:bCs/>
              </w:rPr>
              <w:t>Содержание</w:t>
            </w:r>
          </w:p>
        </w:tc>
        <w:tc>
          <w:tcPr>
            <w:tcW w:w="992" w:type="dxa"/>
            <w:tcBorders>
              <w:top w:val="single" w:sz="4" w:space="0" w:color="auto"/>
              <w:left w:val="single" w:sz="4" w:space="0" w:color="auto"/>
              <w:right w:val="single" w:sz="4" w:space="0" w:color="auto"/>
            </w:tcBorders>
            <w:shd w:val="clear" w:color="auto" w:fill="auto"/>
          </w:tcPr>
          <w:p w14:paraId="12A425F4" w14:textId="77777777" w:rsidR="00D06A7D" w:rsidRPr="00642EF4" w:rsidRDefault="00D06A7D" w:rsidP="002E77A6">
            <w:pPr>
              <w:jc w:val="center"/>
              <w:rPr>
                <w:b/>
                <w:bCs/>
              </w:rPr>
            </w:pPr>
            <w:r>
              <w:rPr>
                <w:b/>
                <w:bCs/>
              </w:rPr>
              <w:t>10</w:t>
            </w:r>
          </w:p>
        </w:tc>
        <w:tc>
          <w:tcPr>
            <w:tcW w:w="1417" w:type="dxa"/>
            <w:tcBorders>
              <w:top w:val="single" w:sz="4" w:space="0" w:color="auto"/>
              <w:left w:val="single" w:sz="4" w:space="0" w:color="auto"/>
              <w:right w:val="single" w:sz="4" w:space="0" w:color="auto"/>
            </w:tcBorders>
            <w:shd w:val="clear" w:color="auto" w:fill="auto"/>
          </w:tcPr>
          <w:p w14:paraId="3E50B591" w14:textId="77777777" w:rsidR="00D06A7D" w:rsidRPr="00DB3C6D" w:rsidRDefault="00D06A7D" w:rsidP="002E77A6">
            <w:pPr>
              <w:jc w:val="center"/>
              <w:rPr>
                <w:bCs/>
              </w:rPr>
            </w:pPr>
          </w:p>
        </w:tc>
      </w:tr>
      <w:tr w:rsidR="00D06A7D" w:rsidRPr="00642EF4" w14:paraId="37EF991A" w14:textId="77777777" w:rsidTr="002E77A6">
        <w:trPr>
          <w:trHeight w:val="422"/>
        </w:trPr>
        <w:tc>
          <w:tcPr>
            <w:tcW w:w="2689" w:type="dxa"/>
            <w:vMerge/>
            <w:shd w:val="clear" w:color="auto" w:fill="auto"/>
          </w:tcPr>
          <w:p w14:paraId="25F262C6" w14:textId="77777777" w:rsidR="00D06A7D" w:rsidRPr="00642EF4" w:rsidRDefault="00D06A7D" w:rsidP="002E77A6">
            <w:pPr>
              <w:rPr>
                <w:b/>
                <w:bCs/>
              </w:rPr>
            </w:pPr>
          </w:p>
        </w:tc>
        <w:tc>
          <w:tcPr>
            <w:tcW w:w="10206" w:type="dxa"/>
            <w:tcBorders>
              <w:top w:val="single" w:sz="4" w:space="0" w:color="auto"/>
              <w:left w:val="single" w:sz="4" w:space="0" w:color="auto"/>
              <w:right w:val="single" w:sz="4" w:space="0" w:color="auto"/>
            </w:tcBorders>
            <w:shd w:val="clear" w:color="auto" w:fill="auto"/>
          </w:tcPr>
          <w:p w14:paraId="5EC41667" w14:textId="77777777" w:rsidR="00D06A7D" w:rsidRPr="00642EF4" w:rsidRDefault="00D06A7D" w:rsidP="002E77A6">
            <w:pPr>
              <w:rPr>
                <w:b/>
                <w:bCs/>
              </w:rPr>
            </w:pPr>
            <w:r w:rsidRPr="00642EF4">
              <w:t xml:space="preserve">Контактные провода и несущие тросы. Усиливающий, питающий, отсасывающий и другие провода. </w:t>
            </w:r>
          </w:p>
        </w:tc>
        <w:tc>
          <w:tcPr>
            <w:tcW w:w="992" w:type="dxa"/>
            <w:tcBorders>
              <w:top w:val="single" w:sz="4" w:space="0" w:color="auto"/>
              <w:left w:val="single" w:sz="4" w:space="0" w:color="auto"/>
              <w:right w:val="single" w:sz="4" w:space="0" w:color="auto"/>
            </w:tcBorders>
            <w:shd w:val="clear" w:color="auto" w:fill="auto"/>
          </w:tcPr>
          <w:p w14:paraId="239C4A68" w14:textId="77777777" w:rsidR="00D06A7D" w:rsidRPr="00642EF4" w:rsidRDefault="00D06A7D" w:rsidP="002E77A6">
            <w:pPr>
              <w:jc w:val="center"/>
              <w:rPr>
                <w:b/>
                <w:bCs/>
              </w:rPr>
            </w:pPr>
            <w:r w:rsidRPr="00642EF4">
              <w:t>2</w:t>
            </w:r>
          </w:p>
        </w:tc>
        <w:tc>
          <w:tcPr>
            <w:tcW w:w="1417" w:type="dxa"/>
            <w:tcBorders>
              <w:top w:val="single" w:sz="4" w:space="0" w:color="auto"/>
              <w:left w:val="single" w:sz="4" w:space="0" w:color="auto"/>
              <w:right w:val="single" w:sz="4" w:space="0" w:color="auto"/>
            </w:tcBorders>
            <w:shd w:val="clear" w:color="auto" w:fill="auto"/>
          </w:tcPr>
          <w:p w14:paraId="3DDF3B38" w14:textId="77777777" w:rsidR="00D06A7D" w:rsidRPr="00DB3C6D" w:rsidRDefault="00D06A7D" w:rsidP="002E77A6">
            <w:pPr>
              <w:jc w:val="center"/>
              <w:rPr>
                <w:bCs/>
              </w:rPr>
            </w:pPr>
            <w:r w:rsidRPr="00DB3C6D">
              <w:rPr>
                <w:bCs/>
              </w:rPr>
              <w:t>1</w:t>
            </w:r>
          </w:p>
        </w:tc>
      </w:tr>
      <w:tr w:rsidR="00D06A7D" w:rsidRPr="00642EF4" w14:paraId="71982C7A" w14:textId="77777777" w:rsidTr="002E77A6">
        <w:trPr>
          <w:trHeight w:val="346"/>
        </w:trPr>
        <w:tc>
          <w:tcPr>
            <w:tcW w:w="2689" w:type="dxa"/>
            <w:vMerge/>
            <w:shd w:val="clear" w:color="auto" w:fill="auto"/>
          </w:tcPr>
          <w:p w14:paraId="7DD15867" w14:textId="77777777" w:rsidR="00D06A7D" w:rsidRPr="00642EF4" w:rsidRDefault="00D06A7D" w:rsidP="002E77A6">
            <w:pPr>
              <w:rPr>
                <w:b/>
                <w:bCs/>
              </w:rPr>
            </w:pPr>
          </w:p>
        </w:tc>
        <w:tc>
          <w:tcPr>
            <w:tcW w:w="10206" w:type="dxa"/>
            <w:tcBorders>
              <w:top w:val="single" w:sz="4" w:space="0" w:color="auto"/>
              <w:left w:val="single" w:sz="4" w:space="0" w:color="auto"/>
              <w:right w:val="single" w:sz="4" w:space="0" w:color="auto"/>
            </w:tcBorders>
            <w:shd w:val="clear" w:color="auto" w:fill="auto"/>
          </w:tcPr>
          <w:p w14:paraId="63395F14" w14:textId="77777777" w:rsidR="00D06A7D" w:rsidRPr="00642EF4" w:rsidRDefault="00D06A7D" w:rsidP="002E77A6">
            <w:r w:rsidRPr="00642EF4">
              <w:t xml:space="preserve">Изоляторы и изолирующие элементы контактной сети. </w:t>
            </w:r>
          </w:p>
        </w:tc>
        <w:tc>
          <w:tcPr>
            <w:tcW w:w="992" w:type="dxa"/>
            <w:tcBorders>
              <w:top w:val="single" w:sz="4" w:space="0" w:color="auto"/>
              <w:left w:val="single" w:sz="4" w:space="0" w:color="auto"/>
              <w:right w:val="single" w:sz="4" w:space="0" w:color="auto"/>
            </w:tcBorders>
            <w:shd w:val="clear" w:color="auto" w:fill="auto"/>
          </w:tcPr>
          <w:p w14:paraId="2B015F41" w14:textId="77777777" w:rsidR="00D06A7D" w:rsidRPr="00642EF4" w:rsidRDefault="00D06A7D" w:rsidP="002E77A6">
            <w:pPr>
              <w:jc w:val="center"/>
            </w:pPr>
            <w:r w:rsidRPr="00642EF4">
              <w:t>2</w:t>
            </w:r>
          </w:p>
        </w:tc>
        <w:tc>
          <w:tcPr>
            <w:tcW w:w="1417" w:type="dxa"/>
            <w:tcBorders>
              <w:top w:val="single" w:sz="4" w:space="0" w:color="auto"/>
              <w:left w:val="single" w:sz="4" w:space="0" w:color="auto"/>
              <w:right w:val="single" w:sz="4" w:space="0" w:color="auto"/>
            </w:tcBorders>
            <w:shd w:val="clear" w:color="auto" w:fill="auto"/>
          </w:tcPr>
          <w:p w14:paraId="6EB0040C" w14:textId="77777777" w:rsidR="00D06A7D" w:rsidRPr="00DB3C6D" w:rsidRDefault="00D06A7D" w:rsidP="002E77A6">
            <w:pPr>
              <w:jc w:val="center"/>
            </w:pPr>
            <w:r w:rsidRPr="00DB3C6D">
              <w:t>1</w:t>
            </w:r>
          </w:p>
        </w:tc>
      </w:tr>
      <w:tr w:rsidR="00D06A7D" w:rsidRPr="00642EF4" w14:paraId="75C1E0CC" w14:textId="77777777" w:rsidTr="002E77A6">
        <w:trPr>
          <w:trHeight w:val="433"/>
        </w:trPr>
        <w:tc>
          <w:tcPr>
            <w:tcW w:w="2689" w:type="dxa"/>
            <w:vMerge/>
            <w:shd w:val="clear" w:color="auto" w:fill="auto"/>
          </w:tcPr>
          <w:p w14:paraId="75EF48B7" w14:textId="77777777" w:rsidR="00D06A7D" w:rsidRPr="00642EF4" w:rsidRDefault="00D06A7D" w:rsidP="002E77A6">
            <w:pPr>
              <w:rPr>
                <w:b/>
                <w:bCs/>
              </w:rPr>
            </w:pPr>
          </w:p>
        </w:tc>
        <w:tc>
          <w:tcPr>
            <w:tcW w:w="10206" w:type="dxa"/>
            <w:tcBorders>
              <w:top w:val="single" w:sz="4" w:space="0" w:color="auto"/>
              <w:left w:val="single" w:sz="4" w:space="0" w:color="auto"/>
              <w:bottom w:val="single" w:sz="4" w:space="0" w:color="auto"/>
              <w:right w:val="single" w:sz="4" w:space="0" w:color="auto"/>
            </w:tcBorders>
            <w:shd w:val="clear" w:color="auto" w:fill="auto"/>
            <w:vAlign w:val="bottom"/>
          </w:tcPr>
          <w:p w14:paraId="77C5932E" w14:textId="77777777" w:rsidR="00D06A7D" w:rsidRPr="00642EF4" w:rsidRDefault="00D06A7D" w:rsidP="002E77A6">
            <w:r w:rsidRPr="00642EF4">
              <w:rPr>
                <w:b/>
                <w:bCs/>
              </w:rPr>
              <w:t>В том числе практических и лабораторных занятий</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1AC51E8" w14:textId="77777777" w:rsidR="00D06A7D" w:rsidRPr="00642EF4" w:rsidRDefault="00D06A7D" w:rsidP="002E77A6">
            <w:pPr>
              <w:jc w:val="center"/>
            </w:pPr>
            <w:r w:rsidRPr="00642EF4">
              <w:rPr>
                <w:b/>
                <w:bCs/>
              </w:rPr>
              <w:t>4/4</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ACF1768" w14:textId="77777777" w:rsidR="00D06A7D" w:rsidRPr="00DB3C6D" w:rsidRDefault="00D06A7D" w:rsidP="002E77A6">
            <w:pPr>
              <w:jc w:val="center"/>
            </w:pPr>
          </w:p>
        </w:tc>
      </w:tr>
      <w:tr w:rsidR="00D06A7D" w:rsidRPr="00642EF4" w14:paraId="380149C5" w14:textId="77777777" w:rsidTr="002E77A6">
        <w:trPr>
          <w:trHeight w:val="361"/>
        </w:trPr>
        <w:tc>
          <w:tcPr>
            <w:tcW w:w="2689" w:type="dxa"/>
            <w:vMerge/>
            <w:shd w:val="clear" w:color="auto" w:fill="auto"/>
          </w:tcPr>
          <w:p w14:paraId="29D9E13B" w14:textId="77777777" w:rsidR="00D06A7D" w:rsidRPr="00642EF4" w:rsidRDefault="00D06A7D" w:rsidP="002E77A6">
            <w:pPr>
              <w:rPr>
                <w:b/>
                <w:bCs/>
              </w:rPr>
            </w:pPr>
          </w:p>
        </w:tc>
        <w:tc>
          <w:tcPr>
            <w:tcW w:w="10206" w:type="dxa"/>
            <w:tcBorders>
              <w:top w:val="single" w:sz="4" w:space="0" w:color="auto"/>
              <w:left w:val="single" w:sz="4" w:space="0" w:color="auto"/>
              <w:bottom w:val="single" w:sz="4" w:space="0" w:color="auto"/>
              <w:right w:val="single" w:sz="4" w:space="0" w:color="auto"/>
            </w:tcBorders>
            <w:shd w:val="clear" w:color="auto" w:fill="auto"/>
          </w:tcPr>
          <w:p w14:paraId="26A2564C" w14:textId="77777777" w:rsidR="00D06A7D" w:rsidRPr="00642EF4" w:rsidRDefault="00D06A7D" w:rsidP="002E77A6">
            <w:pPr>
              <w:suppressAutoHyphens/>
              <w:ind w:left="18"/>
              <w:rPr>
                <w:b/>
                <w:bCs/>
              </w:rPr>
            </w:pPr>
            <w:r w:rsidRPr="00642EF4">
              <w:rPr>
                <w:b/>
                <w:bCs/>
              </w:rPr>
              <w:t>Практическое занятие № 12</w:t>
            </w:r>
          </w:p>
          <w:p w14:paraId="3CD56E7C" w14:textId="77777777" w:rsidR="00D06A7D" w:rsidRPr="00642EF4" w:rsidRDefault="00D06A7D" w:rsidP="002E77A6">
            <w:pPr>
              <w:rPr>
                <w:b/>
                <w:bCs/>
              </w:rPr>
            </w:pPr>
            <w:r w:rsidRPr="00642EF4">
              <w:t>Изучение соединения различных проводов</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2FC72D2" w14:textId="77777777" w:rsidR="00D06A7D" w:rsidRPr="00642EF4" w:rsidRDefault="00D06A7D" w:rsidP="002E77A6">
            <w:pPr>
              <w:jc w:val="center"/>
              <w:rPr>
                <w:b/>
                <w:bCs/>
              </w:rPr>
            </w:pPr>
            <w:r w:rsidRPr="00642EF4">
              <w:t>2</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9CDD216" w14:textId="77777777" w:rsidR="00D06A7D" w:rsidRPr="00DB3C6D" w:rsidRDefault="00D06A7D" w:rsidP="002E77A6">
            <w:pPr>
              <w:jc w:val="center"/>
              <w:rPr>
                <w:bCs/>
              </w:rPr>
            </w:pPr>
            <w:r w:rsidRPr="00DB3C6D">
              <w:rPr>
                <w:bCs/>
              </w:rPr>
              <w:t>2</w:t>
            </w:r>
          </w:p>
        </w:tc>
      </w:tr>
      <w:tr w:rsidR="00D06A7D" w:rsidRPr="00642EF4" w14:paraId="674FB594" w14:textId="77777777" w:rsidTr="002E77A6">
        <w:trPr>
          <w:trHeight w:val="137"/>
        </w:trPr>
        <w:tc>
          <w:tcPr>
            <w:tcW w:w="2689" w:type="dxa"/>
            <w:vMerge/>
            <w:shd w:val="clear" w:color="auto" w:fill="auto"/>
          </w:tcPr>
          <w:p w14:paraId="2477D1C0" w14:textId="77777777" w:rsidR="00D06A7D" w:rsidRPr="00642EF4" w:rsidRDefault="00D06A7D" w:rsidP="002E77A6">
            <w:pPr>
              <w:rPr>
                <w:b/>
                <w:bCs/>
              </w:rPr>
            </w:pPr>
          </w:p>
        </w:tc>
        <w:tc>
          <w:tcPr>
            <w:tcW w:w="10206" w:type="dxa"/>
            <w:tcBorders>
              <w:top w:val="single" w:sz="4" w:space="0" w:color="auto"/>
              <w:left w:val="single" w:sz="4" w:space="0" w:color="auto"/>
              <w:bottom w:val="single" w:sz="4" w:space="0" w:color="auto"/>
              <w:right w:val="single" w:sz="4" w:space="0" w:color="auto"/>
            </w:tcBorders>
            <w:shd w:val="clear" w:color="auto" w:fill="auto"/>
          </w:tcPr>
          <w:p w14:paraId="23B67BA8" w14:textId="77777777" w:rsidR="00D06A7D" w:rsidRPr="00642EF4" w:rsidRDefault="00D06A7D" w:rsidP="002E77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642EF4">
              <w:rPr>
                <w:b/>
                <w:bCs/>
              </w:rPr>
              <w:t>Практическое занятие № 13</w:t>
            </w:r>
          </w:p>
          <w:p w14:paraId="2AB2ABC2" w14:textId="77777777" w:rsidR="00D06A7D" w:rsidRPr="00642EF4" w:rsidRDefault="00D06A7D" w:rsidP="002E77A6">
            <w:r w:rsidRPr="00642EF4">
              <w:t>Расчет уровня изоляции контактной сети постоянного и переменного тока</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373EF25" w14:textId="77777777" w:rsidR="00D06A7D" w:rsidRPr="00642EF4" w:rsidRDefault="00D06A7D" w:rsidP="002E77A6">
            <w:pPr>
              <w:jc w:val="center"/>
            </w:pPr>
            <w:r w:rsidRPr="00642EF4">
              <w:t>2</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1AA24BA" w14:textId="77777777" w:rsidR="00D06A7D" w:rsidRPr="00DB3C6D" w:rsidRDefault="00D06A7D" w:rsidP="002E77A6">
            <w:pPr>
              <w:jc w:val="center"/>
            </w:pPr>
            <w:r w:rsidRPr="00DB3C6D">
              <w:t>2</w:t>
            </w:r>
          </w:p>
        </w:tc>
      </w:tr>
      <w:tr w:rsidR="00D06A7D" w:rsidRPr="00642EF4" w14:paraId="428777D7" w14:textId="77777777" w:rsidTr="002E77A6">
        <w:trPr>
          <w:trHeight w:val="137"/>
        </w:trPr>
        <w:tc>
          <w:tcPr>
            <w:tcW w:w="2689" w:type="dxa"/>
            <w:vMerge/>
            <w:shd w:val="clear" w:color="auto" w:fill="auto"/>
          </w:tcPr>
          <w:p w14:paraId="77F5EFF0" w14:textId="77777777" w:rsidR="00D06A7D" w:rsidRPr="00642EF4" w:rsidRDefault="00D06A7D" w:rsidP="002E77A6">
            <w:pPr>
              <w:rPr>
                <w:b/>
                <w:bCs/>
              </w:rPr>
            </w:pPr>
          </w:p>
        </w:tc>
        <w:tc>
          <w:tcPr>
            <w:tcW w:w="10206" w:type="dxa"/>
            <w:tcBorders>
              <w:top w:val="single" w:sz="4" w:space="0" w:color="auto"/>
              <w:left w:val="single" w:sz="4" w:space="0" w:color="auto"/>
              <w:bottom w:val="single" w:sz="4" w:space="0" w:color="auto"/>
              <w:right w:val="single" w:sz="4" w:space="0" w:color="auto"/>
            </w:tcBorders>
            <w:shd w:val="clear" w:color="auto" w:fill="auto"/>
            <w:vAlign w:val="bottom"/>
          </w:tcPr>
          <w:p w14:paraId="3102D016" w14:textId="77777777" w:rsidR="00D06A7D" w:rsidRPr="00642EF4" w:rsidRDefault="00D06A7D" w:rsidP="002E77A6">
            <w:pPr>
              <w:rPr>
                <w:b/>
                <w:bCs/>
              </w:rPr>
            </w:pPr>
            <w:r w:rsidRPr="00642EF4">
              <w:rPr>
                <w:b/>
                <w:bCs/>
              </w:rPr>
              <w:t>В том числе самостоятельная работа обучающихся</w:t>
            </w:r>
          </w:p>
          <w:p w14:paraId="53F5A63F" w14:textId="77777777" w:rsidR="00D06A7D" w:rsidRPr="00390C05" w:rsidRDefault="00D06A7D" w:rsidP="002E77A6">
            <w:pPr>
              <w:rPr>
                <w:bCs/>
              </w:rPr>
            </w:pPr>
            <w:r w:rsidRPr="00390C05">
              <w:rPr>
                <w:bCs/>
              </w:rPr>
              <w:t>Самостоятельная работа №5</w:t>
            </w:r>
          </w:p>
          <w:p w14:paraId="11F798F4" w14:textId="77777777" w:rsidR="00D06A7D" w:rsidRPr="00642EF4" w:rsidRDefault="00D06A7D" w:rsidP="002E77A6">
            <w:pPr>
              <w:suppressAutoHyphens/>
              <w:ind w:left="18"/>
              <w:rPr>
                <w:b/>
                <w:bCs/>
              </w:rPr>
            </w:pPr>
            <w:r w:rsidRPr="00642EF4">
              <w:rPr>
                <w:iCs/>
              </w:rPr>
              <w:t xml:space="preserve">Чтение учебной литературы по пройденной теме, проработка конспектов занятий, подготовка и </w:t>
            </w:r>
            <w:r w:rsidRPr="00642EF4">
              <w:rPr>
                <w:iCs/>
              </w:rPr>
              <w:lastRenderedPageBreak/>
              <w:t>оформление отчета по практической работе</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2B388DA" w14:textId="77777777" w:rsidR="00D06A7D" w:rsidRPr="00642EF4" w:rsidRDefault="00D06A7D" w:rsidP="002E77A6">
            <w:pPr>
              <w:jc w:val="center"/>
            </w:pPr>
            <w:r w:rsidRPr="00642EF4">
              <w:rPr>
                <w:b/>
                <w:bCs/>
              </w:rPr>
              <w:lastRenderedPageBreak/>
              <w:t>2</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C960696" w14:textId="77777777" w:rsidR="00D06A7D" w:rsidRPr="00DB3C6D" w:rsidRDefault="00D06A7D" w:rsidP="002E77A6">
            <w:pPr>
              <w:jc w:val="center"/>
            </w:pPr>
            <w:r w:rsidRPr="00DB3C6D">
              <w:t>3</w:t>
            </w:r>
          </w:p>
        </w:tc>
      </w:tr>
      <w:tr w:rsidR="00D06A7D" w:rsidRPr="00642EF4" w14:paraId="0B5F72CC" w14:textId="77777777" w:rsidTr="002E77A6">
        <w:trPr>
          <w:trHeight w:val="361"/>
        </w:trPr>
        <w:tc>
          <w:tcPr>
            <w:tcW w:w="2689" w:type="dxa"/>
            <w:vMerge w:val="restart"/>
            <w:shd w:val="clear" w:color="auto" w:fill="auto"/>
          </w:tcPr>
          <w:p w14:paraId="620D5AA8" w14:textId="77777777" w:rsidR="00D06A7D" w:rsidRPr="00642EF4" w:rsidRDefault="00D06A7D" w:rsidP="002E77A6">
            <w:pPr>
              <w:rPr>
                <w:b/>
                <w:bCs/>
              </w:rPr>
            </w:pPr>
            <w:r w:rsidRPr="00642EF4">
              <w:rPr>
                <w:b/>
                <w:bCs/>
              </w:rPr>
              <w:lastRenderedPageBreak/>
              <w:t>Тема 2.3. Арматура и узлы контактной сети</w:t>
            </w:r>
          </w:p>
        </w:tc>
        <w:tc>
          <w:tcPr>
            <w:tcW w:w="10206" w:type="dxa"/>
            <w:tcBorders>
              <w:top w:val="single" w:sz="4" w:space="0" w:color="auto"/>
              <w:left w:val="single" w:sz="4" w:space="0" w:color="auto"/>
              <w:right w:val="single" w:sz="4" w:space="0" w:color="auto"/>
            </w:tcBorders>
            <w:shd w:val="clear" w:color="auto" w:fill="auto"/>
          </w:tcPr>
          <w:p w14:paraId="355BB9EC" w14:textId="77777777" w:rsidR="00D06A7D" w:rsidRPr="00642EF4" w:rsidRDefault="00D06A7D" w:rsidP="002E77A6">
            <w:pPr>
              <w:rPr>
                <w:b/>
                <w:bCs/>
              </w:rPr>
            </w:pPr>
            <w:r w:rsidRPr="00642EF4">
              <w:rPr>
                <w:b/>
                <w:bCs/>
              </w:rPr>
              <w:t>Содержание</w:t>
            </w:r>
          </w:p>
        </w:tc>
        <w:tc>
          <w:tcPr>
            <w:tcW w:w="992" w:type="dxa"/>
            <w:tcBorders>
              <w:top w:val="single" w:sz="4" w:space="0" w:color="auto"/>
              <w:left w:val="single" w:sz="4" w:space="0" w:color="auto"/>
              <w:right w:val="single" w:sz="4" w:space="0" w:color="auto"/>
            </w:tcBorders>
            <w:shd w:val="clear" w:color="auto" w:fill="auto"/>
          </w:tcPr>
          <w:p w14:paraId="1AF852E0" w14:textId="77777777" w:rsidR="00D06A7D" w:rsidRPr="00642EF4" w:rsidRDefault="00D06A7D" w:rsidP="002E77A6">
            <w:pPr>
              <w:jc w:val="center"/>
              <w:rPr>
                <w:b/>
                <w:bCs/>
              </w:rPr>
            </w:pPr>
            <w:r>
              <w:rPr>
                <w:b/>
                <w:bCs/>
              </w:rPr>
              <w:t>10</w:t>
            </w:r>
          </w:p>
        </w:tc>
        <w:tc>
          <w:tcPr>
            <w:tcW w:w="1417" w:type="dxa"/>
            <w:tcBorders>
              <w:top w:val="single" w:sz="4" w:space="0" w:color="auto"/>
              <w:left w:val="single" w:sz="4" w:space="0" w:color="auto"/>
              <w:right w:val="single" w:sz="4" w:space="0" w:color="auto"/>
            </w:tcBorders>
            <w:shd w:val="clear" w:color="auto" w:fill="auto"/>
          </w:tcPr>
          <w:p w14:paraId="4390216F" w14:textId="77777777" w:rsidR="00D06A7D" w:rsidRPr="00DB3C6D" w:rsidRDefault="00D06A7D" w:rsidP="002E77A6">
            <w:pPr>
              <w:jc w:val="center"/>
              <w:rPr>
                <w:bCs/>
              </w:rPr>
            </w:pPr>
          </w:p>
        </w:tc>
      </w:tr>
      <w:tr w:rsidR="00D06A7D" w:rsidRPr="00642EF4" w14:paraId="7C51C1D6" w14:textId="77777777" w:rsidTr="002E77A6">
        <w:trPr>
          <w:trHeight w:val="361"/>
        </w:trPr>
        <w:tc>
          <w:tcPr>
            <w:tcW w:w="2689" w:type="dxa"/>
            <w:vMerge/>
            <w:shd w:val="clear" w:color="auto" w:fill="auto"/>
          </w:tcPr>
          <w:p w14:paraId="67C3BCEC" w14:textId="77777777" w:rsidR="00D06A7D" w:rsidRPr="00642EF4" w:rsidRDefault="00D06A7D" w:rsidP="002E77A6">
            <w:pPr>
              <w:rPr>
                <w:b/>
                <w:bCs/>
              </w:rPr>
            </w:pPr>
          </w:p>
        </w:tc>
        <w:tc>
          <w:tcPr>
            <w:tcW w:w="10206" w:type="dxa"/>
            <w:tcBorders>
              <w:top w:val="single" w:sz="4" w:space="0" w:color="auto"/>
              <w:left w:val="single" w:sz="4" w:space="0" w:color="auto"/>
              <w:right w:val="single" w:sz="4" w:space="0" w:color="auto"/>
            </w:tcBorders>
            <w:shd w:val="clear" w:color="auto" w:fill="auto"/>
          </w:tcPr>
          <w:p w14:paraId="5B338825" w14:textId="77777777" w:rsidR="00D06A7D" w:rsidRPr="00642EF4" w:rsidRDefault="00D06A7D" w:rsidP="002E77A6">
            <w:pPr>
              <w:rPr>
                <w:b/>
                <w:bCs/>
              </w:rPr>
            </w:pPr>
            <w:r w:rsidRPr="00642EF4">
              <w:rPr>
                <w:bCs/>
              </w:rPr>
              <w:t xml:space="preserve">Арматура и узлы контактной сети. </w:t>
            </w:r>
            <w:r w:rsidRPr="00642EF4">
              <w:t xml:space="preserve">Опорные узлы цепных контактных подвесок. Воздушные стрелки. Струны, фиксаторы, электрические соединители. </w:t>
            </w:r>
          </w:p>
        </w:tc>
        <w:tc>
          <w:tcPr>
            <w:tcW w:w="992" w:type="dxa"/>
            <w:tcBorders>
              <w:top w:val="single" w:sz="4" w:space="0" w:color="auto"/>
              <w:left w:val="single" w:sz="4" w:space="0" w:color="auto"/>
              <w:right w:val="single" w:sz="4" w:space="0" w:color="auto"/>
            </w:tcBorders>
            <w:shd w:val="clear" w:color="auto" w:fill="auto"/>
          </w:tcPr>
          <w:p w14:paraId="62FAC82F" w14:textId="77777777" w:rsidR="00D06A7D" w:rsidRPr="00642EF4" w:rsidRDefault="00D06A7D" w:rsidP="002E77A6">
            <w:pPr>
              <w:jc w:val="center"/>
              <w:rPr>
                <w:b/>
                <w:bCs/>
              </w:rPr>
            </w:pPr>
            <w:r w:rsidRPr="00642EF4">
              <w:t>2</w:t>
            </w:r>
          </w:p>
        </w:tc>
        <w:tc>
          <w:tcPr>
            <w:tcW w:w="1417" w:type="dxa"/>
            <w:tcBorders>
              <w:top w:val="single" w:sz="4" w:space="0" w:color="auto"/>
              <w:left w:val="single" w:sz="4" w:space="0" w:color="auto"/>
              <w:right w:val="single" w:sz="4" w:space="0" w:color="auto"/>
            </w:tcBorders>
            <w:shd w:val="clear" w:color="auto" w:fill="auto"/>
          </w:tcPr>
          <w:p w14:paraId="49DE9D9F" w14:textId="77777777" w:rsidR="00D06A7D" w:rsidRPr="00DB3C6D" w:rsidRDefault="00D06A7D" w:rsidP="002E77A6">
            <w:pPr>
              <w:jc w:val="center"/>
              <w:rPr>
                <w:bCs/>
              </w:rPr>
            </w:pPr>
            <w:r w:rsidRPr="00DB3C6D">
              <w:rPr>
                <w:bCs/>
              </w:rPr>
              <w:t>1</w:t>
            </w:r>
          </w:p>
        </w:tc>
      </w:tr>
      <w:tr w:rsidR="00D06A7D" w:rsidRPr="00642EF4" w14:paraId="19B24D8B" w14:textId="77777777" w:rsidTr="002E77A6">
        <w:trPr>
          <w:trHeight w:val="263"/>
        </w:trPr>
        <w:tc>
          <w:tcPr>
            <w:tcW w:w="2689" w:type="dxa"/>
            <w:vMerge/>
            <w:shd w:val="clear" w:color="auto" w:fill="auto"/>
          </w:tcPr>
          <w:p w14:paraId="67863037" w14:textId="77777777" w:rsidR="00D06A7D" w:rsidRPr="00642EF4" w:rsidRDefault="00D06A7D" w:rsidP="002E77A6">
            <w:pPr>
              <w:rPr>
                <w:b/>
                <w:bCs/>
              </w:rPr>
            </w:pPr>
          </w:p>
        </w:tc>
        <w:tc>
          <w:tcPr>
            <w:tcW w:w="10206" w:type="dxa"/>
            <w:tcBorders>
              <w:top w:val="single" w:sz="4" w:space="0" w:color="auto"/>
              <w:left w:val="single" w:sz="4" w:space="0" w:color="auto"/>
              <w:right w:val="single" w:sz="4" w:space="0" w:color="auto"/>
            </w:tcBorders>
            <w:shd w:val="clear" w:color="auto" w:fill="auto"/>
          </w:tcPr>
          <w:p w14:paraId="21F4A964" w14:textId="77777777" w:rsidR="00D06A7D" w:rsidRPr="00642EF4" w:rsidRDefault="00D06A7D" w:rsidP="002E77A6">
            <w:r w:rsidRPr="00642EF4">
              <w:t>Арматура и узлы, применяемые в контактной сети КС-200, КС-250</w:t>
            </w:r>
          </w:p>
        </w:tc>
        <w:tc>
          <w:tcPr>
            <w:tcW w:w="992" w:type="dxa"/>
            <w:tcBorders>
              <w:top w:val="single" w:sz="4" w:space="0" w:color="auto"/>
              <w:left w:val="single" w:sz="4" w:space="0" w:color="auto"/>
              <w:right w:val="single" w:sz="4" w:space="0" w:color="auto"/>
            </w:tcBorders>
            <w:shd w:val="clear" w:color="auto" w:fill="auto"/>
          </w:tcPr>
          <w:p w14:paraId="42131B06" w14:textId="77777777" w:rsidR="00D06A7D" w:rsidRPr="00642EF4" w:rsidRDefault="00D06A7D" w:rsidP="002E77A6">
            <w:pPr>
              <w:jc w:val="center"/>
            </w:pPr>
            <w:r w:rsidRPr="00642EF4">
              <w:t>2</w:t>
            </w:r>
          </w:p>
        </w:tc>
        <w:tc>
          <w:tcPr>
            <w:tcW w:w="1417" w:type="dxa"/>
            <w:tcBorders>
              <w:top w:val="single" w:sz="4" w:space="0" w:color="auto"/>
              <w:left w:val="single" w:sz="4" w:space="0" w:color="auto"/>
              <w:right w:val="single" w:sz="4" w:space="0" w:color="auto"/>
            </w:tcBorders>
            <w:shd w:val="clear" w:color="auto" w:fill="auto"/>
          </w:tcPr>
          <w:p w14:paraId="720089C5" w14:textId="77777777" w:rsidR="00D06A7D" w:rsidRPr="00DB3C6D" w:rsidRDefault="00D06A7D" w:rsidP="002E77A6">
            <w:pPr>
              <w:jc w:val="center"/>
            </w:pPr>
            <w:r w:rsidRPr="00DB3C6D">
              <w:t>1</w:t>
            </w:r>
          </w:p>
        </w:tc>
      </w:tr>
      <w:tr w:rsidR="00D06A7D" w:rsidRPr="00642EF4" w14:paraId="640184EC" w14:textId="77777777" w:rsidTr="002E77A6">
        <w:trPr>
          <w:trHeight w:val="268"/>
        </w:trPr>
        <w:tc>
          <w:tcPr>
            <w:tcW w:w="2689" w:type="dxa"/>
            <w:vMerge/>
            <w:shd w:val="clear" w:color="auto" w:fill="auto"/>
          </w:tcPr>
          <w:p w14:paraId="68559473" w14:textId="77777777" w:rsidR="00D06A7D" w:rsidRPr="00642EF4" w:rsidRDefault="00D06A7D" w:rsidP="002E77A6">
            <w:pPr>
              <w:rPr>
                <w:b/>
                <w:bCs/>
              </w:rPr>
            </w:pPr>
          </w:p>
        </w:tc>
        <w:tc>
          <w:tcPr>
            <w:tcW w:w="10206" w:type="dxa"/>
            <w:tcBorders>
              <w:top w:val="single" w:sz="4" w:space="0" w:color="auto"/>
              <w:left w:val="single" w:sz="4" w:space="0" w:color="auto"/>
              <w:bottom w:val="single" w:sz="4" w:space="0" w:color="auto"/>
              <w:right w:val="single" w:sz="4" w:space="0" w:color="auto"/>
            </w:tcBorders>
            <w:shd w:val="clear" w:color="auto" w:fill="auto"/>
            <w:vAlign w:val="bottom"/>
          </w:tcPr>
          <w:p w14:paraId="362D0081" w14:textId="77777777" w:rsidR="00D06A7D" w:rsidRPr="00642EF4" w:rsidRDefault="00D06A7D" w:rsidP="002E77A6">
            <w:pPr>
              <w:rPr>
                <w:bCs/>
              </w:rPr>
            </w:pPr>
            <w:r w:rsidRPr="00642EF4">
              <w:rPr>
                <w:b/>
                <w:bCs/>
              </w:rPr>
              <w:t>В том числе практических и лабораторных занятий</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77930F2" w14:textId="77777777" w:rsidR="00D06A7D" w:rsidRPr="00642EF4" w:rsidRDefault="00D06A7D" w:rsidP="002E77A6">
            <w:pPr>
              <w:jc w:val="center"/>
            </w:pPr>
            <w:r w:rsidRPr="00642EF4">
              <w:rPr>
                <w:b/>
                <w:bCs/>
              </w:rPr>
              <w:t>4/4</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F57BD2E" w14:textId="77777777" w:rsidR="00D06A7D" w:rsidRPr="00DB3C6D" w:rsidRDefault="00D06A7D" w:rsidP="002E77A6">
            <w:pPr>
              <w:jc w:val="center"/>
            </w:pPr>
          </w:p>
        </w:tc>
      </w:tr>
      <w:tr w:rsidR="00D06A7D" w:rsidRPr="00642EF4" w14:paraId="7C86348A" w14:textId="77777777" w:rsidTr="002E77A6">
        <w:trPr>
          <w:trHeight w:val="361"/>
        </w:trPr>
        <w:tc>
          <w:tcPr>
            <w:tcW w:w="2689" w:type="dxa"/>
            <w:vMerge/>
            <w:shd w:val="clear" w:color="auto" w:fill="auto"/>
          </w:tcPr>
          <w:p w14:paraId="29552B47" w14:textId="77777777" w:rsidR="00D06A7D" w:rsidRPr="00642EF4" w:rsidRDefault="00D06A7D" w:rsidP="002E77A6">
            <w:pPr>
              <w:rPr>
                <w:b/>
                <w:bCs/>
              </w:rPr>
            </w:pPr>
          </w:p>
        </w:tc>
        <w:tc>
          <w:tcPr>
            <w:tcW w:w="10206" w:type="dxa"/>
            <w:tcBorders>
              <w:top w:val="single" w:sz="4" w:space="0" w:color="auto"/>
              <w:left w:val="single" w:sz="4" w:space="0" w:color="auto"/>
              <w:bottom w:val="single" w:sz="4" w:space="0" w:color="auto"/>
              <w:right w:val="single" w:sz="4" w:space="0" w:color="auto"/>
            </w:tcBorders>
            <w:shd w:val="clear" w:color="auto" w:fill="auto"/>
          </w:tcPr>
          <w:p w14:paraId="4369F897" w14:textId="77777777" w:rsidR="00D06A7D" w:rsidRPr="00642EF4" w:rsidRDefault="00D06A7D" w:rsidP="002E77A6">
            <w:r w:rsidRPr="00642EF4">
              <w:rPr>
                <w:b/>
              </w:rPr>
              <w:t>Практическая работа №</w:t>
            </w:r>
            <w:r w:rsidRPr="00642EF4">
              <w:t xml:space="preserve"> </w:t>
            </w:r>
            <w:r w:rsidRPr="00642EF4">
              <w:rPr>
                <w:b/>
              </w:rPr>
              <w:t>14</w:t>
            </w:r>
            <w:r w:rsidRPr="00642EF4">
              <w:t xml:space="preserve"> </w:t>
            </w:r>
          </w:p>
          <w:p w14:paraId="5372A2BA" w14:textId="77777777" w:rsidR="00D06A7D" w:rsidRPr="00642EF4" w:rsidRDefault="00D06A7D" w:rsidP="002E77A6">
            <w:pPr>
              <w:rPr>
                <w:b/>
                <w:bCs/>
              </w:rPr>
            </w:pPr>
            <w:r w:rsidRPr="00642EF4">
              <w:t>Подбор материалов и деталей для узлов контактной сети.</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FD9ACA8" w14:textId="77777777" w:rsidR="00D06A7D" w:rsidRPr="00642EF4" w:rsidRDefault="00D06A7D" w:rsidP="002E77A6">
            <w:pPr>
              <w:jc w:val="center"/>
              <w:rPr>
                <w:b/>
                <w:bCs/>
              </w:rPr>
            </w:pPr>
            <w:r w:rsidRPr="00642EF4">
              <w:t>2</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CC1A93D" w14:textId="77777777" w:rsidR="00D06A7D" w:rsidRPr="00DB3C6D" w:rsidRDefault="00D06A7D" w:rsidP="002E77A6">
            <w:pPr>
              <w:jc w:val="center"/>
              <w:rPr>
                <w:bCs/>
              </w:rPr>
            </w:pPr>
            <w:r w:rsidRPr="00DB3C6D">
              <w:rPr>
                <w:bCs/>
              </w:rPr>
              <w:t>2</w:t>
            </w:r>
          </w:p>
        </w:tc>
      </w:tr>
      <w:tr w:rsidR="00D06A7D" w:rsidRPr="00642EF4" w14:paraId="6B630238" w14:textId="77777777" w:rsidTr="002E77A6">
        <w:trPr>
          <w:trHeight w:val="137"/>
        </w:trPr>
        <w:tc>
          <w:tcPr>
            <w:tcW w:w="2689" w:type="dxa"/>
            <w:vMerge/>
            <w:shd w:val="clear" w:color="auto" w:fill="auto"/>
          </w:tcPr>
          <w:p w14:paraId="439A98DB" w14:textId="77777777" w:rsidR="00D06A7D" w:rsidRPr="00642EF4" w:rsidRDefault="00D06A7D" w:rsidP="002E77A6">
            <w:pPr>
              <w:rPr>
                <w:b/>
                <w:bCs/>
              </w:rPr>
            </w:pPr>
          </w:p>
        </w:tc>
        <w:tc>
          <w:tcPr>
            <w:tcW w:w="10206" w:type="dxa"/>
            <w:tcBorders>
              <w:top w:val="single" w:sz="4" w:space="0" w:color="auto"/>
              <w:left w:val="single" w:sz="4" w:space="0" w:color="auto"/>
              <w:bottom w:val="single" w:sz="4" w:space="0" w:color="auto"/>
              <w:right w:val="single" w:sz="4" w:space="0" w:color="auto"/>
            </w:tcBorders>
            <w:shd w:val="clear" w:color="auto" w:fill="auto"/>
          </w:tcPr>
          <w:p w14:paraId="1CE6D3D1" w14:textId="77777777" w:rsidR="00D06A7D" w:rsidRPr="00642EF4" w:rsidRDefault="00D06A7D" w:rsidP="002E77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642EF4">
              <w:rPr>
                <w:b/>
              </w:rPr>
              <w:t>Практическая работа № 15</w:t>
            </w:r>
            <w:r w:rsidRPr="00642EF4">
              <w:t xml:space="preserve"> </w:t>
            </w:r>
          </w:p>
          <w:p w14:paraId="5E58ACA0" w14:textId="77777777" w:rsidR="00D06A7D" w:rsidRPr="00642EF4" w:rsidRDefault="00D06A7D" w:rsidP="002E77A6">
            <w:r w:rsidRPr="00642EF4">
              <w:t>Изучение конструкции сопряжений анкерных участков. Изучение конструкции воздушной стрелки</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AE35CB5" w14:textId="77777777" w:rsidR="00D06A7D" w:rsidRPr="00642EF4" w:rsidRDefault="00D06A7D" w:rsidP="002E77A6">
            <w:pPr>
              <w:jc w:val="center"/>
            </w:pPr>
            <w:r w:rsidRPr="00642EF4">
              <w:t>2</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F68326B" w14:textId="77777777" w:rsidR="00D06A7D" w:rsidRPr="00DB3C6D" w:rsidRDefault="00D06A7D" w:rsidP="002E77A6">
            <w:pPr>
              <w:jc w:val="center"/>
            </w:pPr>
            <w:r w:rsidRPr="00DB3C6D">
              <w:t>2</w:t>
            </w:r>
          </w:p>
        </w:tc>
      </w:tr>
      <w:tr w:rsidR="00D06A7D" w:rsidRPr="00642EF4" w14:paraId="6FDD7228" w14:textId="77777777" w:rsidTr="002E77A6">
        <w:trPr>
          <w:trHeight w:val="137"/>
        </w:trPr>
        <w:tc>
          <w:tcPr>
            <w:tcW w:w="2689" w:type="dxa"/>
            <w:vMerge/>
            <w:shd w:val="clear" w:color="auto" w:fill="auto"/>
          </w:tcPr>
          <w:p w14:paraId="505905E5" w14:textId="77777777" w:rsidR="00D06A7D" w:rsidRPr="00642EF4" w:rsidRDefault="00D06A7D" w:rsidP="002E77A6">
            <w:pPr>
              <w:rPr>
                <w:b/>
                <w:bCs/>
              </w:rPr>
            </w:pPr>
          </w:p>
        </w:tc>
        <w:tc>
          <w:tcPr>
            <w:tcW w:w="10206" w:type="dxa"/>
            <w:tcBorders>
              <w:top w:val="single" w:sz="4" w:space="0" w:color="auto"/>
              <w:left w:val="single" w:sz="4" w:space="0" w:color="auto"/>
              <w:bottom w:val="single" w:sz="4" w:space="0" w:color="auto"/>
              <w:right w:val="single" w:sz="4" w:space="0" w:color="auto"/>
            </w:tcBorders>
            <w:shd w:val="clear" w:color="auto" w:fill="auto"/>
            <w:vAlign w:val="bottom"/>
          </w:tcPr>
          <w:p w14:paraId="0243FD3C" w14:textId="77777777" w:rsidR="00D06A7D" w:rsidRPr="00642EF4" w:rsidRDefault="00D06A7D" w:rsidP="002E77A6">
            <w:pPr>
              <w:rPr>
                <w:b/>
                <w:bCs/>
              </w:rPr>
            </w:pPr>
            <w:r w:rsidRPr="00642EF4">
              <w:rPr>
                <w:b/>
                <w:bCs/>
              </w:rPr>
              <w:t>В том числе самостоятельная работа обучающихся</w:t>
            </w:r>
          </w:p>
          <w:p w14:paraId="05568E83" w14:textId="77777777" w:rsidR="00D06A7D" w:rsidRPr="00390C05" w:rsidRDefault="00D06A7D" w:rsidP="002E77A6">
            <w:pPr>
              <w:rPr>
                <w:bCs/>
              </w:rPr>
            </w:pPr>
            <w:r w:rsidRPr="00390C05">
              <w:rPr>
                <w:bCs/>
              </w:rPr>
              <w:t>Самостоятельная работа №6</w:t>
            </w:r>
          </w:p>
          <w:p w14:paraId="64A5F568" w14:textId="77777777" w:rsidR="00D06A7D" w:rsidRPr="00642EF4" w:rsidRDefault="00D06A7D" w:rsidP="002E77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642EF4">
              <w:rPr>
                <w:iCs/>
              </w:rPr>
              <w:t>Чтение учебной литературы по пройденной теме, проработка конспектов занятий, подготовка и оформление отчета по практической работе</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DC481FE" w14:textId="77777777" w:rsidR="00D06A7D" w:rsidRPr="00642EF4" w:rsidRDefault="00D06A7D" w:rsidP="002E77A6">
            <w:pPr>
              <w:jc w:val="center"/>
            </w:pPr>
            <w:r w:rsidRPr="00642EF4">
              <w:rPr>
                <w:b/>
                <w:bCs/>
              </w:rPr>
              <w:t>2</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6BBDB6C" w14:textId="77777777" w:rsidR="00D06A7D" w:rsidRPr="00DB3C6D" w:rsidRDefault="00D06A7D" w:rsidP="002E77A6">
            <w:pPr>
              <w:jc w:val="center"/>
            </w:pPr>
            <w:r w:rsidRPr="00DB3C6D">
              <w:t>3</w:t>
            </w:r>
          </w:p>
        </w:tc>
      </w:tr>
      <w:tr w:rsidR="00D06A7D" w:rsidRPr="00642EF4" w14:paraId="3EF973F0" w14:textId="77777777" w:rsidTr="002E77A6">
        <w:trPr>
          <w:trHeight w:val="361"/>
        </w:trPr>
        <w:tc>
          <w:tcPr>
            <w:tcW w:w="2689" w:type="dxa"/>
            <w:vMerge w:val="restart"/>
            <w:shd w:val="clear" w:color="auto" w:fill="auto"/>
          </w:tcPr>
          <w:p w14:paraId="1D716404" w14:textId="77777777" w:rsidR="00D06A7D" w:rsidRPr="00642EF4" w:rsidRDefault="00D06A7D" w:rsidP="002E77A6">
            <w:pPr>
              <w:rPr>
                <w:b/>
                <w:bCs/>
              </w:rPr>
            </w:pPr>
            <w:r w:rsidRPr="00642EF4">
              <w:rPr>
                <w:b/>
                <w:bCs/>
              </w:rPr>
              <w:t>Тема 2.4. Ветроустойчивость контактной сети</w:t>
            </w:r>
          </w:p>
        </w:tc>
        <w:tc>
          <w:tcPr>
            <w:tcW w:w="10206" w:type="dxa"/>
            <w:tcBorders>
              <w:left w:val="single" w:sz="4" w:space="0" w:color="auto"/>
              <w:bottom w:val="single" w:sz="4" w:space="0" w:color="auto"/>
              <w:right w:val="single" w:sz="4" w:space="0" w:color="auto"/>
            </w:tcBorders>
            <w:shd w:val="clear" w:color="auto" w:fill="auto"/>
          </w:tcPr>
          <w:p w14:paraId="2216AE1E" w14:textId="77777777" w:rsidR="00D06A7D" w:rsidRPr="00642EF4" w:rsidRDefault="00D06A7D" w:rsidP="002E77A6">
            <w:pPr>
              <w:rPr>
                <w:b/>
                <w:bCs/>
              </w:rPr>
            </w:pPr>
            <w:r w:rsidRPr="00642EF4">
              <w:rPr>
                <w:b/>
                <w:bCs/>
              </w:rPr>
              <w:t>Содержание</w:t>
            </w:r>
          </w:p>
        </w:tc>
        <w:tc>
          <w:tcPr>
            <w:tcW w:w="992" w:type="dxa"/>
            <w:tcBorders>
              <w:top w:val="single" w:sz="4" w:space="0" w:color="auto"/>
              <w:left w:val="single" w:sz="4" w:space="0" w:color="auto"/>
              <w:right w:val="single" w:sz="4" w:space="0" w:color="auto"/>
            </w:tcBorders>
            <w:shd w:val="clear" w:color="auto" w:fill="auto"/>
          </w:tcPr>
          <w:p w14:paraId="5B22855F" w14:textId="77777777" w:rsidR="00D06A7D" w:rsidRPr="00642EF4" w:rsidRDefault="00D06A7D" w:rsidP="002E77A6">
            <w:pPr>
              <w:jc w:val="center"/>
              <w:rPr>
                <w:b/>
                <w:bCs/>
              </w:rPr>
            </w:pPr>
            <w:r>
              <w:rPr>
                <w:b/>
                <w:bCs/>
              </w:rPr>
              <w:t>8</w:t>
            </w:r>
          </w:p>
        </w:tc>
        <w:tc>
          <w:tcPr>
            <w:tcW w:w="1417" w:type="dxa"/>
            <w:tcBorders>
              <w:top w:val="single" w:sz="4" w:space="0" w:color="auto"/>
              <w:left w:val="single" w:sz="4" w:space="0" w:color="auto"/>
              <w:right w:val="single" w:sz="4" w:space="0" w:color="auto"/>
            </w:tcBorders>
            <w:shd w:val="clear" w:color="auto" w:fill="auto"/>
          </w:tcPr>
          <w:p w14:paraId="56636A7F" w14:textId="77777777" w:rsidR="00D06A7D" w:rsidRPr="00DB3C6D" w:rsidRDefault="00D06A7D" w:rsidP="002E77A6">
            <w:pPr>
              <w:jc w:val="center"/>
              <w:rPr>
                <w:bCs/>
              </w:rPr>
            </w:pPr>
          </w:p>
        </w:tc>
      </w:tr>
      <w:tr w:rsidR="00D06A7D" w:rsidRPr="00642EF4" w14:paraId="7E1D3ED1" w14:textId="77777777" w:rsidTr="002E77A6">
        <w:trPr>
          <w:trHeight w:val="361"/>
        </w:trPr>
        <w:tc>
          <w:tcPr>
            <w:tcW w:w="2689" w:type="dxa"/>
            <w:vMerge/>
            <w:shd w:val="clear" w:color="auto" w:fill="auto"/>
          </w:tcPr>
          <w:p w14:paraId="02E183F3" w14:textId="77777777" w:rsidR="00D06A7D" w:rsidRPr="00642EF4" w:rsidRDefault="00D06A7D" w:rsidP="002E77A6">
            <w:pPr>
              <w:rPr>
                <w:b/>
                <w:bCs/>
              </w:rPr>
            </w:pPr>
          </w:p>
        </w:tc>
        <w:tc>
          <w:tcPr>
            <w:tcW w:w="10206" w:type="dxa"/>
            <w:tcBorders>
              <w:left w:val="single" w:sz="4" w:space="0" w:color="auto"/>
              <w:bottom w:val="single" w:sz="4" w:space="0" w:color="auto"/>
              <w:right w:val="single" w:sz="4" w:space="0" w:color="auto"/>
            </w:tcBorders>
            <w:shd w:val="clear" w:color="auto" w:fill="auto"/>
          </w:tcPr>
          <w:p w14:paraId="208FB8E0" w14:textId="77777777" w:rsidR="00D06A7D" w:rsidRPr="00642EF4" w:rsidRDefault="00D06A7D" w:rsidP="002E77A6">
            <w:pPr>
              <w:rPr>
                <w:b/>
                <w:bCs/>
              </w:rPr>
            </w:pPr>
            <w:r w:rsidRPr="00642EF4">
              <w:t>Расчетные климатические условия. Расчетные режимы.  Нагрузки, действующие на провода контактной сети. Ветровые отклонения контактных проводов от оси токоприемника</w:t>
            </w:r>
          </w:p>
        </w:tc>
        <w:tc>
          <w:tcPr>
            <w:tcW w:w="992" w:type="dxa"/>
            <w:tcBorders>
              <w:top w:val="single" w:sz="4" w:space="0" w:color="auto"/>
              <w:left w:val="single" w:sz="4" w:space="0" w:color="auto"/>
              <w:right w:val="single" w:sz="4" w:space="0" w:color="auto"/>
            </w:tcBorders>
            <w:shd w:val="clear" w:color="auto" w:fill="auto"/>
          </w:tcPr>
          <w:p w14:paraId="44B43AAD" w14:textId="77777777" w:rsidR="00D06A7D" w:rsidRPr="00642EF4" w:rsidRDefault="00D06A7D" w:rsidP="002E77A6">
            <w:pPr>
              <w:jc w:val="center"/>
              <w:rPr>
                <w:b/>
                <w:bCs/>
              </w:rPr>
            </w:pPr>
            <w:r w:rsidRPr="00642EF4">
              <w:t>2</w:t>
            </w:r>
          </w:p>
        </w:tc>
        <w:tc>
          <w:tcPr>
            <w:tcW w:w="1417" w:type="dxa"/>
            <w:tcBorders>
              <w:top w:val="single" w:sz="4" w:space="0" w:color="auto"/>
              <w:left w:val="single" w:sz="4" w:space="0" w:color="auto"/>
              <w:right w:val="single" w:sz="4" w:space="0" w:color="auto"/>
            </w:tcBorders>
            <w:shd w:val="clear" w:color="auto" w:fill="auto"/>
          </w:tcPr>
          <w:p w14:paraId="513BCC66" w14:textId="77777777" w:rsidR="00D06A7D" w:rsidRPr="00DB3C6D" w:rsidRDefault="00D06A7D" w:rsidP="002E77A6">
            <w:pPr>
              <w:jc w:val="center"/>
              <w:rPr>
                <w:bCs/>
              </w:rPr>
            </w:pPr>
            <w:r w:rsidRPr="00DB3C6D">
              <w:rPr>
                <w:bCs/>
              </w:rPr>
              <w:t>1</w:t>
            </w:r>
          </w:p>
        </w:tc>
      </w:tr>
      <w:tr w:rsidR="00D06A7D" w:rsidRPr="00642EF4" w14:paraId="382B684E" w14:textId="77777777" w:rsidTr="002E77A6">
        <w:trPr>
          <w:trHeight w:val="815"/>
        </w:trPr>
        <w:tc>
          <w:tcPr>
            <w:tcW w:w="2689" w:type="dxa"/>
            <w:vMerge/>
            <w:shd w:val="clear" w:color="auto" w:fill="auto"/>
          </w:tcPr>
          <w:p w14:paraId="42FFC8FE" w14:textId="77777777" w:rsidR="00D06A7D" w:rsidRPr="00642EF4" w:rsidRDefault="00D06A7D" w:rsidP="002E77A6">
            <w:pPr>
              <w:rPr>
                <w:b/>
                <w:bCs/>
              </w:rPr>
            </w:pPr>
          </w:p>
        </w:tc>
        <w:tc>
          <w:tcPr>
            <w:tcW w:w="10206" w:type="dxa"/>
            <w:tcBorders>
              <w:left w:val="single" w:sz="4" w:space="0" w:color="auto"/>
              <w:bottom w:val="single" w:sz="4" w:space="0" w:color="auto"/>
              <w:right w:val="single" w:sz="4" w:space="0" w:color="auto"/>
            </w:tcBorders>
            <w:shd w:val="clear" w:color="auto" w:fill="auto"/>
          </w:tcPr>
          <w:p w14:paraId="69CE95DB" w14:textId="77777777" w:rsidR="00D06A7D" w:rsidRPr="00642EF4" w:rsidRDefault="00D06A7D" w:rsidP="002E77A6">
            <w:r w:rsidRPr="00642EF4">
              <w:t>Определение допустимой длины пролетов простых и цепных подвесок. Цепные контактные подвески повышенной ветроустойчивости. Автоколебания и вибрации проводов. Меры их предотвращения.</w:t>
            </w:r>
          </w:p>
        </w:tc>
        <w:tc>
          <w:tcPr>
            <w:tcW w:w="992" w:type="dxa"/>
            <w:tcBorders>
              <w:top w:val="single" w:sz="4" w:space="0" w:color="auto"/>
              <w:left w:val="single" w:sz="4" w:space="0" w:color="auto"/>
              <w:right w:val="single" w:sz="4" w:space="0" w:color="auto"/>
            </w:tcBorders>
            <w:shd w:val="clear" w:color="auto" w:fill="auto"/>
          </w:tcPr>
          <w:p w14:paraId="3557EDBE" w14:textId="77777777" w:rsidR="00D06A7D" w:rsidRPr="00642EF4" w:rsidRDefault="00D06A7D" w:rsidP="002E77A6">
            <w:pPr>
              <w:jc w:val="center"/>
            </w:pPr>
            <w:r w:rsidRPr="00642EF4">
              <w:t>2</w:t>
            </w:r>
          </w:p>
        </w:tc>
        <w:tc>
          <w:tcPr>
            <w:tcW w:w="1417" w:type="dxa"/>
            <w:tcBorders>
              <w:top w:val="single" w:sz="4" w:space="0" w:color="auto"/>
              <w:left w:val="single" w:sz="4" w:space="0" w:color="auto"/>
              <w:right w:val="single" w:sz="4" w:space="0" w:color="auto"/>
            </w:tcBorders>
            <w:shd w:val="clear" w:color="auto" w:fill="auto"/>
          </w:tcPr>
          <w:p w14:paraId="09485D2E" w14:textId="77777777" w:rsidR="00D06A7D" w:rsidRPr="00DB3C6D" w:rsidRDefault="00D06A7D" w:rsidP="002E77A6">
            <w:pPr>
              <w:jc w:val="center"/>
            </w:pPr>
            <w:r w:rsidRPr="00DB3C6D">
              <w:t>1</w:t>
            </w:r>
          </w:p>
        </w:tc>
      </w:tr>
      <w:tr w:rsidR="00D06A7D" w:rsidRPr="00642EF4" w14:paraId="5577028E" w14:textId="77777777" w:rsidTr="002E77A6">
        <w:trPr>
          <w:trHeight w:val="359"/>
        </w:trPr>
        <w:tc>
          <w:tcPr>
            <w:tcW w:w="2689" w:type="dxa"/>
            <w:vMerge/>
            <w:shd w:val="clear" w:color="auto" w:fill="auto"/>
          </w:tcPr>
          <w:p w14:paraId="744D53D2" w14:textId="77777777" w:rsidR="00D06A7D" w:rsidRPr="00642EF4" w:rsidRDefault="00D06A7D" w:rsidP="002E77A6">
            <w:pPr>
              <w:rPr>
                <w:b/>
                <w:bCs/>
              </w:rPr>
            </w:pPr>
          </w:p>
        </w:tc>
        <w:tc>
          <w:tcPr>
            <w:tcW w:w="10206" w:type="dxa"/>
            <w:tcBorders>
              <w:top w:val="single" w:sz="4" w:space="0" w:color="auto"/>
              <w:left w:val="single" w:sz="4" w:space="0" w:color="auto"/>
              <w:bottom w:val="single" w:sz="4" w:space="0" w:color="auto"/>
              <w:right w:val="single" w:sz="4" w:space="0" w:color="auto"/>
            </w:tcBorders>
            <w:shd w:val="clear" w:color="auto" w:fill="auto"/>
            <w:vAlign w:val="bottom"/>
          </w:tcPr>
          <w:p w14:paraId="5595972C" w14:textId="77777777" w:rsidR="00D06A7D" w:rsidRPr="00642EF4" w:rsidRDefault="00D06A7D" w:rsidP="002E77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642EF4">
              <w:rPr>
                <w:b/>
                <w:bCs/>
              </w:rPr>
              <w:t>В том числе практических и лабораторных занятий</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6D564CC" w14:textId="77777777" w:rsidR="00D06A7D" w:rsidRPr="00642EF4" w:rsidRDefault="00D06A7D" w:rsidP="002E77A6">
            <w:pPr>
              <w:jc w:val="center"/>
            </w:pPr>
            <w:r w:rsidRPr="00642EF4">
              <w:rPr>
                <w:b/>
                <w:bCs/>
              </w:rPr>
              <w:t>2/2</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388E2F1" w14:textId="77777777" w:rsidR="00D06A7D" w:rsidRPr="00DB3C6D" w:rsidRDefault="00D06A7D" w:rsidP="002E77A6">
            <w:pPr>
              <w:jc w:val="center"/>
            </w:pPr>
          </w:p>
        </w:tc>
      </w:tr>
      <w:tr w:rsidR="00D06A7D" w:rsidRPr="00642EF4" w14:paraId="24427EED" w14:textId="77777777" w:rsidTr="002E77A6">
        <w:trPr>
          <w:trHeight w:val="361"/>
        </w:trPr>
        <w:tc>
          <w:tcPr>
            <w:tcW w:w="2689" w:type="dxa"/>
            <w:vMerge/>
            <w:shd w:val="clear" w:color="auto" w:fill="auto"/>
          </w:tcPr>
          <w:p w14:paraId="51A9D49B" w14:textId="77777777" w:rsidR="00D06A7D" w:rsidRPr="00642EF4" w:rsidRDefault="00D06A7D" w:rsidP="002E77A6">
            <w:pPr>
              <w:rPr>
                <w:b/>
                <w:bCs/>
              </w:rPr>
            </w:pPr>
          </w:p>
        </w:tc>
        <w:tc>
          <w:tcPr>
            <w:tcW w:w="10206" w:type="dxa"/>
            <w:tcBorders>
              <w:top w:val="single" w:sz="4" w:space="0" w:color="auto"/>
              <w:left w:val="single" w:sz="4" w:space="0" w:color="auto"/>
              <w:bottom w:val="single" w:sz="4" w:space="0" w:color="auto"/>
              <w:right w:val="single" w:sz="4" w:space="0" w:color="auto"/>
            </w:tcBorders>
            <w:shd w:val="clear" w:color="auto" w:fill="auto"/>
          </w:tcPr>
          <w:p w14:paraId="7B4E2209" w14:textId="77777777" w:rsidR="00D06A7D" w:rsidRPr="00642EF4" w:rsidRDefault="00D06A7D" w:rsidP="002E77A6">
            <w:pPr>
              <w:rPr>
                <w:b/>
                <w:bCs/>
              </w:rPr>
            </w:pPr>
            <w:r w:rsidRPr="00642EF4">
              <w:rPr>
                <w:b/>
              </w:rPr>
              <w:t>Практическая работа №11</w:t>
            </w:r>
            <w:r w:rsidRPr="00642EF4">
              <w:rPr>
                <w:bCs/>
              </w:rPr>
              <w:t xml:space="preserve"> Определение расчетных нагрузок на провода. Расчет ветровых отклонений контактных проводов в кривых и на прямых участках пути. </w:t>
            </w:r>
            <w:r w:rsidRPr="00642EF4">
              <w:t>Определение допустимых длин пролетов.</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F7CAA67" w14:textId="77777777" w:rsidR="00D06A7D" w:rsidRPr="00642EF4" w:rsidRDefault="00D06A7D" w:rsidP="002E77A6">
            <w:pPr>
              <w:jc w:val="center"/>
              <w:rPr>
                <w:b/>
                <w:bCs/>
              </w:rPr>
            </w:pPr>
            <w:r w:rsidRPr="00642EF4">
              <w:t>2</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CA22A6D" w14:textId="77777777" w:rsidR="00D06A7D" w:rsidRPr="00DB3C6D" w:rsidRDefault="00D06A7D" w:rsidP="002E77A6">
            <w:pPr>
              <w:jc w:val="center"/>
              <w:rPr>
                <w:bCs/>
              </w:rPr>
            </w:pPr>
            <w:r w:rsidRPr="00DB3C6D">
              <w:rPr>
                <w:bCs/>
              </w:rPr>
              <w:t>2</w:t>
            </w:r>
          </w:p>
        </w:tc>
      </w:tr>
      <w:tr w:rsidR="00D06A7D" w:rsidRPr="00642EF4" w14:paraId="3E7F61E8" w14:textId="77777777" w:rsidTr="002E77A6">
        <w:trPr>
          <w:trHeight w:val="137"/>
        </w:trPr>
        <w:tc>
          <w:tcPr>
            <w:tcW w:w="2689" w:type="dxa"/>
            <w:vMerge/>
            <w:shd w:val="clear" w:color="auto" w:fill="auto"/>
          </w:tcPr>
          <w:p w14:paraId="260C1028" w14:textId="77777777" w:rsidR="00D06A7D" w:rsidRPr="00642EF4" w:rsidRDefault="00D06A7D" w:rsidP="002E77A6">
            <w:pPr>
              <w:rPr>
                <w:b/>
                <w:bCs/>
              </w:rPr>
            </w:pPr>
          </w:p>
        </w:tc>
        <w:tc>
          <w:tcPr>
            <w:tcW w:w="10206" w:type="dxa"/>
            <w:tcBorders>
              <w:top w:val="single" w:sz="4" w:space="0" w:color="auto"/>
              <w:left w:val="single" w:sz="4" w:space="0" w:color="auto"/>
              <w:bottom w:val="single" w:sz="4" w:space="0" w:color="auto"/>
              <w:right w:val="single" w:sz="4" w:space="0" w:color="auto"/>
            </w:tcBorders>
            <w:shd w:val="clear" w:color="auto" w:fill="auto"/>
            <w:vAlign w:val="bottom"/>
          </w:tcPr>
          <w:p w14:paraId="37D4A201" w14:textId="77777777" w:rsidR="00D06A7D" w:rsidRPr="00642EF4" w:rsidRDefault="00D06A7D" w:rsidP="002E77A6">
            <w:pPr>
              <w:rPr>
                <w:b/>
                <w:bCs/>
              </w:rPr>
            </w:pPr>
            <w:r w:rsidRPr="00642EF4">
              <w:rPr>
                <w:b/>
                <w:bCs/>
              </w:rPr>
              <w:t>В том числе самостоятельная работа обучающихся</w:t>
            </w:r>
          </w:p>
          <w:p w14:paraId="7357C12C" w14:textId="77777777" w:rsidR="00D06A7D" w:rsidRPr="00390C05" w:rsidRDefault="00D06A7D" w:rsidP="002E77A6">
            <w:pPr>
              <w:rPr>
                <w:bCs/>
              </w:rPr>
            </w:pPr>
            <w:r w:rsidRPr="00390C05">
              <w:rPr>
                <w:bCs/>
              </w:rPr>
              <w:t>Самостоятельная работа №7</w:t>
            </w:r>
          </w:p>
          <w:p w14:paraId="089AB9C3" w14:textId="77777777" w:rsidR="00D06A7D" w:rsidRPr="00642EF4" w:rsidRDefault="00D06A7D" w:rsidP="002E77A6">
            <w:r w:rsidRPr="00642EF4">
              <w:rPr>
                <w:iCs/>
              </w:rPr>
              <w:t>Чтение учебной литературы по пройденной теме, проработка конспектов занятий, подготовка и оформление отчета по практической работе</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2D51C39" w14:textId="77777777" w:rsidR="00D06A7D" w:rsidRPr="00642EF4" w:rsidRDefault="00D06A7D" w:rsidP="002E77A6">
            <w:pPr>
              <w:jc w:val="center"/>
            </w:pPr>
            <w:r w:rsidRPr="00642EF4">
              <w:rPr>
                <w:b/>
                <w:bCs/>
              </w:rPr>
              <w:t>2</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4A87AE5" w14:textId="77777777" w:rsidR="00D06A7D" w:rsidRPr="00DB3C6D" w:rsidRDefault="00D06A7D" w:rsidP="002E77A6">
            <w:pPr>
              <w:jc w:val="center"/>
            </w:pPr>
            <w:r w:rsidRPr="00DB3C6D">
              <w:t>3</w:t>
            </w:r>
          </w:p>
        </w:tc>
      </w:tr>
      <w:tr w:rsidR="00D06A7D" w:rsidRPr="00642EF4" w14:paraId="7C09F95A" w14:textId="77777777" w:rsidTr="002E77A6">
        <w:trPr>
          <w:trHeight w:val="361"/>
        </w:trPr>
        <w:tc>
          <w:tcPr>
            <w:tcW w:w="2689" w:type="dxa"/>
            <w:vMerge w:val="restart"/>
            <w:shd w:val="clear" w:color="auto" w:fill="auto"/>
          </w:tcPr>
          <w:p w14:paraId="37DBDC65" w14:textId="77777777" w:rsidR="00D06A7D" w:rsidRPr="00642EF4" w:rsidRDefault="00D06A7D" w:rsidP="002E77A6">
            <w:pPr>
              <w:rPr>
                <w:b/>
                <w:bCs/>
              </w:rPr>
            </w:pPr>
            <w:r w:rsidRPr="00642EF4">
              <w:rPr>
                <w:b/>
                <w:bCs/>
              </w:rPr>
              <w:t>Тема 2.5. Питание и секционирование контактной сети.</w:t>
            </w:r>
          </w:p>
        </w:tc>
        <w:tc>
          <w:tcPr>
            <w:tcW w:w="10206" w:type="dxa"/>
            <w:tcBorders>
              <w:left w:val="single" w:sz="4" w:space="0" w:color="auto"/>
              <w:bottom w:val="single" w:sz="4" w:space="0" w:color="auto"/>
              <w:right w:val="single" w:sz="4" w:space="0" w:color="auto"/>
            </w:tcBorders>
            <w:shd w:val="clear" w:color="auto" w:fill="auto"/>
          </w:tcPr>
          <w:p w14:paraId="08A2E3BD" w14:textId="77777777" w:rsidR="00D06A7D" w:rsidRPr="00642EF4" w:rsidRDefault="00D06A7D" w:rsidP="002E77A6">
            <w:pPr>
              <w:rPr>
                <w:b/>
                <w:bCs/>
              </w:rPr>
            </w:pPr>
            <w:r w:rsidRPr="00642EF4">
              <w:rPr>
                <w:b/>
                <w:bCs/>
              </w:rPr>
              <w:t>Содержание</w:t>
            </w:r>
          </w:p>
        </w:tc>
        <w:tc>
          <w:tcPr>
            <w:tcW w:w="992" w:type="dxa"/>
            <w:tcBorders>
              <w:top w:val="single" w:sz="4" w:space="0" w:color="auto"/>
              <w:left w:val="single" w:sz="4" w:space="0" w:color="auto"/>
              <w:right w:val="single" w:sz="4" w:space="0" w:color="auto"/>
            </w:tcBorders>
            <w:shd w:val="clear" w:color="auto" w:fill="auto"/>
          </w:tcPr>
          <w:p w14:paraId="6C07835A" w14:textId="77777777" w:rsidR="00D06A7D" w:rsidRPr="00642EF4" w:rsidRDefault="00D06A7D" w:rsidP="002E77A6">
            <w:pPr>
              <w:jc w:val="center"/>
              <w:rPr>
                <w:b/>
                <w:bCs/>
              </w:rPr>
            </w:pPr>
            <w:r>
              <w:rPr>
                <w:b/>
                <w:bCs/>
              </w:rPr>
              <w:t>16</w:t>
            </w:r>
          </w:p>
        </w:tc>
        <w:tc>
          <w:tcPr>
            <w:tcW w:w="1417" w:type="dxa"/>
            <w:tcBorders>
              <w:top w:val="single" w:sz="4" w:space="0" w:color="auto"/>
              <w:left w:val="single" w:sz="4" w:space="0" w:color="auto"/>
              <w:right w:val="single" w:sz="4" w:space="0" w:color="auto"/>
            </w:tcBorders>
            <w:shd w:val="clear" w:color="auto" w:fill="auto"/>
          </w:tcPr>
          <w:p w14:paraId="77470EA6" w14:textId="77777777" w:rsidR="00D06A7D" w:rsidRPr="00DB3C6D" w:rsidRDefault="00D06A7D" w:rsidP="002E77A6">
            <w:pPr>
              <w:jc w:val="center"/>
              <w:rPr>
                <w:bCs/>
              </w:rPr>
            </w:pPr>
          </w:p>
        </w:tc>
      </w:tr>
      <w:tr w:rsidR="00D06A7D" w:rsidRPr="00642EF4" w14:paraId="5B13B95F" w14:textId="77777777" w:rsidTr="002E77A6">
        <w:trPr>
          <w:trHeight w:val="361"/>
        </w:trPr>
        <w:tc>
          <w:tcPr>
            <w:tcW w:w="2689" w:type="dxa"/>
            <w:vMerge/>
            <w:shd w:val="clear" w:color="auto" w:fill="auto"/>
          </w:tcPr>
          <w:p w14:paraId="25AFE610" w14:textId="77777777" w:rsidR="00D06A7D" w:rsidRPr="00642EF4" w:rsidRDefault="00D06A7D" w:rsidP="002E77A6">
            <w:pPr>
              <w:rPr>
                <w:b/>
                <w:bCs/>
              </w:rPr>
            </w:pPr>
          </w:p>
        </w:tc>
        <w:tc>
          <w:tcPr>
            <w:tcW w:w="10206" w:type="dxa"/>
            <w:tcBorders>
              <w:left w:val="single" w:sz="4" w:space="0" w:color="auto"/>
              <w:bottom w:val="single" w:sz="4" w:space="0" w:color="auto"/>
              <w:right w:val="single" w:sz="4" w:space="0" w:color="auto"/>
            </w:tcBorders>
            <w:shd w:val="clear" w:color="auto" w:fill="auto"/>
          </w:tcPr>
          <w:p w14:paraId="6819AABC" w14:textId="77777777" w:rsidR="00D06A7D" w:rsidRPr="00642EF4" w:rsidRDefault="00D06A7D" w:rsidP="002E77A6">
            <w:pPr>
              <w:rPr>
                <w:b/>
                <w:bCs/>
              </w:rPr>
            </w:pPr>
            <w:r w:rsidRPr="00642EF4">
              <w:t>Условные обозначения, принятые на схемах питания и секционирования. Продольное и поперечное секционирование контактной сети. Требования и схемы питания контактной сети посто</w:t>
            </w:r>
            <w:r w:rsidRPr="00642EF4">
              <w:lastRenderedPageBreak/>
              <w:t xml:space="preserve">янного и переменного тока от тяговых подстанций. </w:t>
            </w:r>
          </w:p>
        </w:tc>
        <w:tc>
          <w:tcPr>
            <w:tcW w:w="992" w:type="dxa"/>
            <w:tcBorders>
              <w:top w:val="single" w:sz="4" w:space="0" w:color="auto"/>
              <w:left w:val="single" w:sz="4" w:space="0" w:color="auto"/>
              <w:right w:val="single" w:sz="4" w:space="0" w:color="auto"/>
            </w:tcBorders>
            <w:shd w:val="clear" w:color="auto" w:fill="auto"/>
          </w:tcPr>
          <w:p w14:paraId="3BB7CD9B" w14:textId="77777777" w:rsidR="00D06A7D" w:rsidRPr="00642EF4" w:rsidRDefault="00D06A7D" w:rsidP="002E77A6">
            <w:pPr>
              <w:jc w:val="center"/>
              <w:rPr>
                <w:b/>
                <w:bCs/>
              </w:rPr>
            </w:pPr>
            <w:r w:rsidRPr="00642EF4">
              <w:lastRenderedPageBreak/>
              <w:t>2</w:t>
            </w:r>
          </w:p>
        </w:tc>
        <w:tc>
          <w:tcPr>
            <w:tcW w:w="1417" w:type="dxa"/>
            <w:tcBorders>
              <w:top w:val="single" w:sz="4" w:space="0" w:color="auto"/>
              <w:left w:val="single" w:sz="4" w:space="0" w:color="auto"/>
              <w:right w:val="single" w:sz="4" w:space="0" w:color="auto"/>
            </w:tcBorders>
            <w:shd w:val="clear" w:color="auto" w:fill="auto"/>
          </w:tcPr>
          <w:p w14:paraId="15578EF3" w14:textId="77777777" w:rsidR="00D06A7D" w:rsidRPr="00DB3C6D" w:rsidRDefault="00D06A7D" w:rsidP="002E77A6">
            <w:pPr>
              <w:jc w:val="center"/>
              <w:rPr>
                <w:bCs/>
              </w:rPr>
            </w:pPr>
            <w:r w:rsidRPr="00DB3C6D">
              <w:rPr>
                <w:bCs/>
              </w:rPr>
              <w:t>1</w:t>
            </w:r>
          </w:p>
        </w:tc>
      </w:tr>
      <w:tr w:rsidR="00D06A7D" w:rsidRPr="00642EF4" w14:paraId="0ABEB4AB" w14:textId="77777777" w:rsidTr="002E77A6">
        <w:trPr>
          <w:trHeight w:val="651"/>
        </w:trPr>
        <w:tc>
          <w:tcPr>
            <w:tcW w:w="2689" w:type="dxa"/>
            <w:vMerge/>
            <w:shd w:val="clear" w:color="auto" w:fill="auto"/>
          </w:tcPr>
          <w:p w14:paraId="1EBB5B17" w14:textId="77777777" w:rsidR="00D06A7D" w:rsidRPr="00642EF4" w:rsidRDefault="00D06A7D" w:rsidP="002E77A6">
            <w:pPr>
              <w:rPr>
                <w:b/>
                <w:bCs/>
              </w:rPr>
            </w:pPr>
          </w:p>
        </w:tc>
        <w:tc>
          <w:tcPr>
            <w:tcW w:w="10206" w:type="dxa"/>
            <w:tcBorders>
              <w:left w:val="single" w:sz="4" w:space="0" w:color="auto"/>
              <w:bottom w:val="single" w:sz="4" w:space="0" w:color="auto"/>
              <w:right w:val="single" w:sz="4" w:space="0" w:color="auto"/>
            </w:tcBorders>
            <w:shd w:val="clear" w:color="auto" w:fill="auto"/>
          </w:tcPr>
          <w:p w14:paraId="14A23236" w14:textId="77777777" w:rsidR="00D06A7D" w:rsidRPr="00642EF4" w:rsidRDefault="00D06A7D" w:rsidP="002E77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42EF4">
              <w:t xml:space="preserve">Секционные изоляторы и разъединители. Изолирующие сопряжения анкерных участков. Нейтральные вставки. </w:t>
            </w:r>
          </w:p>
        </w:tc>
        <w:tc>
          <w:tcPr>
            <w:tcW w:w="992" w:type="dxa"/>
            <w:tcBorders>
              <w:top w:val="single" w:sz="4" w:space="0" w:color="auto"/>
              <w:left w:val="single" w:sz="4" w:space="0" w:color="auto"/>
              <w:right w:val="single" w:sz="4" w:space="0" w:color="auto"/>
            </w:tcBorders>
            <w:shd w:val="clear" w:color="auto" w:fill="auto"/>
          </w:tcPr>
          <w:p w14:paraId="2D6D0594" w14:textId="77777777" w:rsidR="00D06A7D" w:rsidRPr="00642EF4" w:rsidRDefault="00D06A7D" w:rsidP="002E77A6">
            <w:pPr>
              <w:jc w:val="center"/>
            </w:pPr>
            <w:r w:rsidRPr="00642EF4">
              <w:t>2</w:t>
            </w:r>
          </w:p>
        </w:tc>
        <w:tc>
          <w:tcPr>
            <w:tcW w:w="1417" w:type="dxa"/>
            <w:tcBorders>
              <w:top w:val="single" w:sz="4" w:space="0" w:color="auto"/>
              <w:left w:val="single" w:sz="4" w:space="0" w:color="auto"/>
              <w:right w:val="single" w:sz="4" w:space="0" w:color="auto"/>
            </w:tcBorders>
            <w:shd w:val="clear" w:color="auto" w:fill="auto"/>
          </w:tcPr>
          <w:p w14:paraId="4A7BCEF0" w14:textId="77777777" w:rsidR="00D06A7D" w:rsidRPr="00DB3C6D" w:rsidRDefault="00D06A7D" w:rsidP="002E77A6">
            <w:pPr>
              <w:jc w:val="center"/>
            </w:pPr>
            <w:r w:rsidRPr="00DB3C6D">
              <w:t>1</w:t>
            </w:r>
          </w:p>
        </w:tc>
      </w:tr>
      <w:tr w:rsidR="00D06A7D" w:rsidRPr="00642EF4" w14:paraId="18FB4B76" w14:textId="77777777" w:rsidTr="002E77A6">
        <w:trPr>
          <w:trHeight w:val="560"/>
        </w:trPr>
        <w:tc>
          <w:tcPr>
            <w:tcW w:w="2689" w:type="dxa"/>
            <w:vMerge/>
            <w:shd w:val="clear" w:color="auto" w:fill="auto"/>
          </w:tcPr>
          <w:p w14:paraId="5125B1AD" w14:textId="77777777" w:rsidR="00D06A7D" w:rsidRPr="00642EF4" w:rsidRDefault="00D06A7D" w:rsidP="002E77A6">
            <w:pPr>
              <w:rPr>
                <w:b/>
                <w:bCs/>
              </w:rPr>
            </w:pPr>
          </w:p>
        </w:tc>
        <w:tc>
          <w:tcPr>
            <w:tcW w:w="10206" w:type="dxa"/>
            <w:tcBorders>
              <w:left w:val="single" w:sz="4" w:space="0" w:color="auto"/>
              <w:bottom w:val="single" w:sz="4" w:space="0" w:color="auto"/>
              <w:right w:val="single" w:sz="4" w:space="0" w:color="auto"/>
            </w:tcBorders>
            <w:shd w:val="clear" w:color="auto" w:fill="auto"/>
          </w:tcPr>
          <w:p w14:paraId="2E1E2479" w14:textId="77777777" w:rsidR="00D06A7D" w:rsidRPr="00642EF4" w:rsidRDefault="00D06A7D" w:rsidP="002E77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42EF4">
              <w:t>Изолирующие сопряжения, секционные изоляторы и разъединители, применяемые в контактной сети КС-200, КС-250.</w:t>
            </w:r>
          </w:p>
        </w:tc>
        <w:tc>
          <w:tcPr>
            <w:tcW w:w="992" w:type="dxa"/>
            <w:tcBorders>
              <w:top w:val="single" w:sz="4" w:space="0" w:color="auto"/>
              <w:left w:val="single" w:sz="4" w:space="0" w:color="auto"/>
              <w:right w:val="single" w:sz="4" w:space="0" w:color="auto"/>
            </w:tcBorders>
            <w:shd w:val="clear" w:color="auto" w:fill="auto"/>
          </w:tcPr>
          <w:p w14:paraId="5569FBA4" w14:textId="77777777" w:rsidR="00D06A7D" w:rsidRPr="00642EF4" w:rsidRDefault="00D06A7D" w:rsidP="002E77A6">
            <w:pPr>
              <w:jc w:val="center"/>
            </w:pPr>
            <w:r w:rsidRPr="00642EF4">
              <w:t>2</w:t>
            </w:r>
          </w:p>
        </w:tc>
        <w:tc>
          <w:tcPr>
            <w:tcW w:w="1417" w:type="dxa"/>
            <w:tcBorders>
              <w:top w:val="single" w:sz="4" w:space="0" w:color="auto"/>
              <w:left w:val="single" w:sz="4" w:space="0" w:color="auto"/>
              <w:right w:val="single" w:sz="4" w:space="0" w:color="auto"/>
            </w:tcBorders>
            <w:shd w:val="clear" w:color="auto" w:fill="auto"/>
          </w:tcPr>
          <w:p w14:paraId="5DE79992" w14:textId="77777777" w:rsidR="00D06A7D" w:rsidRPr="00DB3C6D" w:rsidRDefault="00D06A7D" w:rsidP="002E77A6">
            <w:pPr>
              <w:jc w:val="center"/>
            </w:pPr>
            <w:r w:rsidRPr="00DB3C6D">
              <w:t>1</w:t>
            </w:r>
          </w:p>
        </w:tc>
      </w:tr>
      <w:tr w:rsidR="00D06A7D" w:rsidRPr="00642EF4" w14:paraId="25978C9C" w14:textId="77777777" w:rsidTr="002E77A6">
        <w:trPr>
          <w:trHeight w:val="554"/>
        </w:trPr>
        <w:tc>
          <w:tcPr>
            <w:tcW w:w="2689" w:type="dxa"/>
            <w:vMerge/>
            <w:shd w:val="clear" w:color="auto" w:fill="auto"/>
          </w:tcPr>
          <w:p w14:paraId="7B8AA409" w14:textId="77777777" w:rsidR="00D06A7D" w:rsidRPr="00642EF4" w:rsidRDefault="00D06A7D" w:rsidP="002E77A6">
            <w:pPr>
              <w:rPr>
                <w:b/>
                <w:bCs/>
              </w:rPr>
            </w:pPr>
          </w:p>
        </w:tc>
        <w:tc>
          <w:tcPr>
            <w:tcW w:w="10206" w:type="dxa"/>
            <w:tcBorders>
              <w:left w:val="single" w:sz="4" w:space="0" w:color="auto"/>
              <w:bottom w:val="single" w:sz="4" w:space="0" w:color="auto"/>
              <w:right w:val="single" w:sz="4" w:space="0" w:color="auto"/>
            </w:tcBorders>
            <w:shd w:val="clear" w:color="auto" w:fill="auto"/>
          </w:tcPr>
          <w:p w14:paraId="10C3F9FD" w14:textId="77777777" w:rsidR="00D06A7D" w:rsidRPr="00642EF4" w:rsidRDefault="00D06A7D" w:rsidP="002E77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42EF4">
              <w:t>Посты секционирования и пункты параллельного соединения.  Стыкование контактной сети постоянного и переменного тока</w:t>
            </w:r>
          </w:p>
        </w:tc>
        <w:tc>
          <w:tcPr>
            <w:tcW w:w="992" w:type="dxa"/>
            <w:tcBorders>
              <w:top w:val="single" w:sz="4" w:space="0" w:color="auto"/>
              <w:left w:val="single" w:sz="4" w:space="0" w:color="auto"/>
              <w:right w:val="single" w:sz="4" w:space="0" w:color="auto"/>
            </w:tcBorders>
            <w:shd w:val="clear" w:color="auto" w:fill="auto"/>
          </w:tcPr>
          <w:p w14:paraId="495A172E" w14:textId="77777777" w:rsidR="00D06A7D" w:rsidRPr="00642EF4" w:rsidRDefault="00D06A7D" w:rsidP="002E77A6">
            <w:pPr>
              <w:jc w:val="center"/>
            </w:pPr>
            <w:r w:rsidRPr="00642EF4">
              <w:t>2</w:t>
            </w:r>
          </w:p>
        </w:tc>
        <w:tc>
          <w:tcPr>
            <w:tcW w:w="1417" w:type="dxa"/>
            <w:tcBorders>
              <w:top w:val="single" w:sz="4" w:space="0" w:color="auto"/>
              <w:left w:val="single" w:sz="4" w:space="0" w:color="auto"/>
              <w:right w:val="single" w:sz="4" w:space="0" w:color="auto"/>
            </w:tcBorders>
            <w:shd w:val="clear" w:color="auto" w:fill="auto"/>
          </w:tcPr>
          <w:p w14:paraId="2038295D" w14:textId="77777777" w:rsidR="00D06A7D" w:rsidRPr="00DB3C6D" w:rsidRDefault="00D06A7D" w:rsidP="002E77A6">
            <w:pPr>
              <w:jc w:val="center"/>
            </w:pPr>
            <w:r w:rsidRPr="00DB3C6D">
              <w:t>1</w:t>
            </w:r>
          </w:p>
        </w:tc>
      </w:tr>
      <w:tr w:rsidR="00D06A7D" w:rsidRPr="00642EF4" w14:paraId="7A6B779A" w14:textId="77777777" w:rsidTr="002E77A6">
        <w:trPr>
          <w:trHeight w:val="280"/>
        </w:trPr>
        <w:tc>
          <w:tcPr>
            <w:tcW w:w="2689" w:type="dxa"/>
            <w:vMerge/>
            <w:shd w:val="clear" w:color="auto" w:fill="auto"/>
          </w:tcPr>
          <w:p w14:paraId="41F9FC83" w14:textId="77777777" w:rsidR="00D06A7D" w:rsidRPr="00642EF4" w:rsidRDefault="00D06A7D" w:rsidP="002E77A6">
            <w:pPr>
              <w:rPr>
                <w:b/>
                <w:bCs/>
              </w:rPr>
            </w:pPr>
          </w:p>
        </w:tc>
        <w:tc>
          <w:tcPr>
            <w:tcW w:w="10206" w:type="dxa"/>
            <w:tcBorders>
              <w:top w:val="single" w:sz="4" w:space="0" w:color="auto"/>
              <w:left w:val="single" w:sz="4" w:space="0" w:color="auto"/>
              <w:bottom w:val="single" w:sz="4" w:space="0" w:color="auto"/>
              <w:right w:val="single" w:sz="4" w:space="0" w:color="auto"/>
            </w:tcBorders>
            <w:shd w:val="clear" w:color="auto" w:fill="auto"/>
            <w:vAlign w:val="bottom"/>
          </w:tcPr>
          <w:p w14:paraId="2E58FE24" w14:textId="77777777" w:rsidR="00D06A7D" w:rsidRPr="00642EF4" w:rsidRDefault="00D06A7D" w:rsidP="002E77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42EF4">
              <w:rPr>
                <w:b/>
                <w:bCs/>
              </w:rPr>
              <w:t>В том числе практических и лабораторных занятий</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71A68AC" w14:textId="77777777" w:rsidR="00D06A7D" w:rsidRPr="00642EF4" w:rsidRDefault="00D06A7D" w:rsidP="002E77A6">
            <w:pPr>
              <w:jc w:val="center"/>
            </w:pPr>
            <w:r w:rsidRPr="00642EF4">
              <w:rPr>
                <w:b/>
                <w:bCs/>
              </w:rPr>
              <w:t>4/4</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B2E4DCD" w14:textId="77777777" w:rsidR="00D06A7D" w:rsidRPr="00DB3C6D" w:rsidRDefault="00D06A7D" w:rsidP="002E77A6">
            <w:pPr>
              <w:jc w:val="center"/>
            </w:pPr>
          </w:p>
        </w:tc>
      </w:tr>
      <w:tr w:rsidR="00D06A7D" w:rsidRPr="00642EF4" w14:paraId="3666F1AD" w14:textId="77777777" w:rsidTr="002E77A6">
        <w:trPr>
          <w:trHeight w:val="361"/>
        </w:trPr>
        <w:tc>
          <w:tcPr>
            <w:tcW w:w="2689" w:type="dxa"/>
            <w:vMerge/>
            <w:shd w:val="clear" w:color="auto" w:fill="auto"/>
          </w:tcPr>
          <w:p w14:paraId="07D84FC0" w14:textId="77777777" w:rsidR="00D06A7D" w:rsidRPr="00642EF4" w:rsidRDefault="00D06A7D" w:rsidP="002E77A6">
            <w:pPr>
              <w:rPr>
                <w:b/>
                <w:bCs/>
              </w:rPr>
            </w:pPr>
          </w:p>
        </w:tc>
        <w:tc>
          <w:tcPr>
            <w:tcW w:w="10206" w:type="dxa"/>
            <w:tcBorders>
              <w:left w:val="single" w:sz="4" w:space="0" w:color="auto"/>
              <w:bottom w:val="single" w:sz="4" w:space="0" w:color="auto"/>
              <w:right w:val="single" w:sz="4" w:space="0" w:color="auto"/>
            </w:tcBorders>
            <w:shd w:val="clear" w:color="auto" w:fill="auto"/>
          </w:tcPr>
          <w:p w14:paraId="10783585" w14:textId="77777777" w:rsidR="00D06A7D" w:rsidRPr="00642EF4" w:rsidRDefault="00D06A7D" w:rsidP="002E77A6">
            <w:pPr>
              <w:suppressAutoHyphens/>
              <w:ind w:left="28"/>
              <w:jc w:val="both"/>
              <w:rPr>
                <w:b/>
                <w:bCs/>
              </w:rPr>
            </w:pPr>
            <w:r w:rsidRPr="00642EF4">
              <w:rPr>
                <w:b/>
                <w:bCs/>
              </w:rPr>
              <w:t>Практическое занятие № 17</w:t>
            </w:r>
          </w:p>
          <w:p w14:paraId="6EA9EEB4" w14:textId="77777777" w:rsidR="00D06A7D" w:rsidRPr="00642EF4" w:rsidRDefault="00D06A7D" w:rsidP="002E77A6">
            <w:pPr>
              <w:rPr>
                <w:b/>
                <w:bCs/>
              </w:rPr>
            </w:pPr>
            <w:r w:rsidRPr="00642EF4">
              <w:t>Разработка схем питания и секционирования контактной сети постоянного тока. Разработка схем питания и секционирования контактной сети переменного тока. Изучение изолирующих сопряжений анкерных участков</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83762DC" w14:textId="77777777" w:rsidR="00D06A7D" w:rsidRPr="00642EF4" w:rsidRDefault="00D06A7D" w:rsidP="002E77A6">
            <w:pPr>
              <w:jc w:val="center"/>
              <w:rPr>
                <w:b/>
                <w:bCs/>
              </w:rPr>
            </w:pPr>
            <w:r w:rsidRPr="00642EF4">
              <w:t>2</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FD841F3" w14:textId="77777777" w:rsidR="00D06A7D" w:rsidRPr="00DB3C6D" w:rsidRDefault="00D06A7D" w:rsidP="002E77A6">
            <w:pPr>
              <w:jc w:val="center"/>
              <w:rPr>
                <w:bCs/>
              </w:rPr>
            </w:pPr>
            <w:r w:rsidRPr="00DB3C6D">
              <w:rPr>
                <w:bCs/>
              </w:rPr>
              <w:t>2</w:t>
            </w:r>
          </w:p>
        </w:tc>
      </w:tr>
      <w:tr w:rsidR="00D06A7D" w:rsidRPr="00642EF4" w14:paraId="30474650" w14:textId="77777777" w:rsidTr="002E77A6">
        <w:trPr>
          <w:trHeight w:val="137"/>
        </w:trPr>
        <w:tc>
          <w:tcPr>
            <w:tcW w:w="2689" w:type="dxa"/>
            <w:vMerge/>
            <w:shd w:val="clear" w:color="auto" w:fill="auto"/>
          </w:tcPr>
          <w:p w14:paraId="265250FE" w14:textId="77777777" w:rsidR="00D06A7D" w:rsidRPr="00642EF4" w:rsidRDefault="00D06A7D" w:rsidP="002E77A6">
            <w:pPr>
              <w:rPr>
                <w:b/>
                <w:bCs/>
              </w:rPr>
            </w:pPr>
          </w:p>
        </w:tc>
        <w:tc>
          <w:tcPr>
            <w:tcW w:w="10206" w:type="dxa"/>
            <w:tcBorders>
              <w:left w:val="single" w:sz="4" w:space="0" w:color="auto"/>
              <w:bottom w:val="single" w:sz="4" w:space="0" w:color="auto"/>
              <w:right w:val="single" w:sz="4" w:space="0" w:color="auto"/>
            </w:tcBorders>
            <w:shd w:val="clear" w:color="auto" w:fill="auto"/>
          </w:tcPr>
          <w:p w14:paraId="3EF9DD44" w14:textId="77777777" w:rsidR="00D06A7D" w:rsidRPr="00642EF4" w:rsidRDefault="00D06A7D" w:rsidP="002E77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642EF4">
              <w:rPr>
                <w:b/>
                <w:bCs/>
              </w:rPr>
              <w:t>Практическое занятие № 18</w:t>
            </w:r>
          </w:p>
          <w:p w14:paraId="12AA4E00" w14:textId="77777777" w:rsidR="00D06A7D" w:rsidRPr="00642EF4" w:rsidRDefault="00D06A7D" w:rsidP="002E77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
              <w:jc w:val="both"/>
              <w:rPr>
                <w:b/>
                <w:bCs/>
              </w:rPr>
            </w:pPr>
            <w:r w:rsidRPr="00642EF4">
              <w:t>Изучение конструкции секционных разъединителей. Изучение конструкции секционных изоляторов. Изучение схемы секционирования контактной сети станции стыкования участков контактной сети постоянного и переменного тока.</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A7F16BD" w14:textId="77777777" w:rsidR="00D06A7D" w:rsidRPr="00642EF4" w:rsidRDefault="00D06A7D" w:rsidP="002E77A6">
            <w:pPr>
              <w:jc w:val="center"/>
            </w:pPr>
            <w:r w:rsidRPr="00642EF4">
              <w:t>2</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8982819" w14:textId="77777777" w:rsidR="00D06A7D" w:rsidRPr="00DB3C6D" w:rsidRDefault="00D06A7D" w:rsidP="002E77A6">
            <w:pPr>
              <w:jc w:val="center"/>
            </w:pPr>
            <w:r w:rsidRPr="00DB3C6D">
              <w:t>2</w:t>
            </w:r>
          </w:p>
        </w:tc>
      </w:tr>
      <w:tr w:rsidR="00D06A7D" w:rsidRPr="00642EF4" w14:paraId="3109992D" w14:textId="77777777" w:rsidTr="002E77A6">
        <w:trPr>
          <w:trHeight w:val="137"/>
        </w:trPr>
        <w:tc>
          <w:tcPr>
            <w:tcW w:w="2689" w:type="dxa"/>
            <w:vMerge/>
            <w:shd w:val="clear" w:color="auto" w:fill="auto"/>
          </w:tcPr>
          <w:p w14:paraId="39612EE0" w14:textId="77777777" w:rsidR="00D06A7D" w:rsidRPr="00642EF4" w:rsidRDefault="00D06A7D" w:rsidP="002E77A6">
            <w:pPr>
              <w:rPr>
                <w:b/>
                <w:bCs/>
              </w:rPr>
            </w:pPr>
          </w:p>
        </w:tc>
        <w:tc>
          <w:tcPr>
            <w:tcW w:w="10206" w:type="dxa"/>
            <w:tcBorders>
              <w:top w:val="single" w:sz="4" w:space="0" w:color="auto"/>
              <w:left w:val="single" w:sz="4" w:space="0" w:color="auto"/>
              <w:bottom w:val="single" w:sz="4" w:space="0" w:color="auto"/>
              <w:right w:val="single" w:sz="4" w:space="0" w:color="auto"/>
            </w:tcBorders>
            <w:shd w:val="clear" w:color="auto" w:fill="auto"/>
            <w:vAlign w:val="bottom"/>
          </w:tcPr>
          <w:p w14:paraId="6050099C" w14:textId="77777777" w:rsidR="00D06A7D" w:rsidRPr="00642EF4" w:rsidRDefault="00D06A7D" w:rsidP="002E77A6">
            <w:pPr>
              <w:rPr>
                <w:b/>
                <w:bCs/>
              </w:rPr>
            </w:pPr>
            <w:r w:rsidRPr="00642EF4">
              <w:rPr>
                <w:b/>
                <w:bCs/>
              </w:rPr>
              <w:t>В том числе самостоятельная работа обучающихся</w:t>
            </w:r>
          </w:p>
          <w:p w14:paraId="798D9563" w14:textId="77777777" w:rsidR="00D06A7D" w:rsidRPr="00390C05" w:rsidRDefault="00D06A7D" w:rsidP="002E77A6">
            <w:pPr>
              <w:rPr>
                <w:bCs/>
              </w:rPr>
            </w:pPr>
            <w:r w:rsidRPr="00390C05">
              <w:rPr>
                <w:bCs/>
              </w:rPr>
              <w:t>Самостоятельная работа №8</w:t>
            </w:r>
          </w:p>
          <w:p w14:paraId="47A8F080" w14:textId="77777777" w:rsidR="00D06A7D" w:rsidRPr="00642EF4" w:rsidRDefault="00D06A7D" w:rsidP="002E77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42EF4">
              <w:rPr>
                <w:iCs/>
              </w:rPr>
              <w:t>Чтение учебной литературы по пройденной теме, проработка конспектов занятий, подготовка и оформление отчета по практической работе</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71F29F4" w14:textId="77777777" w:rsidR="00D06A7D" w:rsidRPr="00642EF4" w:rsidRDefault="00D06A7D" w:rsidP="002E77A6">
            <w:pPr>
              <w:jc w:val="center"/>
            </w:pPr>
            <w:r>
              <w:rPr>
                <w:b/>
                <w:bCs/>
              </w:rPr>
              <w:t>4</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1994C1C" w14:textId="77777777" w:rsidR="00D06A7D" w:rsidRPr="00DB3C6D" w:rsidRDefault="00D06A7D" w:rsidP="002E77A6">
            <w:pPr>
              <w:jc w:val="center"/>
            </w:pPr>
            <w:r w:rsidRPr="00DB3C6D">
              <w:t>3</w:t>
            </w:r>
          </w:p>
        </w:tc>
      </w:tr>
      <w:tr w:rsidR="00D06A7D" w:rsidRPr="00642EF4" w14:paraId="50A0F44E" w14:textId="77777777" w:rsidTr="002E77A6">
        <w:trPr>
          <w:trHeight w:val="361"/>
        </w:trPr>
        <w:tc>
          <w:tcPr>
            <w:tcW w:w="2689" w:type="dxa"/>
            <w:vMerge w:val="restart"/>
            <w:shd w:val="clear" w:color="auto" w:fill="auto"/>
          </w:tcPr>
          <w:p w14:paraId="5846265E" w14:textId="77777777" w:rsidR="00D06A7D" w:rsidRPr="00642EF4" w:rsidRDefault="00D06A7D" w:rsidP="002E77A6">
            <w:pPr>
              <w:rPr>
                <w:b/>
                <w:bCs/>
              </w:rPr>
            </w:pPr>
            <w:r w:rsidRPr="00642EF4">
              <w:rPr>
                <w:b/>
                <w:bCs/>
              </w:rPr>
              <w:t>Тема 2.6. Устройства контактной сети</w:t>
            </w:r>
          </w:p>
        </w:tc>
        <w:tc>
          <w:tcPr>
            <w:tcW w:w="10206" w:type="dxa"/>
            <w:shd w:val="clear" w:color="auto" w:fill="auto"/>
          </w:tcPr>
          <w:p w14:paraId="163AC7E2" w14:textId="77777777" w:rsidR="00D06A7D" w:rsidRPr="00642EF4" w:rsidRDefault="00D06A7D" w:rsidP="002E77A6">
            <w:pPr>
              <w:rPr>
                <w:b/>
                <w:bCs/>
              </w:rPr>
            </w:pPr>
            <w:r w:rsidRPr="00642EF4">
              <w:rPr>
                <w:b/>
                <w:bCs/>
              </w:rPr>
              <w:t>Содержание</w:t>
            </w:r>
          </w:p>
        </w:tc>
        <w:tc>
          <w:tcPr>
            <w:tcW w:w="992" w:type="dxa"/>
            <w:tcBorders>
              <w:top w:val="single" w:sz="4" w:space="0" w:color="auto"/>
              <w:left w:val="single" w:sz="4" w:space="0" w:color="auto"/>
              <w:right w:val="single" w:sz="4" w:space="0" w:color="auto"/>
            </w:tcBorders>
            <w:shd w:val="clear" w:color="auto" w:fill="auto"/>
          </w:tcPr>
          <w:p w14:paraId="6812D382" w14:textId="77777777" w:rsidR="00D06A7D" w:rsidRPr="00642EF4" w:rsidRDefault="00D06A7D" w:rsidP="002E77A6">
            <w:pPr>
              <w:jc w:val="center"/>
              <w:rPr>
                <w:b/>
                <w:bCs/>
              </w:rPr>
            </w:pPr>
            <w:r>
              <w:rPr>
                <w:b/>
                <w:bCs/>
              </w:rPr>
              <w:t>8</w:t>
            </w:r>
          </w:p>
        </w:tc>
        <w:tc>
          <w:tcPr>
            <w:tcW w:w="1417" w:type="dxa"/>
            <w:tcBorders>
              <w:top w:val="single" w:sz="4" w:space="0" w:color="auto"/>
              <w:left w:val="single" w:sz="4" w:space="0" w:color="auto"/>
              <w:right w:val="single" w:sz="4" w:space="0" w:color="auto"/>
            </w:tcBorders>
            <w:shd w:val="clear" w:color="auto" w:fill="auto"/>
          </w:tcPr>
          <w:p w14:paraId="35491B16" w14:textId="77777777" w:rsidR="00D06A7D" w:rsidRPr="00DB3C6D" w:rsidRDefault="00D06A7D" w:rsidP="002E77A6">
            <w:pPr>
              <w:jc w:val="center"/>
              <w:rPr>
                <w:bCs/>
              </w:rPr>
            </w:pPr>
          </w:p>
        </w:tc>
      </w:tr>
      <w:tr w:rsidR="00D06A7D" w:rsidRPr="00642EF4" w14:paraId="638FBFF7" w14:textId="77777777" w:rsidTr="002E77A6">
        <w:trPr>
          <w:trHeight w:val="361"/>
        </w:trPr>
        <w:tc>
          <w:tcPr>
            <w:tcW w:w="2689" w:type="dxa"/>
            <w:vMerge/>
            <w:shd w:val="clear" w:color="auto" w:fill="auto"/>
          </w:tcPr>
          <w:p w14:paraId="49C941F5" w14:textId="77777777" w:rsidR="00D06A7D" w:rsidRPr="00642EF4" w:rsidRDefault="00D06A7D" w:rsidP="002E77A6">
            <w:pPr>
              <w:rPr>
                <w:b/>
                <w:bCs/>
              </w:rPr>
            </w:pPr>
          </w:p>
        </w:tc>
        <w:tc>
          <w:tcPr>
            <w:tcW w:w="10206" w:type="dxa"/>
            <w:shd w:val="clear" w:color="auto" w:fill="auto"/>
          </w:tcPr>
          <w:p w14:paraId="48F423E1" w14:textId="77777777" w:rsidR="00D06A7D" w:rsidRPr="00642EF4" w:rsidRDefault="00D06A7D" w:rsidP="002E77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642EF4">
              <w:t>Виды поддерживающих устройств. Типы, конструкции, область применения.  Определение расчетных нагрузок, действующих на поддерживающие устройства</w:t>
            </w:r>
          </w:p>
          <w:p w14:paraId="59113A57" w14:textId="77777777" w:rsidR="00D06A7D" w:rsidRPr="00642EF4" w:rsidRDefault="00D06A7D" w:rsidP="002E77A6">
            <w:pPr>
              <w:rPr>
                <w:b/>
                <w:bCs/>
              </w:rPr>
            </w:pPr>
            <w:r w:rsidRPr="00642EF4">
              <w:t>Понятие о расчете поддерживающих конструкций. Подбор типовых конструкций</w:t>
            </w:r>
          </w:p>
        </w:tc>
        <w:tc>
          <w:tcPr>
            <w:tcW w:w="992" w:type="dxa"/>
            <w:tcBorders>
              <w:top w:val="single" w:sz="4" w:space="0" w:color="auto"/>
              <w:left w:val="single" w:sz="4" w:space="0" w:color="auto"/>
              <w:right w:val="single" w:sz="4" w:space="0" w:color="auto"/>
            </w:tcBorders>
            <w:shd w:val="clear" w:color="auto" w:fill="auto"/>
          </w:tcPr>
          <w:p w14:paraId="04F80003" w14:textId="77777777" w:rsidR="00D06A7D" w:rsidRPr="00642EF4" w:rsidRDefault="00D06A7D" w:rsidP="002E77A6">
            <w:pPr>
              <w:jc w:val="center"/>
              <w:rPr>
                <w:b/>
                <w:bCs/>
              </w:rPr>
            </w:pPr>
            <w:r w:rsidRPr="00642EF4">
              <w:t>2</w:t>
            </w:r>
          </w:p>
        </w:tc>
        <w:tc>
          <w:tcPr>
            <w:tcW w:w="1417" w:type="dxa"/>
            <w:tcBorders>
              <w:top w:val="single" w:sz="4" w:space="0" w:color="auto"/>
              <w:left w:val="single" w:sz="4" w:space="0" w:color="auto"/>
              <w:right w:val="single" w:sz="4" w:space="0" w:color="auto"/>
            </w:tcBorders>
            <w:shd w:val="clear" w:color="auto" w:fill="auto"/>
          </w:tcPr>
          <w:p w14:paraId="392535DA" w14:textId="77777777" w:rsidR="00D06A7D" w:rsidRPr="00DB3C6D" w:rsidRDefault="00D06A7D" w:rsidP="002E77A6">
            <w:pPr>
              <w:jc w:val="center"/>
              <w:rPr>
                <w:bCs/>
              </w:rPr>
            </w:pPr>
            <w:r w:rsidRPr="00DB3C6D">
              <w:rPr>
                <w:bCs/>
              </w:rPr>
              <w:t>1</w:t>
            </w:r>
          </w:p>
        </w:tc>
      </w:tr>
      <w:tr w:rsidR="00D06A7D" w:rsidRPr="00642EF4" w14:paraId="52E0E29D" w14:textId="77777777" w:rsidTr="002E77A6">
        <w:trPr>
          <w:trHeight w:val="535"/>
        </w:trPr>
        <w:tc>
          <w:tcPr>
            <w:tcW w:w="2689" w:type="dxa"/>
            <w:vMerge/>
            <w:shd w:val="clear" w:color="auto" w:fill="auto"/>
          </w:tcPr>
          <w:p w14:paraId="1CC4436B" w14:textId="77777777" w:rsidR="00D06A7D" w:rsidRPr="00642EF4" w:rsidRDefault="00D06A7D" w:rsidP="002E77A6">
            <w:pPr>
              <w:rPr>
                <w:b/>
                <w:bCs/>
              </w:rPr>
            </w:pPr>
          </w:p>
        </w:tc>
        <w:tc>
          <w:tcPr>
            <w:tcW w:w="10206" w:type="dxa"/>
            <w:shd w:val="clear" w:color="auto" w:fill="auto"/>
          </w:tcPr>
          <w:p w14:paraId="305B2DCC" w14:textId="77777777" w:rsidR="00D06A7D" w:rsidRPr="00642EF4" w:rsidRDefault="00D06A7D" w:rsidP="002E77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42EF4">
              <w:t xml:space="preserve">Поддерживающие конструкции, применяемые в контактной сети КС-200, КС-250. </w:t>
            </w:r>
          </w:p>
          <w:p w14:paraId="34F8C15A" w14:textId="77777777" w:rsidR="00D06A7D" w:rsidRPr="00642EF4" w:rsidRDefault="00D06A7D" w:rsidP="002E77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642EF4">
              <w:t>Подбор типовых консолей, кронштейнов и фиксаторов для заданной схемы расположения опор</w:t>
            </w:r>
          </w:p>
        </w:tc>
        <w:tc>
          <w:tcPr>
            <w:tcW w:w="992" w:type="dxa"/>
            <w:tcBorders>
              <w:top w:val="single" w:sz="4" w:space="0" w:color="auto"/>
              <w:left w:val="single" w:sz="4" w:space="0" w:color="auto"/>
              <w:right w:val="single" w:sz="4" w:space="0" w:color="auto"/>
            </w:tcBorders>
            <w:shd w:val="clear" w:color="auto" w:fill="auto"/>
          </w:tcPr>
          <w:p w14:paraId="461E7628" w14:textId="77777777" w:rsidR="00D06A7D" w:rsidRPr="00642EF4" w:rsidRDefault="00D06A7D" w:rsidP="002E77A6">
            <w:pPr>
              <w:jc w:val="center"/>
            </w:pPr>
            <w:r w:rsidRPr="00642EF4">
              <w:t>2</w:t>
            </w:r>
          </w:p>
        </w:tc>
        <w:tc>
          <w:tcPr>
            <w:tcW w:w="1417" w:type="dxa"/>
            <w:tcBorders>
              <w:top w:val="single" w:sz="4" w:space="0" w:color="auto"/>
              <w:left w:val="single" w:sz="4" w:space="0" w:color="auto"/>
              <w:right w:val="single" w:sz="4" w:space="0" w:color="auto"/>
            </w:tcBorders>
            <w:shd w:val="clear" w:color="auto" w:fill="auto"/>
          </w:tcPr>
          <w:p w14:paraId="19A7BBEB" w14:textId="77777777" w:rsidR="00D06A7D" w:rsidRPr="00DB3C6D" w:rsidRDefault="00D06A7D" w:rsidP="002E77A6">
            <w:pPr>
              <w:jc w:val="center"/>
            </w:pPr>
            <w:r w:rsidRPr="00DB3C6D">
              <w:t>1</w:t>
            </w:r>
          </w:p>
        </w:tc>
      </w:tr>
      <w:tr w:rsidR="00D06A7D" w:rsidRPr="00642EF4" w14:paraId="78BB92F3" w14:textId="77777777" w:rsidTr="002E77A6">
        <w:trPr>
          <w:trHeight w:val="304"/>
        </w:trPr>
        <w:tc>
          <w:tcPr>
            <w:tcW w:w="2689" w:type="dxa"/>
            <w:vMerge/>
            <w:shd w:val="clear" w:color="auto" w:fill="auto"/>
          </w:tcPr>
          <w:p w14:paraId="18627C60" w14:textId="77777777" w:rsidR="00D06A7D" w:rsidRPr="00642EF4" w:rsidRDefault="00D06A7D" w:rsidP="002E77A6">
            <w:pPr>
              <w:rPr>
                <w:b/>
                <w:bCs/>
              </w:rPr>
            </w:pPr>
          </w:p>
        </w:tc>
        <w:tc>
          <w:tcPr>
            <w:tcW w:w="10206" w:type="dxa"/>
            <w:tcBorders>
              <w:top w:val="single" w:sz="4" w:space="0" w:color="auto"/>
              <w:left w:val="single" w:sz="4" w:space="0" w:color="auto"/>
              <w:bottom w:val="single" w:sz="4" w:space="0" w:color="auto"/>
              <w:right w:val="single" w:sz="4" w:space="0" w:color="auto"/>
            </w:tcBorders>
            <w:shd w:val="clear" w:color="auto" w:fill="auto"/>
            <w:vAlign w:val="bottom"/>
          </w:tcPr>
          <w:p w14:paraId="154A3277" w14:textId="77777777" w:rsidR="00D06A7D" w:rsidRPr="00642EF4" w:rsidRDefault="00D06A7D" w:rsidP="002E77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42EF4">
              <w:rPr>
                <w:b/>
                <w:bCs/>
              </w:rPr>
              <w:t>В том числе практических и лабораторных занятий</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A7EAC90" w14:textId="77777777" w:rsidR="00D06A7D" w:rsidRPr="00642EF4" w:rsidRDefault="00D06A7D" w:rsidP="002E77A6">
            <w:pPr>
              <w:jc w:val="center"/>
            </w:pPr>
            <w:r w:rsidRPr="00642EF4">
              <w:rPr>
                <w:b/>
                <w:bCs/>
              </w:rPr>
              <w:t>2/2</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8AEE608" w14:textId="77777777" w:rsidR="00D06A7D" w:rsidRPr="00DB3C6D" w:rsidRDefault="00D06A7D" w:rsidP="002E77A6">
            <w:pPr>
              <w:jc w:val="center"/>
            </w:pPr>
          </w:p>
        </w:tc>
      </w:tr>
      <w:tr w:rsidR="00D06A7D" w:rsidRPr="00642EF4" w14:paraId="15FE1DFA" w14:textId="77777777" w:rsidTr="002E77A6">
        <w:trPr>
          <w:trHeight w:val="361"/>
        </w:trPr>
        <w:tc>
          <w:tcPr>
            <w:tcW w:w="2689" w:type="dxa"/>
            <w:vMerge/>
            <w:shd w:val="clear" w:color="auto" w:fill="auto"/>
          </w:tcPr>
          <w:p w14:paraId="4F017082" w14:textId="77777777" w:rsidR="00D06A7D" w:rsidRPr="00642EF4" w:rsidRDefault="00D06A7D" w:rsidP="002E77A6">
            <w:pPr>
              <w:rPr>
                <w:b/>
                <w:bCs/>
              </w:rPr>
            </w:pPr>
          </w:p>
        </w:tc>
        <w:tc>
          <w:tcPr>
            <w:tcW w:w="10206" w:type="dxa"/>
            <w:tcBorders>
              <w:top w:val="single" w:sz="4" w:space="0" w:color="auto"/>
              <w:left w:val="single" w:sz="4" w:space="0" w:color="auto"/>
              <w:bottom w:val="single" w:sz="4" w:space="0" w:color="auto"/>
              <w:right w:val="single" w:sz="4" w:space="0" w:color="auto"/>
            </w:tcBorders>
            <w:shd w:val="clear" w:color="auto" w:fill="auto"/>
          </w:tcPr>
          <w:p w14:paraId="05460B5D" w14:textId="77777777" w:rsidR="00D06A7D" w:rsidRPr="00642EF4" w:rsidRDefault="00D06A7D" w:rsidP="002E77A6">
            <w:pPr>
              <w:suppressAutoHyphens/>
              <w:ind w:left="42"/>
              <w:rPr>
                <w:b/>
                <w:bCs/>
              </w:rPr>
            </w:pPr>
            <w:r w:rsidRPr="00642EF4">
              <w:rPr>
                <w:b/>
                <w:bCs/>
              </w:rPr>
              <w:t>Практическое занятие № 19</w:t>
            </w:r>
          </w:p>
          <w:p w14:paraId="6B2EA3FB" w14:textId="77777777" w:rsidR="00D06A7D" w:rsidRPr="00642EF4" w:rsidRDefault="00D06A7D" w:rsidP="002E77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rPr>
            </w:pPr>
            <w:r w:rsidRPr="00642EF4">
              <w:rPr>
                <w:bCs/>
              </w:rPr>
              <w:t>Изучение конструкций консолей</w:t>
            </w:r>
          </w:p>
          <w:p w14:paraId="7755D309" w14:textId="77777777" w:rsidR="00D06A7D" w:rsidRPr="00642EF4" w:rsidRDefault="00D06A7D" w:rsidP="002E77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pPr>
            <w:r w:rsidRPr="00642EF4">
              <w:t>Изучение конструкций жестких и гибких поперечин</w:t>
            </w:r>
          </w:p>
          <w:p w14:paraId="328DEE0A" w14:textId="77777777" w:rsidR="00D06A7D" w:rsidRPr="00642EF4" w:rsidRDefault="00D06A7D" w:rsidP="002E77A6">
            <w:pPr>
              <w:rPr>
                <w:b/>
                <w:bCs/>
              </w:rPr>
            </w:pPr>
            <w:r w:rsidRPr="00642EF4">
              <w:t>Подбор типовых консолей, кронштейнов и фиксаторов для заданной схемы расположения опор.</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9F1D386" w14:textId="77777777" w:rsidR="00D06A7D" w:rsidRPr="00642EF4" w:rsidRDefault="00D06A7D" w:rsidP="002E77A6">
            <w:pPr>
              <w:jc w:val="center"/>
              <w:rPr>
                <w:b/>
                <w:bCs/>
              </w:rPr>
            </w:pPr>
            <w:r w:rsidRPr="00642EF4">
              <w:t>2</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D4C5FA6" w14:textId="77777777" w:rsidR="00D06A7D" w:rsidRPr="00DB3C6D" w:rsidRDefault="00D06A7D" w:rsidP="002E77A6">
            <w:pPr>
              <w:jc w:val="center"/>
              <w:rPr>
                <w:bCs/>
              </w:rPr>
            </w:pPr>
            <w:r w:rsidRPr="00DB3C6D">
              <w:rPr>
                <w:bCs/>
              </w:rPr>
              <w:t>2</w:t>
            </w:r>
          </w:p>
        </w:tc>
      </w:tr>
      <w:tr w:rsidR="00D06A7D" w:rsidRPr="00642EF4" w14:paraId="22B09C6F" w14:textId="77777777" w:rsidTr="002E77A6">
        <w:trPr>
          <w:trHeight w:val="137"/>
        </w:trPr>
        <w:tc>
          <w:tcPr>
            <w:tcW w:w="2689" w:type="dxa"/>
            <w:vMerge/>
            <w:shd w:val="clear" w:color="auto" w:fill="auto"/>
          </w:tcPr>
          <w:p w14:paraId="50D0BBE9" w14:textId="77777777" w:rsidR="00D06A7D" w:rsidRPr="00642EF4" w:rsidRDefault="00D06A7D" w:rsidP="002E77A6">
            <w:pPr>
              <w:rPr>
                <w:b/>
                <w:bCs/>
              </w:rPr>
            </w:pPr>
          </w:p>
        </w:tc>
        <w:tc>
          <w:tcPr>
            <w:tcW w:w="10206" w:type="dxa"/>
            <w:tcBorders>
              <w:top w:val="single" w:sz="4" w:space="0" w:color="auto"/>
              <w:left w:val="single" w:sz="4" w:space="0" w:color="auto"/>
              <w:bottom w:val="single" w:sz="4" w:space="0" w:color="auto"/>
              <w:right w:val="single" w:sz="4" w:space="0" w:color="auto"/>
            </w:tcBorders>
            <w:shd w:val="clear" w:color="auto" w:fill="auto"/>
            <w:vAlign w:val="bottom"/>
          </w:tcPr>
          <w:p w14:paraId="72C5CD68" w14:textId="77777777" w:rsidR="00D06A7D" w:rsidRPr="00642EF4" w:rsidRDefault="00D06A7D" w:rsidP="002E77A6">
            <w:pPr>
              <w:rPr>
                <w:b/>
                <w:bCs/>
              </w:rPr>
            </w:pPr>
            <w:r w:rsidRPr="00642EF4">
              <w:rPr>
                <w:b/>
                <w:bCs/>
              </w:rPr>
              <w:t>В том числе самостоятельная работа обучающихся</w:t>
            </w:r>
          </w:p>
          <w:p w14:paraId="296600F9" w14:textId="77777777" w:rsidR="00D06A7D" w:rsidRPr="00390C05" w:rsidRDefault="00D06A7D" w:rsidP="002E77A6">
            <w:pPr>
              <w:rPr>
                <w:bCs/>
              </w:rPr>
            </w:pPr>
            <w:r w:rsidRPr="00390C05">
              <w:rPr>
                <w:bCs/>
              </w:rPr>
              <w:lastRenderedPageBreak/>
              <w:t>Самостоятельная работа №9</w:t>
            </w:r>
          </w:p>
          <w:p w14:paraId="49402367" w14:textId="77777777" w:rsidR="00D06A7D" w:rsidRPr="00642EF4" w:rsidRDefault="00D06A7D" w:rsidP="002E77A6">
            <w:r w:rsidRPr="00642EF4">
              <w:rPr>
                <w:iCs/>
              </w:rPr>
              <w:t>Чтение учебной литературы по пройденной теме, проработка конспектов занятий, подготовка и оформление отчета по практической работе</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C9B032E" w14:textId="77777777" w:rsidR="00D06A7D" w:rsidRPr="00642EF4" w:rsidRDefault="00D06A7D" w:rsidP="002E77A6">
            <w:pPr>
              <w:jc w:val="center"/>
            </w:pPr>
            <w:r w:rsidRPr="00642EF4">
              <w:rPr>
                <w:b/>
                <w:bCs/>
              </w:rPr>
              <w:lastRenderedPageBreak/>
              <w:t>2</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1D5D09B" w14:textId="77777777" w:rsidR="00D06A7D" w:rsidRPr="00DB3C6D" w:rsidRDefault="00D06A7D" w:rsidP="002E77A6">
            <w:pPr>
              <w:jc w:val="center"/>
            </w:pPr>
            <w:r w:rsidRPr="00DB3C6D">
              <w:t>3</w:t>
            </w:r>
          </w:p>
        </w:tc>
      </w:tr>
      <w:tr w:rsidR="00D06A7D" w:rsidRPr="00642EF4" w14:paraId="256F4075" w14:textId="77777777" w:rsidTr="002E77A6">
        <w:trPr>
          <w:trHeight w:val="361"/>
        </w:trPr>
        <w:tc>
          <w:tcPr>
            <w:tcW w:w="2689" w:type="dxa"/>
            <w:vMerge w:val="restart"/>
            <w:shd w:val="clear" w:color="auto" w:fill="auto"/>
          </w:tcPr>
          <w:p w14:paraId="6C6E04CB" w14:textId="77777777" w:rsidR="00D06A7D" w:rsidRPr="00642EF4" w:rsidRDefault="00D06A7D" w:rsidP="002E77A6">
            <w:pPr>
              <w:jc w:val="both"/>
              <w:rPr>
                <w:b/>
                <w:bCs/>
              </w:rPr>
            </w:pPr>
            <w:r w:rsidRPr="00642EF4">
              <w:rPr>
                <w:b/>
                <w:bCs/>
              </w:rPr>
              <w:lastRenderedPageBreak/>
              <w:t xml:space="preserve">Тема 2.7. </w:t>
            </w:r>
            <w:r w:rsidRPr="00642EF4">
              <w:rPr>
                <w:b/>
              </w:rPr>
              <w:t>Опоры контактной сети и закрепление их в грунте</w:t>
            </w:r>
          </w:p>
          <w:p w14:paraId="53BAE1F8" w14:textId="77777777" w:rsidR="00D06A7D" w:rsidRPr="00642EF4" w:rsidRDefault="00D06A7D" w:rsidP="002E77A6">
            <w:pPr>
              <w:rPr>
                <w:b/>
                <w:bCs/>
              </w:rPr>
            </w:pPr>
          </w:p>
        </w:tc>
        <w:tc>
          <w:tcPr>
            <w:tcW w:w="10206" w:type="dxa"/>
            <w:tcBorders>
              <w:top w:val="single" w:sz="4" w:space="0" w:color="auto"/>
              <w:left w:val="single" w:sz="4" w:space="0" w:color="auto"/>
              <w:right w:val="single" w:sz="4" w:space="0" w:color="auto"/>
            </w:tcBorders>
            <w:shd w:val="clear" w:color="auto" w:fill="auto"/>
          </w:tcPr>
          <w:p w14:paraId="437BDB9B" w14:textId="77777777" w:rsidR="00D06A7D" w:rsidRPr="00642EF4" w:rsidRDefault="00D06A7D" w:rsidP="002E77A6">
            <w:pPr>
              <w:rPr>
                <w:b/>
                <w:bCs/>
              </w:rPr>
            </w:pPr>
            <w:r w:rsidRPr="00642EF4">
              <w:rPr>
                <w:b/>
                <w:bCs/>
              </w:rPr>
              <w:t>Содержание</w:t>
            </w:r>
          </w:p>
        </w:tc>
        <w:tc>
          <w:tcPr>
            <w:tcW w:w="992" w:type="dxa"/>
            <w:tcBorders>
              <w:top w:val="single" w:sz="4" w:space="0" w:color="auto"/>
              <w:left w:val="single" w:sz="4" w:space="0" w:color="auto"/>
              <w:right w:val="single" w:sz="4" w:space="0" w:color="auto"/>
            </w:tcBorders>
            <w:shd w:val="clear" w:color="auto" w:fill="auto"/>
          </w:tcPr>
          <w:p w14:paraId="01A4B476" w14:textId="77777777" w:rsidR="00D06A7D" w:rsidRPr="00642EF4" w:rsidRDefault="00D06A7D" w:rsidP="002E77A6">
            <w:pPr>
              <w:jc w:val="center"/>
              <w:rPr>
                <w:b/>
                <w:bCs/>
              </w:rPr>
            </w:pPr>
            <w:r>
              <w:rPr>
                <w:b/>
                <w:bCs/>
              </w:rPr>
              <w:t>6</w:t>
            </w:r>
          </w:p>
        </w:tc>
        <w:tc>
          <w:tcPr>
            <w:tcW w:w="1417" w:type="dxa"/>
            <w:tcBorders>
              <w:top w:val="single" w:sz="4" w:space="0" w:color="auto"/>
              <w:left w:val="single" w:sz="4" w:space="0" w:color="auto"/>
              <w:right w:val="single" w:sz="4" w:space="0" w:color="auto"/>
            </w:tcBorders>
            <w:shd w:val="clear" w:color="auto" w:fill="auto"/>
          </w:tcPr>
          <w:p w14:paraId="26ABBC9B" w14:textId="77777777" w:rsidR="00D06A7D" w:rsidRPr="00DB3C6D" w:rsidRDefault="00D06A7D" w:rsidP="002E77A6">
            <w:pPr>
              <w:jc w:val="center"/>
              <w:rPr>
                <w:bCs/>
              </w:rPr>
            </w:pPr>
          </w:p>
        </w:tc>
      </w:tr>
      <w:tr w:rsidR="00D06A7D" w:rsidRPr="00642EF4" w14:paraId="713D40F4" w14:textId="77777777" w:rsidTr="002E77A6">
        <w:trPr>
          <w:trHeight w:val="361"/>
        </w:trPr>
        <w:tc>
          <w:tcPr>
            <w:tcW w:w="2689" w:type="dxa"/>
            <w:vMerge/>
            <w:shd w:val="clear" w:color="auto" w:fill="auto"/>
          </w:tcPr>
          <w:p w14:paraId="380885AF" w14:textId="77777777" w:rsidR="00D06A7D" w:rsidRPr="00642EF4" w:rsidRDefault="00D06A7D" w:rsidP="002E77A6">
            <w:pPr>
              <w:jc w:val="both"/>
              <w:rPr>
                <w:b/>
                <w:bCs/>
              </w:rPr>
            </w:pPr>
          </w:p>
        </w:tc>
        <w:tc>
          <w:tcPr>
            <w:tcW w:w="10206" w:type="dxa"/>
            <w:tcBorders>
              <w:top w:val="single" w:sz="4" w:space="0" w:color="auto"/>
              <w:left w:val="single" w:sz="4" w:space="0" w:color="auto"/>
              <w:right w:val="single" w:sz="4" w:space="0" w:color="auto"/>
            </w:tcBorders>
            <w:shd w:val="clear" w:color="auto" w:fill="auto"/>
          </w:tcPr>
          <w:p w14:paraId="39FD5D1C" w14:textId="77777777" w:rsidR="00D06A7D" w:rsidRPr="00642EF4" w:rsidRDefault="00D06A7D" w:rsidP="002E77A6">
            <w:pPr>
              <w:rPr>
                <w:b/>
                <w:bCs/>
              </w:rPr>
            </w:pPr>
            <w:r w:rsidRPr="00642EF4">
              <w:t xml:space="preserve">Классификация и область применения различных типов опор. Железобетонные опоры. Металлические опоры. Расчет опор и подбор типовых. </w:t>
            </w:r>
          </w:p>
        </w:tc>
        <w:tc>
          <w:tcPr>
            <w:tcW w:w="992" w:type="dxa"/>
            <w:tcBorders>
              <w:top w:val="single" w:sz="4" w:space="0" w:color="auto"/>
              <w:left w:val="single" w:sz="4" w:space="0" w:color="auto"/>
              <w:right w:val="single" w:sz="4" w:space="0" w:color="auto"/>
            </w:tcBorders>
            <w:shd w:val="clear" w:color="auto" w:fill="auto"/>
          </w:tcPr>
          <w:p w14:paraId="47E9C4C0" w14:textId="77777777" w:rsidR="00D06A7D" w:rsidRPr="00642EF4" w:rsidRDefault="00D06A7D" w:rsidP="002E77A6">
            <w:pPr>
              <w:jc w:val="center"/>
              <w:rPr>
                <w:b/>
                <w:bCs/>
              </w:rPr>
            </w:pPr>
            <w:r w:rsidRPr="00642EF4">
              <w:t>2</w:t>
            </w:r>
          </w:p>
        </w:tc>
        <w:tc>
          <w:tcPr>
            <w:tcW w:w="1417" w:type="dxa"/>
            <w:tcBorders>
              <w:top w:val="single" w:sz="4" w:space="0" w:color="auto"/>
              <w:left w:val="single" w:sz="4" w:space="0" w:color="auto"/>
              <w:right w:val="single" w:sz="4" w:space="0" w:color="auto"/>
            </w:tcBorders>
            <w:shd w:val="clear" w:color="auto" w:fill="auto"/>
          </w:tcPr>
          <w:p w14:paraId="6E2DE1D3" w14:textId="77777777" w:rsidR="00D06A7D" w:rsidRPr="00DB3C6D" w:rsidRDefault="00D06A7D" w:rsidP="002E77A6">
            <w:pPr>
              <w:jc w:val="center"/>
              <w:rPr>
                <w:bCs/>
              </w:rPr>
            </w:pPr>
            <w:r w:rsidRPr="00DB3C6D">
              <w:rPr>
                <w:bCs/>
              </w:rPr>
              <w:t>1</w:t>
            </w:r>
          </w:p>
        </w:tc>
      </w:tr>
      <w:tr w:rsidR="00D06A7D" w:rsidRPr="00642EF4" w14:paraId="485D4F8B" w14:textId="77777777" w:rsidTr="002E77A6">
        <w:trPr>
          <w:trHeight w:val="361"/>
        </w:trPr>
        <w:tc>
          <w:tcPr>
            <w:tcW w:w="2689" w:type="dxa"/>
            <w:vMerge/>
            <w:shd w:val="clear" w:color="auto" w:fill="auto"/>
          </w:tcPr>
          <w:p w14:paraId="55F1C0A8" w14:textId="77777777" w:rsidR="00D06A7D" w:rsidRPr="00642EF4" w:rsidRDefault="00D06A7D" w:rsidP="002E77A6">
            <w:pPr>
              <w:jc w:val="both"/>
              <w:rPr>
                <w:b/>
                <w:bCs/>
              </w:rPr>
            </w:pPr>
          </w:p>
        </w:tc>
        <w:tc>
          <w:tcPr>
            <w:tcW w:w="10206" w:type="dxa"/>
            <w:tcBorders>
              <w:top w:val="single" w:sz="4" w:space="0" w:color="auto"/>
              <w:left w:val="single" w:sz="4" w:space="0" w:color="auto"/>
              <w:right w:val="single" w:sz="4" w:space="0" w:color="auto"/>
            </w:tcBorders>
            <w:shd w:val="clear" w:color="auto" w:fill="auto"/>
          </w:tcPr>
          <w:p w14:paraId="3678DC27" w14:textId="77777777" w:rsidR="00D06A7D" w:rsidRPr="00642EF4" w:rsidRDefault="00D06A7D" w:rsidP="002E77A6">
            <w:r w:rsidRPr="00642EF4">
              <w:t>Способы закрепления опор в грунте. Фундаменты. Конструкции и закрепления опор марки ССА и МК на фундаментах ТАС в контактной сети КС-200, КС-250. Электрокоррозия фундаментов и подземной части железобетонных опор на участках постоянного тока</w:t>
            </w:r>
          </w:p>
        </w:tc>
        <w:tc>
          <w:tcPr>
            <w:tcW w:w="992" w:type="dxa"/>
            <w:tcBorders>
              <w:top w:val="single" w:sz="4" w:space="0" w:color="auto"/>
              <w:left w:val="single" w:sz="4" w:space="0" w:color="auto"/>
              <w:right w:val="single" w:sz="4" w:space="0" w:color="auto"/>
            </w:tcBorders>
            <w:shd w:val="clear" w:color="auto" w:fill="auto"/>
          </w:tcPr>
          <w:p w14:paraId="55A285F4" w14:textId="77777777" w:rsidR="00D06A7D" w:rsidRPr="00642EF4" w:rsidRDefault="00D06A7D" w:rsidP="002E77A6">
            <w:pPr>
              <w:jc w:val="center"/>
            </w:pPr>
            <w:r w:rsidRPr="00642EF4">
              <w:t>2</w:t>
            </w:r>
          </w:p>
        </w:tc>
        <w:tc>
          <w:tcPr>
            <w:tcW w:w="1417" w:type="dxa"/>
            <w:tcBorders>
              <w:top w:val="single" w:sz="4" w:space="0" w:color="auto"/>
              <w:left w:val="single" w:sz="4" w:space="0" w:color="auto"/>
              <w:right w:val="single" w:sz="4" w:space="0" w:color="auto"/>
            </w:tcBorders>
            <w:shd w:val="clear" w:color="auto" w:fill="auto"/>
          </w:tcPr>
          <w:p w14:paraId="56F9CDE9" w14:textId="77777777" w:rsidR="00D06A7D" w:rsidRPr="00DB3C6D" w:rsidRDefault="00D06A7D" w:rsidP="002E77A6">
            <w:pPr>
              <w:jc w:val="center"/>
              <w:rPr>
                <w:bCs/>
              </w:rPr>
            </w:pPr>
            <w:r w:rsidRPr="00DB3C6D">
              <w:rPr>
                <w:bCs/>
              </w:rPr>
              <w:t>1</w:t>
            </w:r>
          </w:p>
        </w:tc>
      </w:tr>
      <w:tr w:rsidR="00D06A7D" w:rsidRPr="00642EF4" w14:paraId="53515E0C" w14:textId="77777777" w:rsidTr="002E77A6">
        <w:trPr>
          <w:trHeight w:val="815"/>
        </w:trPr>
        <w:tc>
          <w:tcPr>
            <w:tcW w:w="2689" w:type="dxa"/>
            <w:vMerge/>
            <w:shd w:val="clear" w:color="auto" w:fill="auto"/>
          </w:tcPr>
          <w:p w14:paraId="3EC1508D" w14:textId="77777777" w:rsidR="00D06A7D" w:rsidRPr="00642EF4" w:rsidRDefault="00D06A7D" w:rsidP="002E77A6">
            <w:pPr>
              <w:rPr>
                <w:b/>
                <w:bCs/>
              </w:rPr>
            </w:pPr>
          </w:p>
        </w:tc>
        <w:tc>
          <w:tcPr>
            <w:tcW w:w="10206" w:type="dxa"/>
            <w:tcBorders>
              <w:top w:val="single" w:sz="4" w:space="0" w:color="auto"/>
              <w:left w:val="single" w:sz="4" w:space="0" w:color="auto"/>
              <w:bottom w:val="single" w:sz="4" w:space="0" w:color="auto"/>
              <w:right w:val="single" w:sz="4" w:space="0" w:color="auto"/>
            </w:tcBorders>
            <w:shd w:val="clear" w:color="auto" w:fill="auto"/>
            <w:vAlign w:val="bottom"/>
          </w:tcPr>
          <w:p w14:paraId="193C0EE3" w14:textId="77777777" w:rsidR="00D06A7D" w:rsidRPr="00642EF4" w:rsidRDefault="00D06A7D" w:rsidP="002E77A6">
            <w:pPr>
              <w:rPr>
                <w:b/>
                <w:bCs/>
              </w:rPr>
            </w:pPr>
            <w:r w:rsidRPr="00642EF4">
              <w:rPr>
                <w:b/>
                <w:bCs/>
              </w:rPr>
              <w:t>В том числе самостоятельная работа обучающихся</w:t>
            </w:r>
          </w:p>
          <w:p w14:paraId="3013CFE4" w14:textId="77777777" w:rsidR="00D06A7D" w:rsidRPr="00685BA6" w:rsidRDefault="00D06A7D" w:rsidP="002E77A6">
            <w:pPr>
              <w:rPr>
                <w:bCs/>
              </w:rPr>
            </w:pPr>
            <w:r w:rsidRPr="00685BA6">
              <w:rPr>
                <w:bCs/>
              </w:rPr>
              <w:t>Самостоятельная работа №10</w:t>
            </w:r>
          </w:p>
          <w:p w14:paraId="031B24DD" w14:textId="77777777" w:rsidR="00D06A7D" w:rsidRPr="00642EF4" w:rsidRDefault="00D06A7D" w:rsidP="002E77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42EF4">
              <w:rPr>
                <w:iCs/>
              </w:rPr>
              <w:t>Чтение учебной литературы по пройденной теме, проработка конспектов занятий, подготовка и оформление отчета по практической работе</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361ED41" w14:textId="77777777" w:rsidR="00D06A7D" w:rsidRPr="00642EF4" w:rsidRDefault="00D06A7D" w:rsidP="002E77A6">
            <w:pPr>
              <w:jc w:val="center"/>
            </w:pPr>
            <w:r w:rsidRPr="00642EF4">
              <w:rPr>
                <w:b/>
                <w:bCs/>
              </w:rPr>
              <w:t>2</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ED7AE95" w14:textId="77777777" w:rsidR="00D06A7D" w:rsidRPr="00DB3C6D" w:rsidRDefault="00D06A7D" w:rsidP="002E77A6">
            <w:pPr>
              <w:jc w:val="center"/>
            </w:pPr>
            <w:r w:rsidRPr="00DB3C6D">
              <w:t>3</w:t>
            </w:r>
          </w:p>
        </w:tc>
      </w:tr>
      <w:tr w:rsidR="00D06A7D" w:rsidRPr="00642EF4" w14:paraId="34ADCFC6" w14:textId="77777777" w:rsidTr="002E77A6">
        <w:trPr>
          <w:trHeight w:val="361"/>
        </w:trPr>
        <w:tc>
          <w:tcPr>
            <w:tcW w:w="2689" w:type="dxa"/>
            <w:vMerge w:val="restart"/>
            <w:shd w:val="clear" w:color="auto" w:fill="auto"/>
          </w:tcPr>
          <w:p w14:paraId="7391DCFB" w14:textId="77777777" w:rsidR="00D06A7D" w:rsidRPr="00642EF4" w:rsidRDefault="00D06A7D" w:rsidP="002E77A6">
            <w:pPr>
              <w:rPr>
                <w:b/>
                <w:bCs/>
              </w:rPr>
            </w:pPr>
            <w:r w:rsidRPr="00642EF4">
              <w:rPr>
                <w:b/>
                <w:bCs/>
              </w:rPr>
              <w:t xml:space="preserve">Тема 2.8. </w:t>
            </w:r>
            <w:r w:rsidRPr="00642EF4">
              <w:rPr>
                <w:b/>
              </w:rPr>
              <w:t>Рельсовые цепи, заземления, защитные устройства и ограждения</w:t>
            </w:r>
          </w:p>
        </w:tc>
        <w:tc>
          <w:tcPr>
            <w:tcW w:w="10206" w:type="dxa"/>
            <w:tcBorders>
              <w:top w:val="single" w:sz="4" w:space="0" w:color="auto"/>
              <w:left w:val="single" w:sz="4" w:space="0" w:color="auto"/>
              <w:right w:val="single" w:sz="4" w:space="0" w:color="auto"/>
            </w:tcBorders>
            <w:shd w:val="clear" w:color="auto" w:fill="auto"/>
          </w:tcPr>
          <w:p w14:paraId="3DD7753B" w14:textId="77777777" w:rsidR="00D06A7D" w:rsidRPr="00642EF4" w:rsidRDefault="00D06A7D" w:rsidP="002E77A6">
            <w:pPr>
              <w:rPr>
                <w:b/>
                <w:bCs/>
              </w:rPr>
            </w:pPr>
            <w:r w:rsidRPr="00642EF4">
              <w:rPr>
                <w:b/>
                <w:bCs/>
              </w:rPr>
              <w:t>Содержание</w:t>
            </w:r>
          </w:p>
        </w:tc>
        <w:tc>
          <w:tcPr>
            <w:tcW w:w="992" w:type="dxa"/>
            <w:tcBorders>
              <w:top w:val="single" w:sz="4" w:space="0" w:color="auto"/>
              <w:left w:val="single" w:sz="4" w:space="0" w:color="auto"/>
              <w:right w:val="single" w:sz="4" w:space="0" w:color="auto"/>
            </w:tcBorders>
            <w:shd w:val="clear" w:color="auto" w:fill="auto"/>
          </w:tcPr>
          <w:p w14:paraId="0DB92F94" w14:textId="77777777" w:rsidR="00D06A7D" w:rsidRPr="00642EF4" w:rsidRDefault="00D06A7D" w:rsidP="002E77A6">
            <w:pPr>
              <w:jc w:val="center"/>
              <w:rPr>
                <w:b/>
                <w:bCs/>
              </w:rPr>
            </w:pPr>
            <w:r>
              <w:rPr>
                <w:b/>
                <w:bCs/>
              </w:rPr>
              <w:t>6</w:t>
            </w:r>
          </w:p>
        </w:tc>
        <w:tc>
          <w:tcPr>
            <w:tcW w:w="1417" w:type="dxa"/>
            <w:tcBorders>
              <w:top w:val="single" w:sz="4" w:space="0" w:color="auto"/>
              <w:left w:val="single" w:sz="4" w:space="0" w:color="auto"/>
              <w:right w:val="single" w:sz="4" w:space="0" w:color="auto"/>
            </w:tcBorders>
            <w:shd w:val="clear" w:color="auto" w:fill="auto"/>
          </w:tcPr>
          <w:p w14:paraId="1462FDC3" w14:textId="77777777" w:rsidR="00D06A7D" w:rsidRPr="00DB3C6D" w:rsidRDefault="00D06A7D" w:rsidP="002E77A6">
            <w:pPr>
              <w:jc w:val="center"/>
              <w:rPr>
                <w:bCs/>
              </w:rPr>
            </w:pPr>
          </w:p>
        </w:tc>
      </w:tr>
      <w:tr w:rsidR="00D06A7D" w:rsidRPr="00642EF4" w14:paraId="6B7095EA" w14:textId="77777777" w:rsidTr="002E77A6">
        <w:trPr>
          <w:trHeight w:val="361"/>
        </w:trPr>
        <w:tc>
          <w:tcPr>
            <w:tcW w:w="2689" w:type="dxa"/>
            <w:vMerge/>
            <w:shd w:val="clear" w:color="auto" w:fill="auto"/>
          </w:tcPr>
          <w:p w14:paraId="0B089FAC" w14:textId="77777777" w:rsidR="00D06A7D" w:rsidRPr="00642EF4" w:rsidRDefault="00D06A7D" w:rsidP="002E77A6">
            <w:pPr>
              <w:rPr>
                <w:b/>
                <w:bCs/>
              </w:rPr>
            </w:pPr>
          </w:p>
        </w:tc>
        <w:tc>
          <w:tcPr>
            <w:tcW w:w="10206" w:type="dxa"/>
            <w:tcBorders>
              <w:top w:val="single" w:sz="4" w:space="0" w:color="auto"/>
              <w:left w:val="single" w:sz="4" w:space="0" w:color="auto"/>
              <w:right w:val="single" w:sz="4" w:space="0" w:color="auto"/>
            </w:tcBorders>
            <w:shd w:val="clear" w:color="auto" w:fill="auto"/>
          </w:tcPr>
          <w:p w14:paraId="64E23A8F" w14:textId="77777777" w:rsidR="00D06A7D" w:rsidRPr="00642EF4" w:rsidRDefault="00D06A7D" w:rsidP="002E77A6">
            <w:pPr>
              <w:rPr>
                <w:b/>
                <w:bCs/>
              </w:rPr>
            </w:pPr>
            <w:r w:rsidRPr="00642EF4">
              <w:t>Устройства рельсовых цепей. Заземляющие и защитные устройства. Защита контактной сети от атмосферных перенапряжений</w:t>
            </w:r>
          </w:p>
        </w:tc>
        <w:tc>
          <w:tcPr>
            <w:tcW w:w="992" w:type="dxa"/>
            <w:tcBorders>
              <w:top w:val="single" w:sz="4" w:space="0" w:color="auto"/>
              <w:left w:val="single" w:sz="4" w:space="0" w:color="auto"/>
              <w:right w:val="single" w:sz="4" w:space="0" w:color="auto"/>
            </w:tcBorders>
            <w:shd w:val="clear" w:color="auto" w:fill="auto"/>
          </w:tcPr>
          <w:p w14:paraId="55ED7F2D" w14:textId="77777777" w:rsidR="00D06A7D" w:rsidRPr="00642EF4" w:rsidRDefault="00D06A7D" w:rsidP="002E77A6">
            <w:pPr>
              <w:jc w:val="center"/>
              <w:rPr>
                <w:b/>
                <w:bCs/>
              </w:rPr>
            </w:pPr>
            <w:r w:rsidRPr="00642EF4">
              <w:t>2</w:t>
            </w:r>
          </w:p>
        </w:tc>
        <w:tc>
          <w:tcPr>
            <w:tcW w:w="1417" w:type="dxa"/>
            <w:tcBorders>
              <w:top w:val="single" w:sz="4" w:space="0" w:color="auto"/>
              <w:left w:val="single" w:sz="4" w:space="0" w:color="auto"/>
              <w:right w:val="single" w:sz="4" w:space="0" w:color="auto"/>
            </w:tcBorders>
            <w:shd w:val="clear" w:color="auto" w:fill="auto"/>
          </w:tcPr>
          <w:p w14:paraId="1334CB86" w14:textId="77777777" w:rsidR="00D06A7D" w:rsidRPr="00DB3C6D" w:rsidRDefault="00D06A7D" w:rsidP="002E77A6">
            <w:pPr>
              <w:jc w:val="center"/>
              <w:rPr>
                <w:bCs/>
              </w:rPr>
            </w:pPr>
            <w:r w:rsidRPr="00DB3C6D">
              <w:rPr>
                <w:bCs/>
              </w:rPr>
              <w:t>1</w:t>
            </w:r>
          </w:p>
        </w:tc>
      </w:tr>
      <w:tr w:rsidR="00D06A7D" w:rsidRPr="00642EF4" w14:paraId="36F841CF" w14:textId="77777777" w:rsidTr="002E77A6">
        <w:trPr>
          <w:trHeight w:val="351"/>
        </w:trPr>
        <w:tc>
          <w:tcPr>
            <w:tcW w:w="2689" w:type="dxa"/>
            <w:vMerge/>
            <w:shd w:val="clear" w:color="auto" w:fill="auto"/>
          </w:tcPr>
          <w:p w14:paraId="593421BA" w14:textId="77777777" w:rsidR="00D06A7D" w:rsidRPr="00642EF4" w:rsidRDefault="00D06A7D" w:rsidP="002E77A6">
            <w:pPr>
              <w:rPr>
                <w:b/>
                <w:bCs/>
              </w:rPr>
            </w:pPr>
          </w:p>
        </w:tc>
        <w:tc>
          <w:tcPr>
            <w:tcW w:w="10206" w:type="dxa"/>
            <w:tcBorders>
              <w:top w:val="single" w:sz="4" w:space="0" w:color="auto"/>
              <w:left w:val="single" w:sz="4" w:space="0" w:color="auto"/>
              <w:bottom w:val="single" w:sz="4" w:space="0" w:color="auto"/>
              <w:right w:val="single" w:sz="4" w:space="0" w:color="auto"/>
            </w:tcBorders>
            <w:shd w:val="clear" w:color="auto" w:fill="auto"/>
            <w:vAlign w:val="bottom"/>
          </w:tcPr>
          <w:p w14:paraId="3FFEAFD1" w14:textId="77777777" w:rsidR="00D06A7D" w:rsidRPr="00642EF4" w:rsidRDefault="00D06A7D" w:rsidP="002E77A6">
            <w:r w:rsidRPr="00642EF4">
              <w:rPr>
                <w:b/>
                <w:bCs/>
              </w:rPr>
              <w:t>В том числе практических и лабораторных занятий</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8ABB733" w14:textId="77777777" w:rsidR="00D06A7D" w:rsidRPr="00642EF4" w:rsidRDefault="00D06A7D" w:rsidP="002E77A6">
            <w:pPr>
              <w:jc w:val="center"/>
            </w:pPr>
            <w:r w:rsidRPr="00642EF4">
              <w:rPr>
                <w:b/>
                <w:bCs/>
              </w:rPr>
              <w:t>2/2</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E9FE3EF" w14:textId="77777777" w:rsidR="00D06A7D" w:rsidRPr="00DB3C6D" w:rsidRDefault="00D06A7D" w:rsidP="002E77A6">
            <w:pPr>
              <w:jc w:val="center"/>
            </w:pPr>
          </w:p>
        </w:tc>
      </w:tr>
      <w:tr w:rsidR="00D06A7D" w:rsidRPr="00642EF4" w14:paraId="515F89F2" w14:textId="77777777" w:rsidTr="002E77A6">
        <w:trPr>
          <w:trHeight w:val="361"/>
        </w:trPr>
        <w:tc>
          <w:tcPr>
            <w:tcW w:w="2689" w:type="dxa"/>
            <w:vMerge/>
            <w:shd w:val="clear" w:color="auto" w:fill="auto"/>
          </w:tcPr>
          <w:p w14:paraId="6D0170F2" w14:textId="77777777" w:rsidR="00D06A7D" w:rsidRPr="00642EF4" w:rsidRDefault="00D06A7D" w:rsidP="002E77A6">
            <w:pPr>
              <w:rPr>
                <w:b/>
                <w:bCs/>
              </w:rPr>
            </w:pPr>
          </w:p>
        </w:tc>
        <w:tc>
          <w:tcPr>
            <w:tcW w:w="10206" w:type="dxa"/>
            <w:tcBorders>
              <w:top w:val="single" w:sz="4" w:space="0" w:color="auto"/>
              <w:left w:val="single" w:sz="4" w:space="0" w:color="auto"/>
              <w:bottom w:val="single" w:sz="4" w:space="0" w:color="auto"/>
              <w:right w:val="single" w:sz="4" w:space="0" w:color="auto"/>
            </w:tcBorders>
            <w:shd w:val="clear" w:color="auto" w:fill="auto"/>
          </w:tcPr>
          <w:p w14:paraId="6B56F071" w14:textId="77777777" w:rsidR="00D06A7D" w:rsidRPr="00642EF4" w:rsidRDefault="00D06A7D" w:rsidP="002E77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
              <w:rPr>
                <w:b/>
              </w:rPr>
            </w:pPr>
            <w:r w:rsidRPr="00642EF4">
              <w:rPr>
                <w:b/>
              </w:rPr>
              <w:t>Практическая работа №20</w:t>
            </w:r>
          </w:p>
          <w:p w14:paraId="01531B10" w14:textId="77777777" w:rsidR="00D06A7D" w:rsidRPr="00642EF4" w:rsidRDefault="00D06A7D" w:rsidP="002E77A6">
            <w:pPr>
              <w:rPr>
                <w:b/>
                <w:bCs/>
              </w:rPr>
            </w:pPr>
            <w:r w:rsidRPr="00642EF4">
              <w:t xml:space="preserve"> Изучение конструкции дроссель-трансформатора. Изучение конструкции разрядников и их подключения к контактной сети. Изучение расположения заземлений на различных опорах контактной сети</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C41D99A" w14:textId="77777777" w:rsidR="00D06A7D" w:rsidRPr="00642EF4" w:rsidRDefault="00D06A7D" w:rsidP="002E77A6">
            <w:pPr>
              <w:jc w:val="center"/>
              <w:rPr>
                <w:b/>
                <w:bCs/>
              </w:rPr>
            </w:pPr>
            <w:r w:rsidRPr="00642EF4">
              <w:t>2</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545C9E8" w14:textId="77777777" w:rsidR="00D06A7D" w:rsidRPr="00DB3C6D" w:rsidRDefault="00D06A7D" w:rsidP="002E77A6">
            <w:pPr>
              <w:jc w:val="center"/>
              <w:rPr>
                <w:bCs/>
              </w:rPr>
            </w:pPr>
            <w:r w:rsidRPr="00DB3C6D">
              <w:rPr>
                <w:bCs/>
              </w:rPr>
              <w:t>2</w:t>
            </w:r>
          </w:p>
        </w:tc>
      </w:tr>
      <w:tr w:rsidR="00D06A7D" w:rsidRPr="00642EF4" w14:paraId="0C0C29CA" w14:textId="77777777" w:rsidTr="002E77A6">
        <w:trPr>
          <w:trHeight w:val="137"/>
        </w:trPr>
        <w:tc>
          <w:tcPr>
            <w:tcW w:w="2689" w:type="dxa"/>
            <w:vMerge/>
            <w:shd w:val="clear" w:color="auto" w:fill="auto"/>
          </w:tcPr>
          <w:p w14:paraId="593BD963" w14:textId="77777777" w:rsidR="00D06A7D" w:rsidRPr="00642EF4" w:rsidRDefault="00D06A7D" w:rsidP="002E77A6">
            <w:pPr>
              <w:rPr>
                <w:b/>
                <w:bCs/>
              </w:rPr>
            </w:pPr>
          </w:p>
        </w:tc>
        <w:tc>
          <w:tcPr>
            <w:tcW w:w="10206" w:type="dxa"/>
            <w:tcBorders>
              <w:top w:val="single" w:sz="4" w:space="0" w:color="auto"/>
              <w:left w:val="single" w:sz="4" w:space="0" w:color="auto"/>
              <w:bottom w:val="single" w:sz="4" w:space="0" w:color="auto"/>
              <w:right w:val="single" w:sz="4" w:space="0" w:color="auto"/>
            </w:tcBorders>
            <w:shd w:val="clear" w:color="auto" w:fill="auto"/>
            <w:vAlign w:val="bottom"/>
          </w:tcPr>
          <w:p w14:paraId="680F87F3" w14:textId="77777777" w:rsidR="00D06A7D" w:rsidRPr="00642EF4" w:rsidRDefault="00D06A7D" w:rsidP="002E77A6">
            <w:pPr>
              <w:rPr>
                <w:b/>
                <w:bCs/>
              </w:rPr>
            </w:pPr>
            <w:r w:rsidRPr="00642EF4">
              <w:rPr>
                <w:b/>
                <w:bCs/>
              </w:rPr>
              <w:t>В том числе самостоятельная работа обучающихся</w:t>
            </w:r>
          </w:p>
          <w:p w14:paraId="36DF5F14" w14:textId="77777777" w:rsidR="00D06A7D" w:rsidRPr="00685BA6" w:rsidRDefault="00D06A7D" w:rsidP="002E77A6">
            <w:pPr>
              <w:rPr>
                <w:bCs/>
              </w:rPr>
            </w:pPr>
            <w:r w:rsidRPr="00685BA6">
              <w:rPr>
                <w:bCs/>
              </w:rPr>
              <w:t>Самостоятельная работа №11</w:t>
            </w:r>
          </w:p>
          <w:p w14:paraId="324F4806" w14:textId="77777777" w:rsidR="00D06A7D" w:rsidRPr="00642EF4" w:rsidRDefault="00D06A7D" w:rsidP="002E77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
            </w:pPr>
            <w:r w:rsidRPr="00642EF4">
              <w:rPr>
                <w:iCs/>
              </w:rPr>
              <w:t>Чтение учебной литературы по пройденной теме, проработка конспектов занятий, подготовка и оформление отчета по практической работе</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68AEC24" w14:textId="77777777" w:rsidR="00D06A7D" w:rsidRPr="00642EF4" w:rsidRDefault="00D06A7D" w:rsidP="002E77A6">
            <w:pPr>
              <w:jc w:val="center"/>
            </w:pPr>
            <w:r w:rsidRPr="00642EF4">
              <w:rPr>
                <w:b/>
                <w:bCs/>
              </w:rPr>
              <w:t>2</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A91F260" w14:textId="77777777" w:rsidR="00D06A7D" w:rsidRPr="00DB3C6D" w:rsidRDefault="00D06A7D" w:rsidP="002E77A6">
            <w:pPr>
              <w:jc w:val="center"/>
            </w:pPr>
            <w:r w:rsidRPr="00DB3C6D">
              <w:t>3</w:t>
            </w:r>
          </w:p>
        </w:tc>
      </w:tr>
      <w:tr w:rsidR="00D06A7D" w:rsidRPr="00642EF4" w14:paraId="50CCE796" w14:textId="77777777" w:rsidTr="002E77A6">
        <w:trPr>
          <w:trHeight w:val="361"/>
        </w:trPr>
        <w:tc>
          <w:tcPr>
            <w:tcW w:w="2689" w:type="dxa"/>
            <w:vMerge w:val="restart"/>
            <w:shd w:val="clear" w:color="auto" w:fill="auto"/>
          </w:tcPr>
          <w:p w14:paraId="49ABE6DA" w14:textId="77777777" w:rsidR="00D06A7D" w:rsidRPr="00642EF4" w:rsidRDefault="00D06A7D" w:rsidP="002E77A6">
            <w:pPr>
              <w:rPr>
                <w:b/>
                <w:bCs/>
              </w:rPr>
            </w:pPr>
            <w:r w:rsidRPr="00642EF4">
              <w:rPr>
                <w:b/>
                <w:bCs/>
              </w:rPr>
              <w:t xml:space="preserve">Тема 2.9. </w:t>
            </w:r>
            <w:r w:rsidRPr="00642EF4">
              <w:rPr>
                <w:b/>
              </w:rPr>
              <w:t>Взаимодействие контактных подвесок и токоприемников</w:t>
            </w:r>
          </w:p>
        </w:tc>
        <w:tc>
          <w:tcPr>
            <w:tcW w:w="10206" w:type="dxa"/>
            <w:tcBorders>
              <w:top w:val="single" w:sz="4" w:space="0" w:color="auto"/>
              <w:left w:val="single" w:sz="4" w:space="0" w:color="auto"/>
              <w:right w:val="single" w:sz="4" w:space="0" w:color="auto"/>
            </w:tcBorders>
            <w:shd w:val="clear" w:color="auto" w:fill="auto"/>
          </w:tcPr>
          <w:p w14:paraId="62C40313" w14:textId="77777777" w:rsidR="00D06A7D" w:rsidRPr="00642EF4" w:rsidRDefault="00D06A7D" w:rsidP="002E77A6">
            <w:pPr>
              <w:rPr>
                <w:b/>
                <w:bCs/>
              </w:rPr>
            </w:pPr>
            <w:r w:rsidRPr="00642EF4">
              <w:rPr>
                <w:b/>
                <w:bCs/>
              </w:rPr>
              <w:t>Содержание</w:t>
            </w:r>
          </w:p>
        </w:tc>
        <w:tc>
          <w:tcPr>
            <w:tcW w:w="992" w:type="dxa"/>
            <w:tcBorders>
              <w:top w:val="single" w:sz="4" w:space="0" w:color="auto"/>
              <w:left w:val="single" w:sz="4" w:space="0" w:color="auto"/>
              <w:right w:val="single" w:sz="4" w:space="0" w:color="auto"/>
            </w:tcBorders>
            <w:shd w:val="clear" w:color="auto" w:fill="auto"/>
          </w:tcPr>
          <w:p w14:paraId="14B6CD7E" w14:textId="77777777" w:rsidR="00D06A7D" w:rsidRPr="00642EF4" w:rsidRDefault="00D06A7D" w:rsidP="002E77A6">
            <w:pPr>
              <w:jc w:val="center"/>
              <w:rPr>
                <w:b/>
                <w:bCs/>
              </w:rPr>
            </w:pPr>
            <w:r>
              <w:rPr>
                <w:b/>
                <w:bCs/>
              </w:rPr>
              <w:t>4</w:t>
            </w:r>
          </w:p>
        </w:tc>
        <w:tc>
          <w:tcPr>
            <w:tcW w:w="1417" w:type="dxa"/>
            <w:tcBorders>
              <w:top w:val="single" w:sz="4" w:space="0" w:color="auto"/>
              <w:left w:val="single" w:sz="4" w:space="0" w:color="auto"/>
              <w:right w:val="single" w:sz="4" w:space="0" w:color="auto"/>
            </w:tcBorders>
            <w:shd w:val="clear" w:color="auto" w:fill="auto"/>
          </w:tcPr>
          <w:p w14:paraId="43F6093B" w14:textId="77777777" w:rsidR="00D06A7D" w:rsidRPr="00DB3C6D" w:rsidRDefault="00D06A7D" w:rsidP="002E77A6">
            <w:pPr>
              <w:jc w:val="center"/>
              <w:rPr>
                <w:bCs/>
              </w:rPr>
            </w:pPr>
          </w:p>
        </w:tc>
      </w:tr>
      <w:tr w:rsidR="00D06A7D" w:rsidRPr="00642EF4" w14:paraId="6B402225" w14:textId="77777777" w:rsidTr="002E77A6">
        <w:trPr>
          <w:trHeight w:val="361"/>
        </w:trPr>
        <w:tc>
          <w:tcPr>
            <w:tcW w:w="2689" w:type="dxa"/>
            <w:vMerge/>
            <w:shd w:val="clear" w:color="auto" w:fill="auto"/>
          </w:tcPr>
          <w:p w14:paraId="5FDD4673" w14:textId="77777777" w:rsidR="00D06A7D" w:rsidRPr="00642EF4" w:rsidRDefault="00D06A7D" w:rsidP="002E77A6">
            <w:pPr>
              <w:rPr>
                <w:b/>
                <w:bCs/>
              </w:rPr>
            </w:pPr>
          </w:p>
        </w:tc>
        <w:tc>
          <w:tcPr>
            <w:tcW w:w="10206" w:type="dxa"/>
            <w:tcBorders>
              <w:top w:val="single" w:sz="4" w:space="0" w:color="auto"/>
              <w:left w:val="single" w:sz="4" w:space="0" w:color="auto"/>
              <w:right w:val="single" w:sz="4" w:space="0" w:color="auto"/>
            </w:tcBorders>
            <w:shd w:val="clear" w:color="auto" w:fill="auto"/>
          </w:tcPr>
          <w:p w14:paraId="46E48544" w14:textId="77777777" w:rsidR="00D06A7D" w:rsidRPr="00642EF4" w:rsidRDefault="00D06A7D" w:rsidP="002E77A6">
            <w:pPr>
              <w:rPr>
                <w:b/>
                <w:bCs/>
              </w:rPr>
            </w:pPr>
            <w:r w:rsidRPr="00642EF4">
              <w:t>Общие понятия о конструкциях и работе токоприемников. Эластичность контактных подвесок. Качество токосъема. Износ контактных проводов.  Измерения, оценка и учет износа. Мероприятия по снижению износа контактного провода</w:t>
            </w:r>
          </w:p>
        </w:tc>
        <w:tc>
          <w:tcPr>
            <w:tcW w:w="992" w:type="dxa"/>
            <w:tcBorders>
              <w:top w:val="single" w:sz="4" w:space="0" w:color="auto"/>
              <w:left w:val="single" w:sz="4" w:space="0" w:color="auto"/>
              <w:right w:val="single" w:sz="4" w:space="0" w:color="auto"/>
            </w:tcBorders>
            <w:shd w:val="clear" w:color="auto" w:fill="auto"/>
          </w:tcPr>
          <w:p w14:paraId="47D9533A" w14:textId="77777777" w:rsidR="00D06A7D" w:rsidRPr="00642EF4" w:rsidRDefault="00D06A7D" w:rsidP="002E77A6">
            <w:pPr>
              <w:jc w:val="center"/>
              <w:rPr>
                <w:b/>
                <w:bCs/>
              </w:rPr>
            </w:pPr>
            <w:r w:rsidRPr="00642EF4">
              <w:t>2</w:t>
            </w:r>
          </w:p>
        </w:tc>
        <w:tc>
          <w:tcPr>
            <w:tcW w:w="1417" w:type="dxa"/>
            <w:tcBorders>
              <w:top w:val="single" w:sz="4" w:space="0" w:color="auto"/>
              <w:left w:val="single" w:sz="4" w:space="0" w:color="auto"/>
              <w:right w:val="single" w:sz="4" w:space="0" w:color="auto"/>
            </w:tcBorders>
            <w:shd w:val="clear" w:color="auto" w:fill="auto"/>
          </w:tcPr>
          <w:p w14:paraId="775AA385" w14:textId="77777777" w:rsidR="00D06A7D" w:rsidRPr="00DB3C6D" w:rsidRDefault="00D06A7D" w:rsidP="002E77A6">
            <w:pPr>
              <w:jc w:val="center"/>
              <w:rPr>
                <w:bCs/>
              </w:rPr>
            </w:pPr>
            <w:r w:rsidRPr="00DB3C6D">
              <w:rPr>
                <w:bCs/>
              </w:rPr>
              <w:t>1</w:t>
            </w:r>
          </w:p>
        </w:tc>
      </w:tr>
      <w:tr w:rsidR="00D06A7D" w:rsidRPr="00642EF4" w14:paraId="7C5C13E1" w14:textId="77777777" w:rsidTr="002E77A6">
        <w:trPr>
          <w:trHeight w:val="815"/>
        </w:trPr>
        <w:tc>
          <w:tcPr>
            <w:tcW w:w="2689" w:type="dxa"/>
            <w:vMerge/>
            <w:shd w:val="clear" w:color="auto" w:fill="auto"/>
          </w:tcPr>
          <w:p w14:paraId="166AD6F6" w14:textId="77777777" w:rsidR="00D06A7D" w:rsidRPr="00642EF4" w:rsidRDefault="00D06A7D" w:rsidP="002E77A6">
            <w:pPr>
              <w:rPr>
                <w:b/>
                <w:bCs/>
              </w:rPr>
            </w:pPr>
          </w:p>
        </w:tc>
        <w:tc>
          <w:tcPr>
            <w:tcW w:w="10206" w:type="dxa"/>
            <w:tcBorders>
              <w:top w:val="single" w:sz="4" w:space="0" w:color="auto"/>
              <w:left w:val="single" w:sz="4" w:space="0" w:color="auto"/>
              <w:bottom w:val="single" w:sz="4" w:space="0" w:color="auto"/>
              <w:right w:val="single" w:sz="4" w:space="0" w:color="auto"/>
            </w:tcBorders>
            <w:shd w:val="clear" w:color="auto" w:fill="auto"/>
            <w:vAlign w:val="bottom"/>
          </w:tcPr>
          <w:p w14:paraId="1BC5560A" w14:textId="77777777" w:rsidR="00D06A7D" w:rsidRPr="00642EF4" w:rsidRDefault="00D06A7D" w:rsidP="002E77A6">
            <w:pPr>
              <w:rPr>
                <w:b/>
                <w:bCs/>
              </w:rPr>
            </w:pPr>
            <w:r w:rsidRPr="00642EF4">
              <w:rPr>
                <w:b/>
                <w:bCs/>
              </w:rPr>
              <w:t>В том числе самостоятельная работа обучающихся</w:t>
            </w:r>
          </w:p>
          <w:p w14:paraId="7C8279B9" w14:textId="77777777" w:rsidR="00D06A7D" w:rsidRPr="00685BA6" w:rsidRDefault="00D06A7D" w:rsidP="002E77A6">
            <w:pPr>
              <w:rPr>
                <w:bCs/>
              </w:rPr>
            </w:pPr>
            <w:r w:rsidRPr="00685BA6">
              <w:rPr>
                <w:bCs/>
              </w:rPr>
              <w:t>Самостоятельная работа №12</w:t>
            </w:r>
          </w:p>
          <w:p w14:paraId="3484A1F9" w14:textId="77777777" w:rsidR="00D06A7D" w:rsidRPr="00642EF4" w:rsidRDefault="00D06A7D" w:rsidP="002E77A6">
            <w:r w:rsidRPr="00642EF4">
              <w:rPr>
                <w:iCs/>
              </w:rPr>
              <w:t xml:space="preserve">Чтение учебной литературы по пройденной теме, проработка конспектов занятий, подготовка и </w:t>
            </w:r>
            <w:r w:rsidRPr="00642EF4">
              <w:rPr>
                <w:iCs/>
              </w:rPr>
              <w:lastRenderedPageBreak/>
              <w:t>оформление отчета по практической работе</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F46995C" w14:textId="77777777" w:rsidR="00D06A7D" w:rsidRPr="00642EF4" w:rsidRDefault="00D06A7D" w:rsidP="002E77A6">
            <w:pPr>
              <w:jc w:val="center"/>
            </w:pPr>
            <w:r w:rsidRPr="00642EF4">
              <w:rPr>
                <w:b/>
                <w:bCs/>
              </w:rPr>
              <w:lastRenderedPageBreak/>
              <w:t>2</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2763856" w14:textId="77777777" w:rsidR="00D06A7D" w:rsidRPr="00DB3C6D" w:rsidRDefault="00D06A7D" w:rsidP="002E77A6">
            <w:pPr>
              <w:jc w:val="center"/>
            </w:pPr>
            <w:r w:rsidRPr="00DB3C6D">
              <w:t>3</w:t>
            </w:r>
          </w:p>
        </w:tc>
      </w:tr>
      <w:tr w:rsidR="00D06A7D" w:rsidRPr="00642EF4" w14:paraId="35D7C13D" w14:textId="77777777" w:rsidTr="002E77A6">
        <w:trPr>
          <w:trHeight w:val="361"/>
        </w:trPr>
        <w:tc>
          <w:tcPr>
            <w:tcW w:w="2689" w:type="dxa"/>
            <w:vMerge/>
            <w:shd w:val="clear" w:color="auto" w:fill="auto"/>
          </w:tcPr>
          <w:p w14:paraId="73739A5E" w14:textId="77777777" w:rsidR="00D06A7D" w:rsidRPr="00642EF4" w:rsidRDefault="00D06A7D" w:rsidP="002E77A6">
            <w:pPr>
              <w:rPr>
                <w:b/>
                <w:bCs/>
              </w:rPr>
            </w:pPr>
          </w:p>
        </w:tc>
        <w:tc>
          <w:tcPr>
            <w:tcW w:w="10206" w:type="dxa"/>
            <w:tcBorders>
              <w:top w:val="single" w:sz="4" w:space="0" w:color="auto"/>
              <w:left w:val="single" w:sz="4" w:space="0" w:color="auto"/>
              <w:bottom w:val="single" w:sz="4" w:space="0" w:color="auto"/>
              <w:right w:val="single" w:sz="4" w:space="0" w:color="auto"/>
            </w:tcBorders>
            <w:shd w:val="clear" w:color="auto" w:fill="auto"/>
            <w:vAlign w:val="bottom"/>
          </w:tcPr>
          <w:p w14:paraId="34F5FD43" w14:textId="77777777" w:rsidR="00D06A7D" w:rsidRPr="00642EF4" w:rsidRDefault="00D06A7D" w:rsidP="002E77A6">
            <w:pPr>
              <w:rPr>
                <w:b/>
                <w:bCs/>
              </w:rPr>
            </w:pPr>
            <w:r w:rsidRPr="00642EF4">
              <w:rPr>
                <w:b/>
                <w:bCs/>
              </w:rPr>
              <w:t xml:space="preserve">Содержание </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C01C995" w14:textId="77777777" w:rsidR="00D06A7D" w:rsidRPr="00642EF4" w:rsidRDefault="00D06A7D" w:rsidP="002E77A6">
            <w:pPr>
              <w:jc w:val="center"/>
              <w:rPr>
                <w:b/>
                <w:bCs/>
              </w:rPr>
            </w:pPr>
            <w:r>
              <w:rPr>
                <w:b/>
                <w:bCs/>
              </w:rPr>
              <w:t>12</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B9F3597" w14:textId="77777777" w:rsidR="00D06A7D" w:rsidRPr="00DB3C6D" w:rsidRDefault="00D06A7D" w:rsidP="002E77A6">
            <w:pPr>
              <w:jc w:val="center"/>
              <w:rPr>
                <w:bCs/>
              </w:rPr>
            </w:pPr>
          </w:p>
        </w:tc>
      </w:tr>
      <w:tr w:rsidR="00D06A7D" w:rsidRPr="00642EF4" w14:paraId="25E167EE" w14:textId="77777777" w:rsidTr="002E77A6">
        <w:trPr>
          <w:trHeight w:val="361"/>
        </w:trPr>
        <w:tc>
          <w:tcPr>
            <w:tcW w:w="2689" w:type="dxa"/>
            <w:vMerge w:val="restart"/>
            <w:shd w:val="clear" w:color="auto" w:fill="auto"/>
          </w:tcPr>
          <w:p w14:paraId="311D23C4" w14:textId="77777777" w:rsidR="00D06A7D" w:rsidRPr="00642EF4" w:rsidRDefault="00D06A7D" w:rsidP="002E77A6">
            <w:pPr>
              <w:jc w:val="both"/>
              <w:rPr>
                <w:b/>
                <w:bCs/>
              </w:rPr>
            </w:pPr>
            <w:r w:rsidRPr="00642EF4">
              <w:rPr>
                <w:b/>
                <w:bCs/>
              </w:rPr>
              <w:t xml:space="preserve">Тема 2.10. </w:t>
            </w:r>
            <w:r w:rsidRPr="00642EF4">
              <w:rPr>
                <w:b/>
              </w:rPr>
              <w:t>Механические расчеты простых и цепных контактных подвесок</w:t>
            </w:r>
          </w:p>
          <w:p w14:paraId="45F1F18A" w14:textId="77777777" w:rsidR="00D06A7D" w:rsidRPr="00642EF4" w:rsidRDefault="00D06A7D" w:rsidP="002E77A6">
            <w:pPr>
              <w:rPr>
                <w:b/>
                <w:bCs/>
              </w:rPr>
            </w:pPr>
          </w:p>
        </w:tc>
        <w:tc>
          <w:tcPr>
            <w:tcW w:w="10206" w:type="dxa"/>
            <w:tcBorders>
              <w:top w:val="single" w:sz="4" w:space="0" w:color="auto"/>
              <w:left w:val="single" w:sz="4" w:space="0" w:color="auto"/>
              <w:right w:val="single" w:sz="4" w:space="0" w:color="auto"/>
            </w:tcBorders>
            <w:shd w:val="clear" w:color="auto" w:fill="auto"/>
          </w:tcPr>
          <w:p w14:paraId="6DCC2514" w14:textId="77777777" w:rsidR="00D06A7D" w:rsidRPr="00642EF4" w:rsidRDefault="00D06A7D" w:rsidP="002E77A6">
            <w:pPr>
              <w:rPr>
                <w:b/>
                <w:bCs/>
              </w:rPr>
            </w:pPr>
            <w:r w:rsidRPr="00642EF4">
              <w:t>Цели механического расчета. Уравнения состояния провода. Эквивалентный и критический пролеты. Выбор исходного расчетного режима. Уравнение провисания и состояния несущего троса. Расчет натяжения и стрел провеса несущего троса полукомпенсированной цепной подвески. Расчет изменений стрел провеса проводов компенсированной подвески при дополнительных нагрузках</w:t>
            </w:r>
          </w:p>
        </w:tc>
        <w:tc>
          <w:tcPr>
            <w:tcW w:w="992" w:type="dxa"/>
            <w:tcBorders>
              <w:top w:val="single" w:sz="4" w:space="0" w:color="auto"/>
              <w:left w:val="single" w:sz="4" w:space="0" w:color="auto"/>
              <w:right w:val="single" w:sz="4" w:space="0" w:color="auto"/>
            </w:tcBorders>
            <w:shd w:val="clear" w:color="auto" w:fill="auto"/>
          </w:tcPr>
          <w:p w14:paraId="4BB76A53" w14:textId="77777777" w:rsidR="00D06A7D" w:rsidRPr="00642EF4" w:rsidRDefault="00D06A7D" w:rsidP="002E77A6">
            <w:pPr>
              <w:jc w:val="center"/>
              <w:rPr>
                <w:b/>
                <w:bCs/>
              </w:rPr>
            </w:pPr>
            <w:r w:rsidRPr="00642EF4">
              <w:t>4</w:t>
            </w:r>
          </w:p>
        </w:tc>
        <w:tc>
          <w:tcPr>
            <w:tcW w:w="1417" w:type="dxa"/>
            <w:tcBorders>
              <w:top w:val="single" w:sz="4" w:space="0" w:color="auto"/>
              <w:left w:val="single" w:sz="4" w:space="0" w:color="auto"/>
              <w:right w:val="single" w:sz="4" w:space="0" w:color="auto"/>
            </w:tcBorders>
            <w:shd w:val="clear" w:color="auto" w:fill="auto"/>
          </w:tcPr>
          <w:p w14:paraId="5676C7F2" w14:textId="77777777" w:rsidR="00D06A7D" w:rsidRPr="00DB3C6D" w:rsidRDefault="00D06A7D" w:rsidP="002E77A6">
            <w:pPr>
              <w:jc w:val="center"/>
              <w:rPr>
                <w:bCs/>
              </w:rPr>
            </w:pPr>
            <w:r w:rsidRPr="00DB3C6D">
              <w:rPr>
                <w:bCs/>
              </w:rPr>
              <w:t>1</w:t>
            </w:r>
          </w:p>
        </w:tc>
      </w:tr>
      <w:tr w:rsidR="00D06A7D" w:rsidRPr="00642EF4" w14:paraId="0FC0CBB6" w14:textId="77777777" w:rsidTr="002E77A6">
        <w:trPr>
          <w:trHeight w:val="298"/>
        </w:trPr>
        <w:tc>
          <w:tcPr>
            <w:tcW w:w="2689" w:type="dxa"/>
            <w:vMerge/>
            <w:shd w:val="clear" w:color="auto" w:fill="auto"/>
          </w:tcPr>
          <w:p w14:paraId="535CE735" w14:textId="77777777" w:rsidR="00D06A7D" w:rsidRPr="00642EF4" w:rsidRDefault="00D06A7D" w:rsidP="002E77A6">
            <w:pPr>
              <w:rPr>
                <w:b/>
                <w:bCs/>
              </w:rPr>
            </w:pPr>
          </w:p>
        </w:tc>
        <w:tc>
          <w:tcPr>
            <w:tcW w:w="10206" w:type="dxa"/>
            <w:tcBorders>
              <w:top w:val="single" w:sz="4" w:space="0" w:color="auto"/>
              <w:left w:val="single" w:sz="4" w:space="0" w:color="auto"/>
              <w:bottom w:val="single" w:sz="4" w:space="0" w:color="auto"/>
              <w:right w:val="single" w:sz="4" w:space="0" w:color="auto"/>
            </w:tcBorders>
            <w:shd w:val="clear" w:color="auto" w:fill="auto"/>
            <w:vAlign w:val="bottom"/>
          </w:tcPr>
          <w:p w14:paraId="2E1EBC9D" w14:textId="77777777" w:rsidR="00D06A7D" w:rsidRPr="00642EF4" w:rsidRDefault="00D06A7D" w:rsidP="002E77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42EF4">
              <w:rPr>
                <w:b/>
                <w:bCs/>
              </w:rPr>
              <w:t>В том числе практических и лабораторных занятий</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C369D23" w14:textId="77777777" w:rsidR="00D06A7D" w:rsidRPr="00642EF4" w:rsidRDefault="00D06A7D" w:rsidP="002E77A6">
            <w:pPr>
              <w:jc w:val="center"/>
            </w:pPr>
            <w:r w:rsidRPr="00642EF4">
              <w:rPr>
                <w:b/>
                <w:bCs/>
              </w:rPr>
              <w:t>4/4</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6373A36" w14:textId="77777777" w:rsidR="00D06A7D" w:rsidRPr="00DB3C6D" w:rsidRDefault="00D06A7D" w:rsidP="002E77A6">
            <w:pPr>
              <w:jc w:val="center"/>
            </w:pPr>
          </w:p>
        </w:tc>
      </w:tr>
      <w:tr w:rsidR="00D06A7D" w:rsidRPr="00642EF4" w14:paraId="5F424BF5" w14:textId="77777777" w:rsidTr="002E77A6">
        <w:trPr>
          <w:trHeight w:val="361"/>
        </w:trPr>
        <w:tc>
          <w:tcPr>
            <w:tcW w:w="2689" w:type="dxa"/>
            <w:vMerge/>
            <w:shd w:val="clear" w:color="auto" w:fill="auto"/>
          </w:tcPr>
          <w:p w14:paraId="7253D164" w14:textId="77777777" w:rsidR="00D06A7D" w:rsidRPr="00642EF4" w:rsidRDefault="00D06A7D" w:rsidP="002E77A6">
            <w:pPr>
              <w:rPr>
                <w:b/>
                <w:bCs/>
              </w:rPr>
            </w:pPr>
          </w:p>
        </w:tc>
        <w:tc>
          <w:tcPr>
            <w:tcW w:w="10206" w:type="dxa"/>
            <w:tcBorders>
              <w:top w:val="single" w:sz="4" w:space="0" w:color="auto"/>
              <w:left w:val="single" w:sz="4" w:space="0" w:color="auto"/>
              <w:bottom w:val="single" w:sz="4" w:space="0" w:color="auto"/>
              <w:right w:val="single" w:sz="4" w:space="0" w:color="auto"/>
            </w:tcBorders>
            <w:shd w:val="clear" w:color="auto" w:fill="auto"/>
          </w:tcPr>
          <w:p w14:paraId="1494E616" w14:textId="77777777" w:rsidR="00D06A7D" w:rsidRPr="00642EF4" w:rsidRDefault="00D06A7D" w:rsidP="002E77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
              <w:rPr>
                <w:b/>
              </w:rPr>
            </w:pPr>
            <w:r w:rsidRPr="00642EF4">
              <w:rPr>
                <w:b/>
              </w:rPr>
              <w:t>Практическая работа № 21</w:t>
            </w:r>
          </w:p>
          <w:p w14:paraId="2F4B9E1A" w14:textId="77777777" w:rsidR="00D06A7D" w:rsidRPr="00642EF4" w:rsidRDefault="00D06A7D" w:rsidP="002E77A6">
            <w:pPr>
              <w:rPr>
                <w:b/>
                <w:bCs/>
              </w:rPr>
            </w:pPr>
            <w:r w:rsidRPr="00642EF4">
              <w:rPr>
                <w:bCs/>
              </w:rPr>
              <w:t>Расчет эквивалентного и критических пролетов. Выбор исходного расчетного режима</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2FD298F" w14:textId="77777777" w:rsidR="00D06A7D" w:rsidRPr="00642EF4" w:rsidRDefault="00D06A7D" w:rsidP="002E77A6">
            <w:pPr>
              <w:jc w:val="center"/>
              <w:rPr>
                <w:b/>
                <w:bCs/>
              </w:rPr>
            </w:pPr>
            <w:r w:rsidRPr="00642EF4">
              <w:t>2</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5300BD2" w14:textId="77777777" w:rsidR="00D06A7D" w:rsidRPr="00DB3C6D" w:rsidRDefault="00D06A7D" w:rsidP="002E77A6">
            <w:pPr>
              <w:jc w:val="center"/>
              <w:rPr>
                <w:bCs/>
              </w:rPr>
            </w:pPr>
            <w:r w:rsidRPr="00DB3C6D">
              <w:rPr>
                <w:bCs/>
              </w:rPr>
              <w:t>2</w:t>
            </w:r>
          </w:p>
        </w:tc>
      </w:tr>
      <w:tr w:rsidR="00D06A7D" w:rsidRPr="00642EF4" w14:paraId="716F11AB" w14:textId="77777777" w:rsidTr="002E77A6">
        <w:trPr>
          <w:trHeight w:val="137"/>
        </w:trPr>
        <w:tc>
          <w:tcPr>
            <w:tcW w:w="2689" w:type="dxa"/>
            <w:vMerge/>
            <w:shd w:val="clear" w:color="auto" w:fill="auto"/>
          </w:tcPr>
          <w:p w14:paraId="0D68F097" w14:textId="77777777" w:rsidR="00D06A7D" w:rsidRPr="00642EF4" w:rsidRDefault="00D06A7D" w:rsidP="002E77A6">
            <w:pPr>
              <w:rPr>
                <w:b/>
                <w:bCs/>
              </w:rPr>
            </w:pPr>
          </w:p>
        </w:tc>
        <w:tc>
          <w:tcPr>
            <w:tcW w:w="10206" w:type="dxa"/>
            <w:tcBorders>
              <w:top w:val="single" w:sz="4" w:space="0" w:color="auto"/>
              <w:left w:val="single" w:sz="4" w:space="0" w:color="auto"/>
              <w:bottom w:val="single" w:sz="4" w:space="0" w:color="auto"/>
              <w:right w:val="single" w:sz="4" w:space="0" w:color="auto"/>
            </w:tcBorders>
            <w:shd w:val="clear" w:color="auto" w:fill="auto"/>
          </w:tcPr>
          <w:p w14:paraId="0DE28AA1" w14:textId="77777777" w:rsidR="00D06A7D" w:rsidRPr="00642EF4" w:rsidRDefault="00D06A7D" w:rsidP="002E77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
            </w:pPr>
            <w:r w:rsidRPr="00642EF4">
              <w:rPr>
                <w:b/>
              </w:rPr>
              <w:t>Практическая работа №</w:t>
            </w:r>
            <w:r w:rsidRPr="00642EF4">
              <w:t xml:space="preserve"> </w:t>
            </w:r>
            <w:r w:rsidRPr="00642EF4">
              <w:rPr>
                <w:b/>
              </w:rPr>
              <w:t>22</w:t>
            </w:r>
          </w:p>
          <w:p w14:paraId="46ECF7B0" w14:textId="77777777" w:rsidR="00D06A7D" w:rsidRPr="00642EF4" w:rsidRDefault="00D06A7D" w:rsidP="002E77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
              <w:rPr>
                <w:bCs/>
              </w:rPr>
            </w:pPr>
            <w:r w:rsidRPr="00642EF4">
              <w:t>Расчет стрел провеса несущего троса и контактного провода в полукомпенсированной контактной подвеске.</w:t>
            </w:r>
          </w:p>
          <w:p w14:paraId="0BE6F36E" w14:textId="77777777" w:rsidR="00D06A7D" w:rsidRPr="00642EF4" w:rsidRDefault="00D06A7D" w:rsidP="002E77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
            </w:pPr>
            <w:r w:rsidRPr="00642EF4">
              <w:t xml:space="preserve">Расчет изменений провеса проводов компенсированной подвески при </w:t>
            </w:r>
          </w:p>
          <w:p w14:paraId="36158A4B" w14:textId="77777777" w:rsidR="00D06A7D" w:rsidRPr="00642EF4" w:rsidRDefault="00D06A7D" w:rsidP="002E77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
              <w:rPr>
                <w:bCs/>
              </w:rPr>
            </w:pPr>
            <w:r w:rsidRPr="00642EF4">
              <w:t>дополнительных нагрузках</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3673616" w14:textId="77777777" w:rsidR="00D06A7D" w:rsidRPr="00642EF4" w:rsidRDefault="00D06A7D" w:rsidP="002E77A6">
            <w:pPr>
              <w:jc w:val="center"/>
            </w:pPr>
            <w:r w:rsidRPr="00642EF4">
              <w:t>2</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992D7D6" w14:textId="77777777" w:rsidR="00D06A7D" w:rsidRPr="00DB3C6D" w:rsidRDefault="00D06A7D" w:rsidP="002E77A6">
            <w:pPr>
              <w:jc w:val="center"/>
            </w:pPr>
            <w:r w:rsidRPr="00DB3C6D">
              <w:t>2</w:t>
            </w:r>
          </w:p>
        </w:tc>
      </w:tr>
      <w:tr w:rsidR="00D06A7D" w:rsidRPr="00642EF4" w14:paraId="0F08D178" w14:textId="77777777" w:rsidTr="002E77A6">
        <w:trPr>
          <w:trHeight w:val="137"/>
        </w:trPr>
        <w:tc>
          <w:tcPr>
            <w:tcW w:w="2689" w:type="dxa"/>
            <w:vMerge/>
            <w:shd w:val="clear" w:color="auto" w:fill="auto"/>
          </w:tcPr>
          <w:p w14:paraId="4D05C0A9" w14:textId="77777777" w:rsidR="00D06A7D" w:rsidRPr="00642EF4" w:rsidRDefault="00D06A7D" w:rsidP="002E77A6">
            <w:pPr>
              <w:rPr>
                <w:b/>
                <w:bCs/>
              </w:rPr>
            </w:pPr>
          </w:p>
        </w:tc>
        <w:tc>
          <w:tcPr>
            <w:tcW w:w="10206" w:type="dxa"/>
            <w:tcBorders>
              <w:top w:val="single" w:sz="4" w:space="0" w:color="auto"/>
              <w:left w:val="single" w:sz="4" w:space="0" w:color="auto"/>
              <w:bottom w:val="single" w:sz="4" w:space="0" w:color="auto"/>
              <w:right w:val="single" w:sz="4" w:space="0" w:color="auto"/>
            </w:tcBorders>
            <w:shd w:val="clear" w:color="auto" w:fill="auto"/>
            <w:vAlign w:val="bottom"/>
          </w:tcPr>
          <w:p w14:paraId="70BCF0D4" w14:textId="77777777" w:rsidR="00D06A7D" w:rsidRPr="00642EF4" w:rsidRDefault="00D06A7D" w:rsidP="002E77A6">
            <w:pPr>
              <w:rPr>
                <w:b/>
                <w:bCs/>
              </w:rPr>
            </w:pPr>
            <w:r w:rsidRPr="00642EF4">
              <w:rPr>
                <w:b/>
                <w:bCs/>
              </w:rPr>
              <w:t>В том числе самостоятельная работа обучающихся</w:t>
            </w:r>
          </w:p>
          <w:p w14:paraId="1B6FE243" w14:textId="77777777" w:rsidR="00D06A7D" w:rsidRPr="00685BA6" w:rsidRDefault="00D06A7D" w:rsidP="002E77A6">
            <w:pPr>
              <w:rPr>
                <w:bCs/>
              </w:rPr>
            </w:pPr>
            <w:r w:rsidRPr="00685BA6">
              <w:rPr>
                <w:bCs/>
              </w:rPr>
              <w:t>Самостоятельная работа №13</w:t>
            </w:r>
          </w:p>
          <w:p w14:paraId="2E47F7E3" w14:textId="77777777" w:rsidR="00D06A7D" w:rsidRPr="00642EF4" w:rsidRDefault="00D06A7D" w:rsidP="002E77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
              <w:rPr>
                <w:b/>
              </w:rPr>
            </w:pPr>
            <w:r w:rsidRPr="00642EF4">
              <w:rPr>
                <w:iCs/>
              </w:rPr>
              <w:t>Чтение учебной литературы по пройденной теме, проработка конспектов занятий, подготовка и оформление отчета по практической работе</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9FD8740" w14:textId="77777777" w:rsidR="00D06A7D" w:rsidRPr="00642EF4" w:rsidRDefault="00D06A7D" w:rsidP="002E77A6">
            <w:pPr>
              <w:jc w:val="center"/>
            </w:pPr>
            <w:r>
              <w:rPr>
                <w:b/>
                <w:bCs/>
              </w:rPr>
              <w:t>4</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E3A562D" w14:textId="77777777" w:rsidR="00D06A7D" w:rsidRPr="00DB3C6D" w:rsidRDefault="00D06A7D" w:rsidP="002E77A6">
            <w:pPr>
              <w:jc w:val="center"/>
            </w:pPr>
            <w:r w:rsidRPr="00DB3C6D">
              <w:t>3</w:t>
            </w:r>
          </w:p>
        </w:tc>
      </w:tr>
      <w:tr w:rsidR="00D06A7D" w:rsidRPr="00642EF4" w14:paraId="0E8BC035" w14:textId="77777777" w:rsidTr="002E77A6">
        <w:trPr>
          <w:trHeight w:val="361"/>
        </w:trPr>
        <w:tc>
          <w:tcPr>
            <w:tcW w:w="2689" w:type="dxa"/>
            <w:vMerge w:val="restart"/>
            <w:shd w:val="clear" w:color="auto" w:fill="auto"/>
          </w:tcPr>
          <w:p w14:paraId="6058A941" w14:textId="77777777" w:rsidR="00D06A7D" w:rsidRPr="00642EF4" w:rsidRDefault="00D06A7D" w:rsidP="002E77A6">
            <w:pPr>
              <w:jc w:val="both"/>
              <w:rPr>
                <w:b/>
                <w:bCs/>
              </w:rPr>
            </w:pPr>
            <w:r w:rsidRPr="00642EF4">
              <w:rPr>
                <w:b/>
                <w:bCs/>
              </w:rPr>
              <w:t>Тема 2.11. Составление монтажных планов контактной сети</w:t>
            </w:r>
          </w:p>
          <w:p w14:paraId="44621973" w14:textId="77777777" w:rsidR="00D06A7D" w:rsidRPr="00642EF4" w:rsidRDefault="00D06A7D" w:rsidP="002E77A6">
            <w:pPr>
              <w:rPr>
                <w:b/>
                <w:bCs/>
              </w:rPr>
            </w:pPr>
          </w:p>
        </w:tc>
        <w:tc>
          <w:tcPr>
            <w:tcW w:w="10206" w:type="dxa"/>
            <w:tcBorders>
              <w:top w:val="single" w:sz="4" w:space="0" w:color="auto"/>
              <w:left w:val="single" w:sz="4" w:space="0" w:color="auto"/>
              <w:right w:val="single" w:sz="4" w:space="0" w:color="auto"/>
            </w:tcBorders>
            <w:shd w:val="clear" w:color="auto" w:fill="auto"/>
          </w:tcPr>
          <w:p w14:paraId="02772DC4" w14:textId="77777777" w:rsidR="00D06A7D" w:rsidRPr="00642EF4" w:rsidRDefault="00D06A7D" w:rsidP="002E77A6">
            <w:pPr>
              <w:rPr>
                <w:b/>
                <w:bCs/>
              </w:rPr>
            </w:pPr>
            <w:r w:rsidRPr="00642EF4">
              <w:rPr>
                <w:b/>
                <w:bCs/>
              </w:rPr>
              <w:t>Содержание</w:t>
            </w:r>
          </w:p>
        </w:tc>
        <w:tc>
          <w:tcPr>
            <w:tcW w:w="992" w:type="dxa"/>
            <w:tcBorders>
              <w:top w:val="single" w:sz="4" w:space="0" w:color="auto"/>
              <w:left w:val="single" w:sz="4" w:space="0" w:color="auto"/>
              <w:right w:val="single" w:sz="4" w:space="0" w:color="auto"/>
            </w:tcBorders>
            <w:shd w:val="clear" w:color="auto" w:fill="auto"/>
          </w:tcPr>
          <w:p w14:paraId="31237BA4" w14:textId="77777777" w:rsidR="00D06A7D" w:rsidRPr="00642EF4" w:rsidRDefault="00D06A7D" w:rsidP="002E77A6">
            <w:pPr>
              <w:jc w:val="center"/>
              <w:rPr>
                <w:b/>
                <w:bCs/>
              </w:rPr>
            </w:pPr>
            <w:r>
              <w:rPr>
                <w:b/>
                <w:bCs/>
              </w:rPr>
              <w:t>12</w:t>
            </w:r>
          </w:p>
        </w:tc>
        <w:tc>
          <w:tcPr>
            <w:tcW w:w="1417" w:type="dxa"/>
            <w:tcBorders>
              <w:top w:val="single" w:sz="4" w:space="0" w:color="auto"/>
              <w:left w:val="single" w:sz="4" w:space="0" w:color="auto"/>
              <w:right w:val="single" w:sz="4" w:space="0" w:color="auto"/>
            </w:tcBorders>
            <w:shd w:val="clear" w:color="auto" w:fill="auto"/>
          </w:tcPr>
          <w:p w14:paraId="394B0857" w14:textId="77777777" w:rsidR="00D06A7D" w:rsidRPr="00DB3C6D" w:rsidRDefault="00D06A7D" w:rsidP="002E77A6">
            <w:pPr>
              <w:jc w:val="center"/>
              <w:rPr>
                <w:bCs/>
              </w:rPr>
            </w:pPr>
          </w:p>
        </w:tc>
      </w:tr>
      <w:tr w:rsidR="00D06A7D" w:rsidRPr="00642EF4" w14:paraId="4BBFD1A7" w14:textId="77777777" w:rsidTr="002E77A6">
        <w:trPr>
          <w:trHeight w:val="361"/>
        </w:trPr>
        <w:tc>
          <w:tcPr>
            <w:tcW w:w="2689" w:type="dxa"/>
            <w:vMerge/>
            <w:shd w:val="clear" w:color="auto" w:fill="auto"/>
          </w:tcPr>
          <w:p w14:paraId="2259797D" w14:textId="77777777" w:rsidR="00D06A7D" w:rsidRPr="00642EF4" w:rsidRDefault="00D06A7D" w:rsidP="002E77A6">
            <w:pPr>
              <w:jc w:val="both"/>
              <w:rPr>
                <w:b/>
                <w:bCs/>
              </w:rPr>
            </w:pPr>
          </w:p>
        </w:tc>
        <w:tc>
          <w:tcPr>
            <w:tcW w:w="10206" w:type="dxa"/>
            <w:tcBorders>
              <w:top w:val="single" w:sz="4" w:space="0" w:color="auto"/>
              <w:left w:val="single" w:sz="4" w:space="0" w:color="auto"/>
              <w:right w:val="single" w:sz="4" w:space="0" w:color="auto"/>
            </w:tcBorders>
            <w:shd w:val="clear" w:color="auto" w:fill="auto"/>
          </w:tcPr>
          <w:p w14:paraId="5D9667C8" w14:textId="77777777" w:rsidR="00D06A7D" w:rsidRPr="00642EF4" w:rsidRDefault="00D06A7D" w:rsidP="002E77A6">
            <w:pPr>
              <w:rPr>
                <w:b/>
                <w:bCs/>
              </w:rPr>
            </w:pPr>
            <w:r w:rsidRPr="00642EF4">
              <w:t>Изучение норм и правил проектирования контактной сети.</w:t>
            </w:r>
          </w:p>
        </w:tc>
        <w:tc>
          <w:tcPr>
            <w:tcW w:w="992" w:type="dxa"/>
            <w:tcBorders>
              <w:top w:val="single" w:sz="4" w:space="0" w:color="auto"/>
              <w:left w:val="single" w:sz="4" w:space="0" w:color="auto"/>
              <w:right w:val="single" w:sz="4" w:space="0" w:color="auto"/>
            </w:tcBorders>
            <w:shd w:val="clear" w:color="auto" w:fill="auto"/>
          </w:tcPr>
          <w:p w14:paraId="6E184669" w14:textId="77777777" w:rsidR="00D06A7D" w:rsidRPr="00642EF4" w:rsidRDefault="00D06A7D" w:rsidP="002E77A6">
            <w:pPr>
              <w:jc w:val="center"/>
              <w:rPr>
                <w:b/>
                <w:bCs/>
              </w:rPr>
            </w:pPr>
            <w:r w:rsidRPr="00642EF4">
              <w:t>2</w:t>
            </w:r>
          </w:p>
        </w:tc>
        <w:tc>
          <w:tcPr>
            <w:tcW w:w="1417" w:type="dxa"/>
            <w:tcBorders>
              <w:top w:val="single" w:sz="4" w:space="0" w:color="auto"/>
              <w:left w:val="single" w:sz="4" w:space="0" w:color="auto"/>
              <w:right w:val="single" w:sz="4" w:space="0" w:color="auto"/>
            </w:tcBorders>
            <w:shd w:val="clear" w:color="auto" w:fill="auto"/>
          </w:tcPr>
          <w:p w14:paraId="3452136B" w14:textId="77777777" w:rsidR="00D06A7D" w:rsidRPr="00DB3C6D" w:rsidRDefault="00D06A7D" w:rsidP="002E77A6">
            <w:pPr>
              <w:jc w:val="center"/>
              <w:rPr>
                <w:bCs/>
              </w:rPr>
            </w:pPr>
            <w:r w:rsidRPr="00DB3C6D">
              <w:rPr>
                <w:bCs/>
              </w:rPr>
              <w:t>1</w:t>
            </w:r>
          </w:p>
        </w:tc>
      </w:tr>
      <w:tr w:rsidR="00D06A7D" w:rsidRPr="00642EF4" w14:paraId="20170E95" w14:textId="77777777" w:rsidTr="002E77A6">
        <w:trPr>
          <w:trHeight w:val="267"/>
        </w:trPr>
        <w:tc>
          <w:tcPr>
            <w:tcW w:w="2689" w:type="dxa"/>
            <w:vMerge/>
            <w:shd w:val="clear" w:color="auto" w:fill="auto"/>
          </w:tcPr>
          <w:p w14:paraId="18DACF15" w14:textId="77777777" w:rsidR="00D06A7D" w:rsidRPr="00642EF4" w:rsidRDefault="00D06A7D" w:rsidP="002E77A6">
            <w:pPr>
              <w:rPr>
                <w:b/>
                <w:bCs/>
              </w:rPr>
            </w:pPr>
          </w:p>
        </w:tc>
        <w:tc>
          <w:tcPr>
            <w:tcW w:w="10206" w:type="dxa"/>
            <w:tcBorders>
              <w:top w:val="single" w:sz="4" w:space="0" w:color="auto"/>
              <w:left w:val="single" w:sz="4" w:space="0" w:color="auto"/>
              <w:right w:val="single" w:sz="4" w:space="0" w:color="auto"/>
            </w:tcBorders>
            <w:shd w:val="clear" w:color="auto" w:fill="auto"/>
          </w:tcPr>
          <w:p w14:paraId="1D47232F" w14:textId="77777777" w:rsidR="00D06A7D" w:rsidRPr="00642EF4" w:rsidRDefault="00D06A7D" w:rsidP="002E77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42EF4">
              <w:t>Общее положение по составлению планов контактной сети. Условные обозначения на планах. Габариты опор. Окончательная разбивка анкерных участков.</w:t>
            </w:r>
          </w:p>
        </w:tc>
        <w:tc>
          <w:tcPr>
            <w:tcW w:w="992" w:type="dxa"/>
            <w:tcBorders>
              <w:top w:val="single" w:sz="4" w:space="0" w:color="auto"/>
              <w:left w:val="single" w:sz="4" w:space="0" w:color="auto"/>
              <w:right w:val="single" w:sz="4" w:space="0" w:color="auto"/>
            </w:tcBorders>
            <w:shd w:val="clear" w:color="auto" w:fill="auto"/>
          </w:tcPr>
          <w:p w14:paraId="4D1D91A6" w14:textId="77777777" w:rsidR="00D06A7D" w:rsidRPr="00642EF4" w:rsidRDefault="00D06A7D" w:rsidP="002E77A6">
            <w:pPr>
              <w:jc w:val="center"/>
            </w:pPr>
            <w:r w:rsidRPr="00642EF4">
              <w:t>2</w:t>
            </w:r>
          </w:p>
        </w:tc>
        <w:tc>
          <w:tcPr>
            <w:tcW w:w="1417" w:type="dxa"/>
            <w:tcBorders>
              <w:top w:val="single" w:sz="4" w:space="0" w:color="auto"/>
              <w:left w:val="single" w:sz="4" w:space="0" w:color="auto"/>
              <w:right w:val="single" w:sz="4" w:space="0" w:color="auto"/>
            </w:tcBorders>
            <w:shd w:val="clear" w:color="auto" w:fill="auto"/>
          </w:tcPr>
          <w:p w14:paraId="02696367" w14:textId="77777777" w:rsidR="00D06A7D" w:rsidRPr="00DB3C6D" w:rsidRDefault="00D06A7D" w:rsidP="002E77A6">
            <w:pPr>
              <w:jc w:val="center"/>
            </w:pPr>
            <w:r w:rsidRPr="00DB3C6D">
              <w:t>1</w:t>
            </w:r>
          </w:p>
        </w:tc>
      </w:tr>
      <w:tr w:rsidR="00D06A7D" w:rsidRPr="00642EF4" w14:paraId="089BD164" w14:textId="77777777" w:rsidTr="002E77A6">
        <w:trPr>
          <w:trHeight w:val="267"/>
        </w:trPr>
        <w:tc>
          <w:tcPr>
            <w:tcW w:w="2689" w:type="dxa"/>
            <w:vMerge/>
            <w:shd w:val="clear" w:color="auto" w:fill="auto"/>
          </w:tcPr>
          <w:p w14:paraId="2F972B65" w14:textId="77777777" w:rsidR="00D06A7D" w:rsidRPr="00642EF4" w:rsidRDefault="00D06A7D" w:rsidP="002E77A6">
            <w:pPr>
              <w:rPr>
                <w:b/>
                <w:bCs/>
              </w:rPr>
            </w:pPr>
          </w:p>
        </w:tc>
        <w:tc>
          <w:tcPr>
            <w:tcW w:w="10206" w:type="dxa"/>
            <w:tcBorders>
              <w:top w:val="single" w:sz="4" w:space="0" w:color="auto"/>
              <w:left w:val="single" w:sz="4" w:space="0" w:color="auto"/>
              <w:right w:val="single" w:sz="4" w:space="0" w:color="auto"/>
            </w:tcBorders>
            <w:shd w:val="clear" w:color="auto" w:fill="auto"/>
          </w:tcPr>
          <w:p w14:paraId="55689430" w14:textId="77777777" w:rsidR="00D06A7D" w:rsidRPr="00642EF4" w:rsidRDefault="00D06A7D" w:rsidP="002E77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42EF4">
              <w:t>Разбивка опор контактной сети станций и перегонов</w:t>
            </w:r>
          </w:p>
        </w:tc>
        <w:tc>
          <w:tcPr>
            <w:tcW w:w="992" w:type="dxa"/>
            <w:tcBorders>
              <w:top w:val="single" w:sz="4" w:space="0" w:color="auto"/>
              <w:left w:val="single" w:sz="4" w:space="0" w:color="auto"/>
              <w:right w:val="single" w:sz="4" w:space="0" w:color="auto"/>
            </w:tcBorders>
            <w:shd w:val="clear" w:color="auto" w:fill="auto"/>
          </w:tcPr>
          <w:p w14:paraId="2809CEC1" w14:textId="77777777" w:rsidR="00D06A7D" w:rsidRPr="00642EF4" w:rsidRDefault="00D06A7D" w:rsidP="002E77A6">
            <w:pPr>
              <w:jc w:val="center"/>
            </w:pPr>
            <w:r w:rsidRPr="00642EF4">
              <w:t>2</w:t>
            </w:r>
          </w:p>
        </w:tc>
        <w:tc>
          <w:tcPr>
            <w:tcW w:w="1417" w:type="dxa"/>
            <w:tcBorders>
              <w:top w:val="single" w:sz="4" w:space="0" w:color="auto"/>
              <w:left w:val="single" w:sz="4" w:space="0" w:color="auto"/>
              <w:right w:val="single" w:sz="4" w:space="0" w:color="auto"/>
            </w:tcBorders>
            <w:shd w:val="clear" w:color="auto" w:fill="auto"/>
          </w:tcPr>
          <w:p w14:paraId="1B4D895F" w14:textId="77777777" w:rsidR="00D06A7D" w:rsidRPr="00DB3C6D" w:rsidRDefault="00D06A7D" w:rsidP="002E77A6">
            <w:pPr>
              <w:jc w:val="center"/>
            </w:pPr>
            <w:r w:rsidRPr="00DB3C6D">
              <w:t>1</w:t>
            </w:r>
          </w:p>
        </w:tc>
      </w:tr>
      <w:tr w:rsidR="00D06A7D" w:rsidRPr="00642EF4" w14:paraId="1EC75CC5" w14:textId="77777777" w:rsidTr="002E77A6">
        <w:trPr>
          <w:trHeight w:val="267"/>
        </w:trPr>
        <w:tc>
          <w:tcPr>
            <w:tcW w:w="2689" w:type="dxa"/>
            <w:vMerge/>
            <w:shd w:val="clear" w:color="auto" w:fill="auto"/>
          </w:tcPr>
          <w:p w14:paraId="5CBC8E91" w14:textId="77777777" w:rsidR="00D06A7D" w:rsidRPr="00642EF4" w:rsidRDefault="00D06A7D" w:rsidP="002E77A6">
            <w:pPr>
              <w:rPr>
                <w:b/>
                <w:bCs/>
              </w:rPr>
            </w:pPr>
          </w:p>
        </w:tc>
        <w:tc>
          <w:tcPr>
            <w:tcW w:w="10206" w:type="dxa"/>
            <w:tcBorders>
              <w:top w:val="single" w:sz="4" w:space="0" w:color="auto"/>
              <w:left w:val="single" w:sz="4" w:space="0" w:color="auto"/>
              <w:bottom w:val="single" w:sz="4" w:space="0" w:color="auto"/>
              <w:right w:val="single" w:sz="4" w:space="0" w:color="auto"/>
            </w:tcBorders>
            <w:shd w:val="clear" w:color="auto" w:fill="auto"/>
            <w:vAlign w:val="bottom"/>
          </w:tcPr>
          <w:p w14:paraId="48B63514" w14:textId="77777777" w:rsidR="00D06A7D" w:rsidRPr="00642EF4" w:rsidRDefault="00D06A7D" w:rsidP="002E77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42EF4">
              <w:rPr>
                <w:b/>
                <w:bCs/>
              </w:rPr>
              <w:t>В том числе практических и лабораторных занятий</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11F2965" w14:textId="77777777" w:rsidR="00D06A7D" w:rsidRPr="00642EF4" w:rsidRDefault="00D06A7D" w:rsidP="002E77A6">
            <w:pPr>
              <w:jc w:val="center"/>
            </w:pPr>
            <w:r w:rsidRPr="00642EF4">
              <w:rPr>
                <w:b/>
                <w:bCs/>
              </w:rPr>
              <w:t>2/2</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383B518" w14:textId="77777777" w:rsidR="00D06A7D" w:rsidRPr="00DB3C6D" w:rsidRDefault="00D06A7D" w:rsidP="002E77A6">
            <w:pPr>
              <w:jc w:val="center"/>
            </w:pPr>
          </w:p>
        </w:tc>
      </w:tr>
      <w:tr w:rsidR="00D06A7D" w:rsidRPr="00642EF4" w14:paraId="4672CCFF" w14:textId="77777777" w:rsidTr="002E77A6">
        <w:trPr>
          <w:trHeight w:val="361"/>
        </w:trPr>
        <w:tc>
          <w:tcPr>
            <w:tcW w:w="2689" w:type="dxa"/>
            <w:vMerge/>
            <w:shd w:val="clear" w:color="auto" w:fill="auto"/>
          </w:tcPr>
          <w:p w14:paraId="613EBF91" w14:textId="77777777" w:rsidR="00D06A7D" w:rsidRPr="00642EF4" w:rsidRDefault="00D06A7D" w:rsidP="002E77A6">
            <w:pPr>
              <w:rPr>
                <w:b/>
                <w:bCs/>
              </w:rPr>
            </w:pPr>
          </w:p>
        </w:tc>
        <w:tc>
          <w:tcPr>
            <w:tcW w:w="10206" w:type="dxa"/>
            <w:tcBorders>
              <w:top w:val="single" w:sz="4" w:space="0" w:color="auto"/>
              <w:left w:val="single" w:sz="4" w:space="0" w:color="auto"/>
              <w:bottom w:val="single" w:sz="4" w:space="0" w:color="auto"/>
              <w:right w:val="single" w:sz="4" w:space="0" w:color="auto"/>
            </w:tcBorders>
            <w:shd w:val="clear" w:color="auto" w:fill="auto"/>
          </w:tcPr>
          <w:p w14:paraId="3F47FAE3" w14:textId="77777777" w:rsidR="00D06A7D" w:rsidRPr="00642EF4" w:rsidRDefault="00D06A7D" w:rsidP="002E77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642EF4">
              <w:rPr>
                <w:b/>
              </w:rPr>
              <w:t>Практическое занятие № 23</w:t>
            </w:r>
          </w:p>
          <w:p w14:paraId="4770AECE" w14:textId="77777777" w:rsidR="00D06A7D" w:rsidRPr="00642EF4" w:rsidRDefault="00D06A7D" w:rsidP="002E77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42EF4">
              <w:t>Выполнение монтажного плана контактной сети станции</w:t>
            </w:r>
          </w:p>
          <w:p w14:paraId="48EEF498" w14:textId="77777777" w:rsidR="00D06A7D" w:rsidRPr="00642EF4" w:rsidRDefault="00D06A7D" w:rsidP="002E77A6">
            <w:pPr>
              <w:rPr>
                <w:b/>
                <w:bCs/>
              </w:rPr>
            </w:pPr>
            <w:r w:rsidRPr="00642EF4">
              <w:t>Выполнение монтажного плана контактной сети перегона</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22A4A4E" w14:textId="77777777" w:rsidR="00D06A7D" w:rsidRPr="00642EF4" w:rsidRDefault="00D06A7D" w:rsidP="002E77A6">
            <w:pPr>
              <w:jc w:val="center"/>
              <w:rPr>
                <w:b/>
                <w:bCs/>
              </w:rPr>
            </w:pPr>
            <w:r w:rsidRPr="00642EF4">
              <w:t>2</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B715911" w14:textId="77777777" w:rsidR="00D06A7D" w:rsidRPr="00DB3C6D" w:rsidRDefault="00D06A7D" w:rsidP="002E77A6">
            <w:pPr>
              <w:jc w:val="center"/>
              <w:rPr>
                <w:bCs/>
              </w:rPr>
            </w:pPr>
            <w:r w:rsidRPr="00DB3C6D">
              <w:rPr>
                <w:bCs/>
              </w:rPr>
              <w:t>2</w:t>
            </w:r>
          </w:p>
        </w:tc>
      </w:tr>
      <w:tr w:rsidR="00D06A7D" w:rsidRPr="00642EF4" w14:paraId="08D69E70" w14:textId="77777777" w:rsidTr="002E77A6">
        <w:trPr>
          <w:trHeight w:val="137"/>
        </w:trPr>
        <w:tc>
          <w:tcPr>
            <w:tcW w:w="2689" w:type="dxa"/>
            <w:vMerge/>
            <w:shd w:val="clear" w:color="auto" w:fill="auto"/>
          </w:tcPr>
          <w:p w14:paraId="3D2F3B2A" w14:textId="77777777" w:rsidR="00D06A7D" w:rsidRPr="00642EF4" w:rsidRDefault="00D06A7D" w:rsidP="002E77A6">
            <w:pPr>
              <w:rPr>
                <w:b/>
                <w:bCs/>
              </w:rPr>
            </w:pPr>
          </w:p>
        </w:tc>
        <w:tc>
          <w:tcPr>
            <w:tcW w:w="10206" w:type="dxa"/>
            <w:tcBorders>
              <w:top w:val="single" w:sz="4" w:space="0" w:color="auto"/>
              <w:left w:val="single" w:sz="4" w:space="0" w:color="auto"/>
              <w:bottom w:val="single" w:sz="4" w:space="0" w:color="auto"/>
              <w:right w:val="single" w:sz="4" w:space="0" w:color="auto"/>
            </w:tcBorders>
            <w:shd w:val="clear" w:color="auto" w:fill="auto"/>
            <w:vAlign w:val="bottom"/>
          </w:tcPr>
          <w:p w14:paraId="57FD7CA5" w14:textId="77777777" w:rsidR="00D06A7D" w:rsidRPr="00642EF4" w:rsidRDefault="00D06A7D" w:rsidP="002E77A6">
            <w:pPr>
              <w:rPr>
                <w:b/>
                <w:bCs/>
              </w:rPr>
            </w:pPr>
            <w:r w:rsidRPr="00642EF4">
              <w:rPr>
                <w:b/>
                <w:bCs/>
              </w:rPr>
              <w:t>В том числе самостоятельная работа обучающихся</w:t>
            </w:r>
          </w:p>
          <w:p w14:paraId="32A39D3C" w14:textId="77777777" w:rsidR="00D06A7D" w:rsidRPr="00685BA6" w:rsidRDefault="00D06A7D" w:rsidP="002E77A6">
            <w:pPr>
              <w:rPr>
                <w:bCs/>
              </w:rPr>
            </w:pPr>
            <w:r w:rsidRPr="00685BA6">
              <w:rPr>
                <w:bCs/>
              </w:rPr>
              <w:t>Самостоятельная работа №14</w:t>
            </w:r>
          </w:p>
          <w:p w14:paraId="49D3D1BA" w14:textId="77777777" w:rsidR="00D06A7D" w:rsidRPr="00642EF4" w:rsidRDefault="00D06A7D" w:rsidP="002E77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42EF4">
              <w:rPr>
                <w:iCs/>
              </w:rPr>
              <w:lastRenderedPageBreak/>
              <w:t>Чтение учебной литературы по пройденной теме, проработка конспектов занятий, подготовка и оформление отчета по практической работе</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E21989F" w14:textId="77777777" w:rsidR="00D06A7D" w:rsidRPr="00642EF4" w:rsidRDefault="00D06A7D" w:rsidP="002E77A6">
            <w:pPr>
              <w:jc w:val="center"/>
            </w:pPr>
            <w:r>
              <w:rPr>
                <w:b/>
                <w:bCs/>
              </w:rPr>
              <w:lastRenderedPageBreak/>
              <w:t>4</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9E8F39D" w14:textId="77777777" w:rsidR="00D06A7D" w:rsidRPr="00DB3C6D" w:rsidRDefault="00D06A7D" w:rsidP="002E77A6">
            <w:pPr>
              <w:jc w:val="center"/>
            </w:pPr>
            <w:r w:rsidRPr="00DB3C6D">
              <w:t>3</w:t>
            </w:r>
          </w:p>
        </w:tc>
      </w:tr>
      <w:tr w:rsidR="00D06A7D" w:rsidRPr="00642EF4" w14:paraId="5DF47C14" w14:textId="77777777" w:rsidTr="002E77A6">
        <w:trPr>
          <w:trHeight w:val="306"/>
        </w:trPr>
        <w:tc>
          <w:tcPr>
            <w:tcW w:w="12895" w:type="dxa"/>
            <w:gridSpan w:val="2"/>
            <w:tcBorders>
              <w:right w:val="single" w:sz="4" w:space="0" w:color="auto"/>
            </w:tcBorders>
            <w:shd w:val="clear" w:color="auto" w:fill="auto"/>
          </w:tcPr>
          <w:p w14:paraId="2C88DE58" w14:textId="77777777" w:rsidR="00D06A7D" w:rsidRPr="00642EF4" w:rsidRDefault="00D06A7D" w:rsidP="002E77A6">
            <w:pPr>
              <w:rPr>
                <w:b/>
                <w:bCs/>
              </w:rPr>
            </w:pPr>
            <w:r w:rsidRPr="00642EF4">
              <w:rPr>
                <w:b/>
                <w:bCs/>
              </w:rPr>
              <w:lastRenderedPageBreak/>
              <w:t>Раздел 3. Техническое обслуживание и ремонт контактной сети.</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9C69D87" w14:textId="77777777" w:rsidR="00D06A7D" w:rsidRPr="00642EF4" w:rsidRDefault="00D06A7D" w:rsidP="002E77A6">
            <w:pPr>
              <w:jc w:val="center"/>
              <w:rPr>
                <w:b/>
                <w:bCs/>
              </w:rPr>
            </w:pPr>
            <w:r>
              <w:rPr>
                <w:b/>
                <w:bCs/>
              </w:rPr>
              <w:t>26</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396096C" w14:textId="77777777" w:rsidR="00D06A7D" w:rsidRPr="00DB3C6D" w:rsidRDefault="00D06A7D" w:rsidP="002E77A6">
            <w:pPr>
              <w:spacing w:after="160" w:line="259" w:lineRule="auto"/>
            </w:pPr>
          </w:p>
        </w:tc>
      </w:tr>
      <w:tr w:rsidR="00D06A7D" w:rsidRPr="00642EF4" w14:paraId="51AD8084" w14:textId="77777777" w:rsidTr="002E77A6">
        <w:trPr>
          <w:trHeight w:val="361"/>
        </w:trPr>
        <w:tc>
          <w:tcPr>
            <w:tcW w:w="2689" w:type="dxa"/>
            <w:vMerge w:val="restart"/>
            <w:shd w:val="clear" w:color="auto" w:fill="auto"/>
          </w:tcPr>
          <w:p w14:paraId="0748F13F" w14:textId="77777777" w:rsidR="00D06A7D" w:rsidRPr="00642EF4" w:rsidRDefault="00D06A7D" w:rsidP="002E77A6">
            <w:pPr>
              <w:rPr>
                <w:b/>
                <w:bCs/>
              </w:rPr>
            </w:pPr>
            <w:r w:rsidRPr="00642EF4">
              <w:rPr>
                <w:b/>
                <w:bCs/>
              </w:rPr>
              <w:t>Тема 3.1. Организация труда при техническом обслуживании и ремонте контактной сети</w:t>
            </w:r>
          </w:p>
        </w:tc>
        <w:tc>
          <w:tcPr>
            <w:tcW w:w="10206" w:type="dxa"/>
            <w:shd w:val="clear" w:color="auto" w:fill="auto"/>
          </w:tcPr>
          <w:p w14:paraId="145BB988" w14:textId="77777777" w:rsidR="00D06A7D" w:rsidRPr="00642EF4" w:rsidRDefault="00D06A7D" w:rsidP="002E77A6">
            <w:pPr>
              <w:rPr>
                <w:b/>
                <w:bCs/>
              </w:rPr>
            </w:pPr>
            <w:r w:rsidRPr="00642EF4">
              <w:rPr>
                <w:b/>
                <w:bCs/>
              </w:rPr>
              <w:t>Содержание</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DE9605D" w14:textId="77777777" w:rsidR="00D06A7D" w:rsidRPr="00642EF4" w:rsidRDefault="00D06A7D" w:rsidP="002E77A6">
            <w:pPr>
              <w:jc w:val="center"/>
              <w:rPr>
                <w:b/>
                <w:bCs/>
              </w:rPr>
            </w:pPr>
            <w:r>
              <w:rPr>
                <w:b/>
                <w:bCs/>
              </w:rPr>
              <w:t>14</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D228DFA" w14:textId="77777777" w:rsidR="00D06A7D" w:rsidRPr="00DB3C6D" w:rsidRDefault="00D06A7D" w:rsidP="002E77A6">
            <w:pPr>
              <w:jc w:val="center"/>
              <w:rPr>
                <w:bCs/>
              </w:rPr>
            </w:pPr>
          </w:p>
        </w:tc>
      </w:tr>
      <w:tr w:rsidR="00D06A7D" w:rsidRPr="00642EF4" w14:paraId="653E9FE0" w14:textId="77777777" w:rsidTr="002E77A6">
        <w:trPr>
          <w:trHeight w:val="361"/>
        </w:trPr>
        <w:tc>
          <w:tcPr>
            <w:tcW w:w="2689" w:type="dxa"/>
            <w:vMerge/>
            <w:shd w:val="clear" w:color="auto" w:fill="auto"/>
          </w:tcPr>
          <w:p w14:paraId="082839D9" w14:textId="77777777" w:rsidR="00D06A7D" w:rsidRPr="00642EF4" w:rsidRDefault="00D06A7D" w:rsidP="002E77A6">
            <w:pPr>
              <w:rPr>
                <w:b/>
                <w:bCs/>
              </w:rPr>
            </w:pPr>
          </w:p>
        </w:tc>
        <w:tc>
          <w:tcPr>
            <w:tcW w:w="10206" w:type="dxa"/>
            <w:shd w:val="clear" w:color="auto" w:fill="auto"/>
          </w:tcPr>
          <w:p w14:paraId="0A3FF0E8" w14:textId="77777777" w:rsidR="00D06A7D" w:rsidRPr="00642EF4" w:rsidRDefault="00D06A7D" w:rsidP="002E77A6">
            <w:pPr>
              <w:rPr>
                <w:b/>
                <w:bCs/>
              </w:rPr>
            </w:pPr>
            <w:r w:rsidRPr="00642EF4">
              <w:t xml:space="preserve">Оперативное управление устройствами контактной сети. Организация труда работников района контактной сети. Организация технического обслуживания контактной сети. </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209BB2A" w14:textId="77777777" w:rsidR="00D06A7D" w:rsidRPr="00642EF4" w:rsidRDefault="00D06A7D" w:rsidP="002E77A6">
            <w:pPr>
              <w:jc w:val="center"/>
              <w:rPr>
                <w:b/>
                <w:bCs/>
              </w:rPr>
            </w:pPr>
            <w:r w:rsidRPr="00642EF4">
              <w:t>2</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A5E0DA7" w14:textId="77777777" w:rsidR="00D06A7D" w:rsidRPr="00DB3C6D" w:rsidRDefault="00D06A7D" w:rsidP="002E77A6">
            <w:pPr>
              <w:jc w:val="center"/>
              <w:rPr>
                <w:bCs/>
              </w:rPr>
            </w:pPr>
            <w:r w:rsidRPr="00DB3C6D">
              <w:rPr>
                <w:bCs/>
              </w:rPr>
              <w:t>1</w:t>
            </w:r>
          </w:p>
        </w:tc>
      </w:tr>
      <w:tr w:rsidR="00D06A7D" w:rsidRPr="00642EF4" w14:paraId="735BC167" w14:textId="77777777" w:rsidTr="002E77A6">
        <w:trPr>
          <w:trHeight w:val="361"/>
        </w:trPr>
        <w:tc>
          <w:tcPr>
            <w:tcW w:w="2689" w:type="dxa"/>
            <w:vMerge/>
            <w:shd w:val="clear" w:color="auto" w:fill="auto"/>
          </w:tcPr>
          <w:p w14:paraId="2E8836E8" w14:textId="77777777" w:rsidR="00D06A7D" w:rsidRPr="00642EF4" w:rsidRDefault="00D06A7D" w:rsidP="002E77A6">
            <w:pPr>
              <w:rPr>
                <w:b/>
                <w:bCs/>
              </w:rPr>
            </w:pPr>
          </w:p>
        </w:tc>
        <w:tc>
          <w:tcPr>
            <w:tcW w:w="10206" w:type="dxa"/>
            <w:shd w:val="clear" w:color="auto" w:fill="auto"/>
          </w:tcPr>
          <w:p w14:paraId="3AAF36A7" w14:textId="77777777" w:rsidR="00D06A7D" w:rsidRPr="00642EF4" w:rsidRDefault="00D06A7D" w:rsidP="002E77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642EF4">
              <w:t>Монтажно-восстановительные средства районов контактной сети. Обеспечение бесперебойной работы контактной сети в тяжелых метеоусловиях и условиях скоростного движения</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ED06C5F" w14:textId="77777777" w:rsidR="00D06A7D" w:rsidRPr="00642EF4" w:rsidRDefault="00D06A7D" w:rsidP="002E77A6">
            <w:pPr>
              <w:jc w:val="center"/>
            </w:pPr>
            <w:r w:rsidRPr="00642EF4">
              <w:t>2</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CDA7232" w14:textId="77777777" w:rsidR="00D06A7D" w:rsidRPr="00DB3C6D" w:rsidRDefault="00D06A7D" w:rsidP="002E77A6">
            <w:pPr>
              <w:jc w:val="center"/>
            </w:pPr>
            <w:r w:rsidRPr="00DB3C6D">
              <w:t>1</w:t>
            </w:r>
          </w:p>
        </w:tc>
      </w:tr>
      <w:tr w:rsidR="00D06A7D" w:rsidRPr="00642EF4" w14:paraId="6CE194D3" w14:textId="77777777" w:rsidTr="002E77A6">
        <w:trPr>
          <w:trHeight w:val="361"/>
        </w:trPr>
        <w:tc>
          <w:tcPr>
            <w:tcW w:w="2689" w:type="dxa"/>
            <w:vMerge/>
            <w:shd w:val="clear" w:color="auto" w:fill="auto"/>
          </w:tcPr>
          <w:p w14:paraId="22177312" w14:textId="77777777" w:rsidR="00D06A7D" w:rsidRPr="00642EF4" w:rsidRDefault="00D06A7D" w:rsidP="002E77A6">
            <w:pPr>
              <w:rPr>
                <w:b/>
                <w:bCs/>
              </w:rPr>
            </w:pPr>
          </w:p>
        </w:tc>
        <w:tc>
          <w:tcPr>
            <w:tcW w:w="10206" w:type="dxa"/>
            <w:shd w:val="clear" w:color="auto" w:fill="auto"/>
          </w:tcPr>
          <w:p w14:paraId="78A64DAE" w14:textId="77777777" w:rsidR="00D06A7D" w:rsidRPr="00642EF4" w:rsidRDefault="00D06A7D" w:rsidP="002E77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642EF4">
              <w:t>Восстановление повреждённой контактной сети. Оперативно-техническая документация. Изучение схемы плавки гололеда на участке постоянного тока</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EFF0BBE" w14:textId="77777777" w:rsidR="00D06A7D" w:rsidRPr="00642EF4" w:rsidRDefault="00D06A7D" w:rsidP="002E77A6">
            <w:pPr>
              <w:jc w:val="center"/>
            </w:pPr>
            <w:r w:rsidRPr="00642EF4">
              <w:t>2</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972317F" w14:textId="77777777" w:rsidR="00D06A7D" w:rsidRPr="00DB3C6D" w:rsidRDefault="00D06A7D" w:rsidP="002E77A6">
            <w:pPr>
              <w:jc w:val="center"/>
            </w:pPr>
            <w:r w:rsidRPr="00DB3C6D">
              <w:t>1</w:t>
            </w:r>
          </w:p>
        </w:tc>
      </w:tr>
      <w:tr w:rsidR="00D06A7D" w:rsidRPr="00642EF4" w14:paraId="1E99A44F" w14:textId="77777777" w:rsidTr="002E77A6">
        <w:trPr>
          <w:trHeight w:val="361"/>
        </w:trPr>
        <w:tc>
          <w:tcPr>
            <w:tcW w:w="2689" w:type="dxa"/>
            <w:vMerge/>
            <w:shd w:val="clear" w:color="auto" w:fill="auto"/>
          </w:tcPr>
          <w:p w14:paraId="25174BA1" w14:textId="77777777" w:rsidR="00D06A7D" w:rsidRPr="00642EF4" w:rsidRDefault="00D06A7D" w:rsidP="002E77A6">
            <w:pPr>
              <w:rPr>
                <w:b/>
                <w:bCs/>
              </w:rPr>
            </w:pPr>
          </w:p>
        </w:tc>
        <w:tc>
          <w:tcPr>
            <w:tcW w:w="10206" w:type="dxa"/>
            <w:shd w:val="clear" w:color="auto" w:fill="auto"/>
          </w:tcPr>
          <w:p w14:paraId="09BD2566" w14:textId="77777777" w:rsidR="00D06A7D" w:rsidRPr="00642EF4" w:rsidRDefault="00D06A7D" w:rsidP="002E77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642EF4">
              <w:t>Изучение схемы плавки гололеда на участке переменного тока</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8507F97" w14:textId="77777777" w:rsidR="00D06A7D" w:rsidRPr="00642EF4" w:rsidRDefault="00D06A7D" w:rsidP="002E77A6">
            <w:pPr>
              <w:jc w:val="center"/>
            </w:pPr>
            <w:r w:rsidRPr="00642EF4">
              <w:t>2</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33B8CEA" w14:textId="77777777" w:rsidR="00D06A7D" w:rsidRPr="00DB3C6D" w:rsidRDefault="00D06A7D" w:rsidP="002E77A6">
            <w:pPr>
              <w:jc w:val="center"/>
            </w:pPr>
            <w:r w:rsidRPr="00DB3C6D">
              <w:t>1</w:t>
            </w:r>
          </w:p>
        </w:tc>
      </w:tr>
      <w:tr w:rsidR="00D06A7D" w:rsidRPr="00642EF4" w14:paraId="749C1A47" w14:textId="77777777" w:rsidTr="002E77A6">
        <w:trPr>
          <w:trHeight w:val="361"/>
        </w:trPr>
        <w:tc>
          <w:tcPr>
            <w:tcW w:w="2689" w:type="dxa"/>
            <w:vMerge/>
            <w:shd w:val="clear" w:color="auto" w:fill="auto"/>
          </w:tcPr>
          <w:p w14:paraId="07412021" w14:textId="77777777" w:rsidR="00D06A7D" w:rsidRPr="00642EF4" w:rsidRDefault="00D06A7D" w:rsidP="002E77A6">
            <w:pPr>
              <w:rPr>
                <w:b/>
                <w:bCs/>
              </w:rPr>
            </w:pPr>
          </w:p>
        </w:tc>
        <w:tc>
          <w:tcPr>
            <w:tcW w:w="10206" w:type="dxa"/>
            <w:tcBorders>
              <w:top w:val="single" w:sz="4" w:space="0" w:color="auto"/>
              <w:left w:val="single" w:sz="4" w:space="0" w:color="auto"/>
              <w:bottom w:val="single" w:sz="4" w:space="0" w:color="auto"/>
              <w:right w:val="single" w:sz="4" w:space="0" w:color="auto"/>
            </w:tcBorders>
            <w:shd w:val="clear" w:color="auto" w:fill="auto"/>
            <w:vAlign w:val="bottom"/>
          </w:tcPr>
          <w:p w14:paraId="687A49A8" w14:textId="77777777" w:rsidR="00D06A7D" w:rsidRPr="00642EF4" w:rsidRDefault="00D06A7D" w:rsidP="002E77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642EF4">
              <w:rPr>
                <w:b/>
                <w:bCs/>
              </w:rPr>
              <w:t>В том числе практических и лабораторных занятий</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668B0A9" w14:textId="77777777" w:rsidR="00D06A7D" w:rsidRPr="00642EF4" w:rsidRDefault="00D06A7D" w:rsidP="002E77A6">
            <w:pPr>
              <w:jc w:val="center"/>
            </w:pPr>
            <w:r w:rsidRPr="00642EF4">
              <w:rPr>
                <w:b/>
                <w:bCs/>
              </w:rPr>
              <w:t>2/2</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94E1C2F" w14:textId="77777777" w:rsidR="00D06A7D" w:rsidRPr="00DB3C6D" w:rsidRDefault="00D06A7D" w:rsidP="002E77A6">
            <w:pPr>
              <w:jc w:val="center"/>
            </w:pPr>
          </w:p>
        </w:tc>
      </w:tr>
      <w:tr w:rsidR="00D06A7D" w:rsidRPr="00642EF4" w14:paraId="720378E5" w14:textId="77777777" w:rsidTr="002E77A6">
        <w:trPr>
          <w:trHeight w:val="361"/>
        </w:trPr>
        <w:tc>
          <w:tcPr>
            <w:tcW w:w="2689" w:type="dxa"/>
            <w:vMerge/>
            <w:shd w:val="clear" w:color="auto" w:fill="auto"/>
          </w:tcPr>
          <w:p w14:paraId="23A90284" w14:textId="77777777" w:rsidR="00D06A7D" w:rsidRPr="00642EF4" w:rsidRDefault="00D06A7D" w:rsidP="002E77A6">
            <w:pPr>
              <w:rPr>
                <w:b/>
                <w:bCs/>
              </w:rPr>
            </w:pPr>
          </w:p>
        </w:tc>
        <w:tc>
          <w:tcPr>
            <w:tcW w:w="10206" w:type="dxa"/>
            <w:tcBorders>
              <w:top w:val="single" w:sz="4" w:space="0" w:color="auto"/>
              <w:left w:val="single" w:sz="4" w:space="0" w:color="auto"/>
              <w:bottom w:val="single" w:sz="4" w:space="0" w:color="auto"/>
              <w:right w:val="single" w:sz="4" w:space="0" w:color="auto"/>
            </w:tcBorders>
            <w:shd w:val="clear" w:color="auto" w:fill="auto"/>
          </w:tcPr>
          <w:p w14:paraId="25D24B03" w14:textId="77777777" w:rsidR="00D06A7D" w:rsidRPr="00642EF4" w:rsidRDefault="00D06A7D" w:rsidP="002E77A6">
            <w:pPr>
              <w:suppressAutoHyphens/>
              <w:ind w:left="32"/>
              <w:rPr>
                <w:b/>
                <w:bCs/>
              </w:rPr>
            </w:pPr>
            <w:r w:rsidRPr="00642EF4">
              <w:rPr>
                <w:b/>
                <w:bCs/>
              </w:rPr>
              <w:t>Практическое занятие № 24</w:t>
            </w:r>
          </w:p>
          <w:p w14:paraId="0F946964" w14:textId="77777777" w:rsidR="00D06A7D" w:rsidRPr="00642EF4" w:rsidRDefault="00D06A7D" w:rsidP="002E77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642EF4">
              <w:t>Оформление неисправностей в книге осмотров и неисправностей</w:t>
            </w:r>
          </w:p>
          <w:p w14:paraId="4B9BD6C0" w14:textId="77777777" w:rsidR="00D06A7D" w:rsidRPr="00642EF4" w:rsidRDefault="00D06A7D" w:rsidP="002E77A6">
            <w:pPr>
              <w:rPr>
                <w:b/>
                <w:bCs/>
              </w:rPr>
            </w:pPr>
            <w:r w:rsidRPr="00642EF4">
              <w:t>Оформление записей в книге металлических и железобетонных опор</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48A7125" w14:textId="77777777" w:rsidR="00D06A7D" w:rsidRPr="00642EF4" w:rsidRDefault="00D06A7D" w:rsidP="002E77A6">
            <w:pPr>
              <w:jc w:val="center"/>
              <w:rPr>
                <w:b/>
                <w:bCs/>
              </w:rPr>
            </w:pPr>
            <w:r w:rsidRPr="00642EF4">
              <w:t>2</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E2379C6" w14:textId="77777777" w:rsidR="00D06A7D" w:rsidRPr="00DB3C6D" w:rsidRDefault="00D06A7D" w:rsidP="002E77A6">
            <w:pPr>
              <w:jc w:val="center"/>
              <w:rPr>
                <w:bCs/>
              </w:rPr>
            </w:pPr>
            <w:r w:rsidRPr="00DB3C6D">
              <w:rPr>
                <w:bCs/>
              </w:rPr>
              <w:t>2</w:t>
            </w:r>
          </w:p>
        </w:tc>
      </w:tr>
      <w:tr w:rsidR="00D06A7D" w:rsidRPr="00642EF4" w14:paraId="2A7A6A66" w14:textId="77777777" w:rsidTr="002E77A6">
        <w:trPr>
          <w:trHeight w:val="137"/>
        </w:trPr>
        <w:tc>
          <w:tcPr>
            <w:tcW w:w="2689" w:type="dxa"/>
            <w:vMerge/>
            <w:shd w:val="clear" w:color="auto" w:fill="auto"/>
          </w:tcPr>
          <w:p w14:paraId="0A41CC7A" w14:textId="77777777" w:rsidR="00D06A7D" w:rsidRPr="00642EF4" w:rsidRDefault="00D06A7D" w:rsidP="002E77A6">
            <w:pPr>
              <w:rPr>
                <w:b/>
                <w:bCs/>
              </w:rPr>
            </w:pPr>
          </w:p>
        </w:tc>
        <w:tc>
          <w:tcPr>
            <w:tcW w:w="10206" w:type="dxa"/>
            <w:tcBorders>
              <w:top w:val="single" w:sz="4" w:space="0" w:color="auto"/>
              <w:left w:val="single" w:sz="4" w:space="0" w:color="auto"/>
              <w:bottom w:val="single" w:sz="4" w:space="0" w:color="auto"/>
              <w:right w:val="single" w:sz="4" w:space="0" w:color="auto"/>
            </w:tcBorders>
            <w:shd w:val="clear" w:color="auto" w:fill="auto"/>
            <w:vAlign w:val="bottom"/>
          </w:tcPr>
          <w:p w14:paraId="194E0B5C" w14:textId="77777777" w:rsidR="00D06A7D" w:rsidRPr="00642EF4" w:rsidRDefault="00D06A7D" w:rsidP="002E77A6">
            <w:pPr>
              <w:rPr>
                <w:b/>
                <w:bCs/>
              </w:rPr>
            </w:pPr>
            <w:r w:rsidRPr="00642EF4">
              <w:rPr>
                <w:b/>
                <w:bCs/>
              </w:rPr>
              <w:t>В том числе самостоятельная работа обучающихся</w:t>
            </w:r>
          </w:p>
          <w:p w14:paraId="6216943F" w14:textId="77777777" w:rsidR="00D06A7D" w:rsidRPr="002656F3" w:rsidRDefault="00D06A7D" w:rsidP="002E77A6">
            <w:pPr>
              <w:rPr>
                <w:bCs/>
              </w:rPr>
            </w:pPr>
            <w:r w:rsidRPr="002656F3">
              <w:rPr>
                <w:bCs/>
              </w:rPr>
              <w:t>Самостоятельная работа №15</w:t>
            </w:r>
          </w:p>
          <w:p w14:paraId="17422E33" w14:textId="77777777" w:rsidR="00D06A7D" w:rsidRPr="00642EF4" w:rsidRDefault="00D06A7D" w:rsidP="002E77A6">
            <w:r w:rsidRPr="00642EF4">
              <w:rPr>
                <w:iCs/>
              </w:rPr>
              <w:t>Чтение учебной литературы по пройденной теме, проработка конспектов занятий, подготовка и оформление отчетов по практическим работам</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0F310EC" w14:textId="77777777" w:rsidR="00D06A7D" w:rsidRPr="00642EF4" w:rsidRDefault="00D06A7D" w:rsidP="002E77A6">
            <w:pPr>
              <w:jc w:val="center"/>
            </w:pPr>
            <w:r w:rsidRPr="00642EF4">
              <w:rPr>
                <w:b/>
                <w:bCs/>
              </w:rPr>
              <w:t>4</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7DD28FD" w14:textId="77777777" w:rsidR="00D06A7D" w:rsidRPr="00DB3C6D" w:rsidRDefault="00D06A7D" w:rsidP="002E77A6">
            <w:pPr>
              <w:jc w:val="center"/>
            </w:pPr>
            <w:r w:rsidRPr="00DB3C6D">
              <w:t>3</w:t>
            </w:r>
          </w:p>
        </w:tc>
      </w:tr>
      <w:tr w:rsidR="00D06A7D" w:rsidRPr="00642EF4" w14:paraId="6818DA5C" w14:textId="77777777" w:rsidTr="002E77A6">
        <w:trPr>
          <w:trHeight w:val="361"/>
        </w:trPr>
        <w:tc>
          <w:tcPr>
            <w:tcW w:w="2689" w:type="dxa"/>
            <w:vMerge w:val="restart"/>
            <w:shd w:val="clear" w:color="auto" w:fill="auto"/>
          </w:tcPr>
          <w:p w14:paraId="35508187" w14:textId="77777777" w:rsidR="00D06A7D" w:rsidRPr="00642EF4" w:rsidRDefault="00D06A7D" w:rsidP="002E77A6">
            <w:pPr>
              <w:rPr>
                <w:b/>
                <w:bCs/>
              </w:rPr>
            </w:pPr>
            <w:r w:rsidRPr="00642EF4">
              <w:rPr>
                <w:b/>
                <w:bCs/>
              </w:rPr>
              <w:t>Тема 3.2. Техническое обслуживание и ремонт устройств контактной сети</w:t>
            </w:r>
          </w:p>
        </w:tc>
        <w:tc>
          <w:tcPr>
            <w:tcW w:w="10206" w:type="dxa"/>
            <w:tcBorders>
              <w:top w:val="single" w:sz="4" w:space="0" w:color="auto"/>
              <w:left w:val="single" w:sz="4" w:space="0" w:color="auto"/>
              <w:right w:val="single" w:sz="4" w:space="0" w:color="auto"/>
            </w:tcBorders>
            <w:shd w:val="clear" w:color="auto" w:fill="auto"/>
          </w:tcPr>
          <w:p w14:paraId="6C85F3E7" w14:textId="77777777" w:rsidR="00D06A7D" w:rsidRPr="00642EF4" w:rsidRDefault="00D06A7D" w:rsidP="002E77A6">
            <w:pPr>
              <w:rPr>
                <w:b/>
                <w:bCs/>
              </w:rPr>
            </w:pPr>
            <w:r w:rsidRPr="00642EF4">
              <w:rPr>
                <w:b/>
                <w:bCs/>
              </w:rPr>
              <w:t>Содержание</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9EAD948" w14:textId="77777777" w:rsidR="00D06A7D" w:rsidRPr="00642EF4" w:rsidRDefault="00D06A7D" w:rsidP="002E77A6">
            <w:pPr>
              <w:jc w:val="center"/>
              <w:rPr>
                <w:b/>
                <w:bCs/>
              </w:rPr>
            </w:pPr>
            <w:r>
              <w:rPr>
                <w:b/>
                <w:bCs/>
              </w:rPr>
              <w:t>12</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19E7C70" w14:textId="77777777" w:rsidR="00D06A7D" w:rsidRPr="00DB3C6D" w:rsidRDefault="00D06A7D" w:rsidP="002E77A6">
            <w:pPr>
              <w:jc w:val="center"/>
              <w:rPr>
                <w:bCs/>
              </w:rPr>
            </w:pPr>
          </w:p>
        </w:tc>
      </w:tr>
      <w:tr w:rsidR="00D06A7D" w:rsidRPr="00642EF4" w14:paraId="34D19041" w14:textId="77777777" w:rsidTr="002E77A6">
        <w:trPr>
          <w:trHeight w:val="361"/>
        </w:trPr>
        <w:tc>
          <w:tcPr>
            <w:tcW w:w="2689" w:type="dxa"/>
            <w:vMerge/>
            <w:shd w:val="clear" w:color="auto" w:fill="auto"/>
          </w:tcPr>
          <w:p w14:paraId="1C7DD710" w14:textId="77777777" w:rsidR="00D06A7D" w:rsidRPr="00642EF4" w:rsidRDefault="00D06A7D" w:rsidP="002E77A6">
            <w:pPr>
              <w:rPr>
                <w:b/>
                <w:bCs/>
              </w:rPr>
            </w:pPr>
          </w:p>
        </w:tc>
        <w:tc>
          <w:tcPr>
            <w:tcW w:w="10206" w:type="dxa"/>
            <w:tcBorders>
              <w:top w:val="single" w:sz="4" w:space="0" w:color="auto"/>
              <w:left w:val="single" w:sz="4" w:space="0" w:color="auto"/>
              <w:right w:val="single" w:sz="4" w:space="0" w:color="auto"/>
            </w:tcBorders>
            <w:shd w:val="clear" w:color="auto" w:fill="auto"/>
          </w:tcPr>
          <w:p w14:paraId="22B039E9" w14:textId="77777777" w:rsidR="00D06A7D" w:rsidRPr="00642EF4" w:rsidRDefault="00D06A7D" w:rsidP="002E77A6">
            <w:pPr>
              <w:rPr>
                <w:b/>
                <w:bCs/>
              </w:rPr>
            </w:pPr>
            <w:r w:rsidRPr="00642EF4">
              <w:t xml:space="preserve">Обходы, объезды, осмотры устройств контактной сети. Диагностические испытания и измерения. Балльная оценка состояния контактной сети. </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DAA62DB" w14:textId="77777777" w:rsidR="00D06A7D" w:rsidRPr="00642EF4" w:rsidRDefault="00D06A7D" w:rsidP="002E77A6">
            <w:pPr>
              <w:jc w:val="center"/>
              <w:rPr>
                <w:b/>
                <w:bCs/>
              </w:rPr>
            </w:pPr>
            <w:r w:rsidRPr="00642EF4">
              <w:t>2</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C9F42C6" w14:textId="77777777" w:rsidR="00D06A7D" w:rsidRPr="00DB3C6D" w:rsidRDefault="00D06A7D" w:rsidP="002E77A6">
            <w:pPr>
              <w:jc w:val="center"/>
              <w:rPr>
                <w:bCs/>
              </w:rPr>
            </w:pPr>
            <w:r w:rsidRPr="00DB3C6D">
              <w:rPr>
                <w:bCs/>
              </w:rPr>
              <w:t>1</w:t>
            </w:r>
          </w:p>
        </w:tc>
      </w:tr>
      <w:tr w:rsidR="00D06A7D" w:rsidRPr="00642EF4" w14:paraId="388F210A" w14:textId="77777777" w:rsidTr="002E77A6">
        <w:trPr>
          <w:trHeight w:val="326"/>
        </w:trPr>
        <w:tc>
          <w:tcPr>
            <w:tcW w:w="2689" w:type="dxa"/>
            <w:vMerge/>
            <w:shd w:val="clear" w:color="auto" w:fill="auto"/>
          </w:tcPr>
          <w:p w14:paraId="6697DDDC" w14:textId="77777777" w:rsidR="00D06A7D" w:rsidRPr="00642EF4" w:rsidRDefault="00D06A7D" w:rsidP="002E77A6">
            <w:pPr>
              <w:rPr>
                <w:b/>
                <w:bCs/>
              </w:rPr>
            </w:pPr>
          </w:p>
        </w:tc>
        <w:tc>
          <w:tcPr>
            <w:tcW w:w="10206" w:type="dxa"/>
            <w:tcBorders>
              <w:top w:val="single" w:sz="4" w:space="0" w:color="auto"/>
              <w:left w:val="single" w:sz="4" w:space="0" w:color="auto"/>
              <w:right w:val="single" w:sz="4" w:space="0" w:color="auto"/>
            </w:tcBorders>
            <w:shd w:val="clear" w:color="auto" w:fill="auto"/>
          </w:tcPr>
          <w:p w14:paraId="6B272F5D" w14:textId="77777777" w:rsidR="00D06A7D" w:rsidRPr="00642EF4" w:rsidRDefault="00D06A7D" w:rsidP="002E77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642EF4">
              <w:t>Техническое обслуживание устройств контактной сети. Виды ремонта контактной сети</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950F8F2" w14:textId="77777777" w:rsidR="00D06A7D" w:rsidRPr="00642EF4" w:rsidRDefault="00D06A7D" w:rsidP="002E77A6">
            <w:pPr>
              <w:jc w:val="center"/>
            </w:pPr>
            <w:r w:rsidRPr="00642EF4">
              <w:t>2</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26B46FD" w14:textId="77777777" w:rsidR="00D06A7D" w:rsidRPr="00DB3C6D" w:rsidRDefault="00D06A7D" w:rsidP="002E77A6">
            <w:pPr>
              <w:jc w:val="center"/>
            </w:pPr>
            <w:r w:rsidRPr="00DB3C6D">
              <w:t>1</w:t>
            </w:r>
          </w:p>
        </w:tc>
      </w:tr>
      <w:tr w:rsidR="00D06A7D" w:rsidRPr="00642EF4" w14:paraId="61E1BB9E" w14:textId="77777777" w:rsidTr="002E77A6">
        <w:trPr>
          <w:trHeight w:val="361"/>
        </w:trPr>
        <w:tc>
          <w:tcPr>
            <w:tcW w:w="2689" w:type="dxa"/>
            <w:vMerge/>
            <w:shd w:val="clear" w:color="auto" w:fill="auto"/>
          </w:tcPr>
          <w:p w14:paraId="65F36142" w14:textId="77777777" w:rsidR="00D06A7D" w:rsidRPr="00642EF4" w:rsidRDefault="00D06A7D" w:rsidP="002E77A6">
            <w:pPr>
              <w:rPr>
                <w:b/>
                <w:bCs/>
              </w:rPr>
            </w:pPr>
          </w:p>
        </w:tc>
        <w:tc>
          <w:tcPr>
            <w:tcW w:w="10206" w:type="dxa"/>
            <w:tcBorders>
              <w:top w:val="single" w:sz="4" w:space="0" w:color="auto"/>
              <w:left w:val="single" w:sz="4" w:space="0" w:color="auto"/>
              <w:bottom w:val="single" w:sz="4" w:space="0" w:color="auto"/>
              <w:right w:val="single" w:sz="4" w:space="0" w:color="auto"/>
            </w:tcBorders>
            <w:shd w:val="clear" w:color="auto" w:fill="auto"/>
            <w:vAlign w:val="bottom"/>
          </w:tcPr>
          <w:p w14:paraId="44E71F02" w14:textId="77777777" w:rsidR="00D06A7D" w:rsidRPr="00642EF4" w:rsidRDefault="00D06A7D" w:rsidP="002E77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642EF4">
              <w:rPr>
                <w:b/>
                <w:bCs/>
              </w:rPr>
              <w:t>В том числе практических и лабораторных занятий</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19D5721" w14:textId="77777777" w:rsidR="00D06A7D" w:rsidRPr="00642EF4" w:rsidRDefault="00D06A7D" w:rsidP="002E77A6">
            <w:pPr>
              <w:jc w:val="center"/>
            </w:pPr>
            <w:r w:rsidRPr="00642EF4">
              <w:rPr>
                <w:b/>
                <w:bCs/>
              </w:rPr>
              <w:t>4/4</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C24912A" w14:textId="77777777" w:rsidR="00D06A7D" w:rsidRPr="00DB3C6D" w:rsidRDefault="00D06A7D" w:rsidP="002E77A6">
            <w:pPr>
              <w:jc w:val="center"/>
            </w:pPr>
          </w:p>
        </w:tc>
      </w:tr>
      <w:tr w:rsidR="00D06A7D" w:rsidRPr="00642EF4" w14:paraId="286D7B87" w14:textId="77777777" w:rsidTr="002E77A6">
        <w:trPr>
          <w:trHeight w:val="361"/>
        </w:trPr>
        <w:tc>
          <w:tcPr>
            <w:tcW w:w="2689" w:type="dxa"/>
            <w:vMerge/>
            <w:shd w:val="clear" w:color="auto" w:fill="auto"/>
          </w:tcPr>
          <w:p w14:paraId="2BE7818E" w14:textId="77777777" w:rsidR="00D06A7D" w:rsidRPr="00642EF4" w:rsidRDefault="00D06A7D" w:rsidP="002E77A6">
            <w:pPr>
              <w:rPr>
                <w:b/>
                <w:bCs/>
              </w:rPr>
            </w:pPr>
          </w:p>
        </w:tc>
        <w:tc>
          <w:tcPr>
            <w:tcW w:w="10206" w:type="dxa"/>
            <w:tcBorders>
              <w:top w:val="single" w:sz="4" w:space="0" w:color="auto"/>
              <w:left w:val="single" w:sz="4" w:space="0" w:color="auto"/>
              <w:bottom w:val="single" w:sz="4" w:space="0" w:color="auto"/>
              <w:right w:val="single" w:sz="4" w:space="0" w:color="auto"/>
            </w:tcBorders>
            <w:shd w:val="clear" w:color="auto" w:fill="auto"/>
          </w:tcPr>
          <w:p w14:paraId="6B61E04D" w14:textId="77777777" w:rsidR="00D06A7D" w:rsidRPr="00642EF4" w:rsidRDefault="00D06A7D" w:rsidP="002E77A6">
            <w:pPr>
              <w:suppressAutoHyphens/>
              <w:ind w:left="32"/>
              <w:rPr>
                <w:b/>
                <w:bCs/>
              </w:rPr>
            </w:pPr>
            <w:r w:rsidRPr="00642EF4">
              <w:rPr>
                <w:b/>
                <w:bCs/>
              </w:rPr>
              <w:t>Практическое занятие № 25</w:t>
            </w:r>
          </w:p>
          <w:p w14:paraId="24E6E143" w14:textId="77777777" w:rsidR="00D06A7D" w:rsidRPr="00642EF4" w:rsidRDefault="00D06A7D" w:rsidP="002E77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2"/>
              <w:rPr>
                <w:bCs/>
              </w:rPr>
            </w:pPr>
            <w:r w:rsidRPr="00642EF4">
              <w:t>Верховой осмотр контактной подвески</w:t>
            </w:r>
          </w:p>
          <w:p w14:paraId="485C8169" w14:textId="77777777" w:rsidR="00D06A7D" w:rsidRPr="00642EF4" w:rsidRDefault="00D06A7D" w:rsidP="002E77A6">
            <w:pPr>
              <w:rPr>
                <w:b/>
                <w:bCs/>
              </w:rPr>
            </w:pPr>
            <w:r w:rsidRPr="00642EF4">
              <w:t>Измерение зигзагов контактного провода с изолированной съемной вышки.</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FDD6A38" w14:textId="77777777" w:rsidR="00D06A7D" w:rsidRPr="00642EF4" w:rsidRDefault="00D06A7D" w:rsidP="002E77A6">
            <w:pPr>
              <w:jc w:val="center"/>
              <w:rPr>
                <w:b/>
                <w:bCs/>
              </w:rPr>
            </w:pPr>
            <w:r w:rsidRPr="00642EF4">
              <w:t>2</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C40AE5A" w14:textId="77777777" w:rsidR="00D06A7D" w:rsidRPr="00DB3C6D" w:rsidRDefault="00D06A7D" w:rsidP="002E77A6">
            <w:pPr>
              <w:jc w:val="center"/>
              <w:rPr>
                <w:bCs/>
              </w:rPr>
            </w:pPr>
            <w:r w:rsidRPr="00DB3C6D">
              <w:rPr>
                <w:bCs/>
              </w:rPr>
              <w:t>2</w:t>
            </w:r>
          </w:p>
        </w:tc>
      </w:tr>
      <w:tr w:rsidR="00D06A7D" w:rsidRPr="00642EF4" w14:paraId="1FE4BD1B" w14:textId="77777777" w:rsidTr="002E77A6">
        <w:trPr>
          <w:trHeight w:val="137"/>
        </w:trPr>
        <w:tc>
          <w:tcPr>
            <w:tcW w:w="2689" w:type="dxa"/>
            <w:vMerge/>
            <w:shd w:val="clear" w:color="auto" w:fill="auto"/>
          </w:tcPr>
          <w:p w14:paraId="0B28B2CD" w14:textId="77777777" w:rsidR="00D06A7D" w:rsidRPr="00642EF4" w:rsidRDefault="00D06A7D" w:rsidP="002E77A6">
            <w:pPr>
              <w:rPr>
                <w:b/>
                <w:bCs/>
              </w:rPr>
            </w:pPr>
          </w:p>
        </w:tc>
        <w:tc>
          <w:tcPr>
            <w:tcW w:w="10206" w:type="dxa"/>
            <w:tcBorders>
              <w:top w:val="single" w:sz="4" w:space="0" w:color="auto"/>
              <w:left w:val="single" w:sz="4" w:space="0" w:color="auto"/>
              <w:bottom w:val="single" w:sz="4" w:space="0" w:color="auto"/>
              <w:right w:val="single" w:sz="4" w:space="0" w:color="auto"/>
            </w:tcBorders>
            <w:shd w:val="clear" w:color="auto" w:fill="auto"/>
          </w:tcPr>
          <w:p w14:paraId="33602443" w14:textId="77777777" w:rsidR="00D06A7D" w:rsidRPr="00642EF4" w:rsidRDefault="00D06A7D" w:rsidP="002E77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2"/>
              <w:rPr>
                <w:b/>
                <w:bCs/>
              </w:rPr>
            </w:pPr>
            <w:r w:rsidRPr="00642EF4">
              <w:rPr>
                <w:b/>
                <w:bCs/>
              </w:rPr>
              <w:t>Практическое занятие № 26</w:t>
            </w:r>
          </w:p>
          <w:p w14:paraId="0A5BE440" w14:textId="77777777" w:rsidR="00D06A7D" w:rsidRPr="00642EF4" w:rsidRDefault="00D06A7D" w:rsidP="002E77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2"/>
            </w:pPr>
            <w:r w:rsidRPr="00642EF4">
              <w:t>Измерение износа контактного провода ручным измерительным инструментом</w:t>
            </w:r>
          </w:p>
          <w:p w14:paraId="025030CA" w14:textId="77777777" w:rsidR="00D06A7D" w:rsidRPr="00642EF4" w:rsidRDefault="00D06A7D" w:rsidP="002E77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2"/>
              <w:rPr>
                <w:b/>
                <w:bCs/>
              </w:rPr>
            </w:pPr>
            <w:r w:rsidRPr="00642EF4">
              <w:t>Измерение габарита опор</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96C5813" w14:textId="77777777" w:rsidR="00D06A7D" w:rsidRPr="00642EF4" w:rsidRDefault="00D06A7D" w:rsidP="002E77A6">
            <w:pPr>
              <w:jc w:val="center"/>
            </w:pPr>
            <w:r w:rsidRPr="00642EF4">
              <w:t>2</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C7BAE91" w14:textId="77777777" w:rsidR="00D06A7D" w:rsidRPr="00DB3C6D" w:rsidRDefault="00D06A7D" w:rsidP="002E77A6">
            <w:pPr>
              <w:jc w:val="center"/>
            </w:pPr>
            <w:r w:rsidRPr="00DB3C6D">
              <w:t>2</w:t>
            </w:r>
          </w:p>
        </w:tc>
      </w:tr>
      <w:tr w:rsidR="00D06A7D" w:rsidRPr="00642EF4" w14:paraId="7E65284D" w14:textId="77777777" w:rsidTr="002E77A6">
        <w:trPr>
          <w:trHeight w:val="137"/>
        </w:trPr>
        <w:tc>
          <w:tcPr>
            <w:tcW w:w="2689" w:type="dxa"/>
            <w:vMerge/>
            <w:shd w:val="clear" w:color="auto" w:fill="auto"/>
          </w:tcPr>
          <w:p w14:paraId="253772C7" w14:textId="77777777" w:rsidR="00D06A7D" w:rsidRPr="00642EF4" w:rsidRDefault="00D06A7D" w:rsidP="002E77A6">
            <w:pPr>
              <w:rPr>
                <w:b/>
                <w:bCs/>
              </w:rPr>
            </w:pPr>
          </w:p>
        </w:tc>
        <w:tc>
          <w:tcPr>
            <w:tcW w:w="10206" w:type="dxa"/>
            <w:tcBorders>
              <w:top w:val="single" w:sz="4" w:space="0" w:color="auto"/>
              <w:left w:val="single" w:sz="4" w:space="0" w:color="auto"/>
              <w:bottom w:val="single" w:sz="4" w:space="0" w:color="auto"/>
              <w:right w:val="single" w:sz="4" w:space="0" w:color="auto"/>
            </w:tcBorders>
            <w:shd w:val="clear" w:color="auto" w:fill="auto"/>
            <w:vAlign w:val="bottom"/>
          </w:tcPr>
          <w:p w14:paraId="5B3AF816" w14:textId="77777777" w:rsidR="00D06A7D" w:rsidRPr="00642EF4" w:rsidRDefault="00D06A7D" w:rsidP="002E77A6">
            <w:pPr>
              <w:rPr>
                <w:b/>
                <w:bCs/>
              </w:rPr>
            </w:pPr>
            <w:r w:rsidRPr="00642EF4">
              <w:rPr>
                <w:b/>
                <w:bCs/>
              </w:rPr>
              <w:t>В том числе самостоятельная работа обучающихся</w:t>
            </w:r>
          </w:p>
          <w:p w14:paraId="004C3BE3" w14:textId="77777777" w:rsidR="00D06A7D" w:rsidRPr="00474CCB" w:rsidRDefault="00D06A7D" w:rsidP="002E77A6">
            <w:pPr>
              <w:rPr>
                <w:bCs/>
              </w:rPr>
            </w:pPr>
            <w:r w:rsidRPr="00474CCB">
              <w:rPr>
                <w:bCs/>
              </w:rPr>
              <w:t>Самостоятельная работа №16</w:t>
            </w:r>
          </w:p>
          <w:p w14:paraId="07A2296B" w14:textId="77777777" w:rsidR="00D06A7D" w:rsidRPr="00642EF4" w:rsidRDefault="00D06A7D" w:rsidP="002E77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2"/>
            </w:pPr>
            <w:r w:rsidRPr="00642EF4">
              <w:rPr>
                <w:iCs/>
              </w:rPr>
              <w:t>Чтение учебной литературы по пройденной теме, проработка конспектов занятий, подготовка и оформление отчетов по практическим работам</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31B98F4" w14:textId="77777777" w:rsidR="00D06A7D" w:rsidRPr="00642EF4" w:rsidRDefault="00D06A7D" w:rsidP="002E77A6">
            <w:pPr>
              <w:jc w:val="center"/>
            </w:pPr>
            <w:r w:rsidRPr="00642EF4">
              <w:rPr>
                <w:b/>
                <w:bCs/>
              </w:rPr>
              <w:t>4</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4C7C1DF" w14:textId="77777777" w:rsidR="00D06A7D" w:rsidRPr="00DB3C6D" w:rsidRDefault="00D06A7D" w:rsidP="002E77A6">
            <w:pPr>
              <w:jc w:val="center"/>
            </w:pPr>
            <w:r w:rsidRPr="00DB3C6D">
              <w:t>3</w:t>
            </w:r>
          </w:p>
        </w:tc>
      </w:tr>
      <w:tr w:rsidR="00D06A7D" w:rsidRPr="00642EF4" w14:paraId="050F8C2A" w14:textId="77777777" w:rsidTr="002E77A6">
        <w:trPr>
          <w:trHeight w:val="137"/>
        </w:trPr>
        <w:tc>
          <w:tcPr>
            <w:tcW w:w="12895" w:type="dxa"/>
            <w:gridSpan w:val="2"/>
            <w:tcBorders>
              <w:right w:val="single" w:sz="4" w:space="0" w:color="auto"/>
            </w:tcBorders>
            <w:shd w:val="clear" w:color="auto" w:fill="auto"/>
          </w:tcPr>
          <w:p w14:paraId="09C81D31" w14:textId="77777777" w:rsidR="00D06A7D" w:rsidRPr="00833319" w:rsidRDefault="00D06A7D" w:rsidP="002E77A6">
            <w:pPr>
              <w:rPr>
                <w:bCs/>
              </w:rPr>
            </w:pPr>
            <w:r>
              <w:rPr>
                <w:b/>
                <w:bCs/>
              </w:rPr>
              <w:lastRenderedPageBreak/>
              <w:t xml:space="preserve">Промежуточная аттестация по МДК.01.02 – </w:t>
            </w:r>
            <w:r w:rsidRPr="00833319">
              <w:rPr>
                <w:bCs/>
              </w:rPr>
              <w:t xml:space="preserve">другие формы контроля в 3 семестре, </w:t>
            </w:r>
          </w:p>
          <w:p w14:paraId="5D14A728" w14:textId="77777777" w:rsidR="00D06A7D" w:rsidRPr="00642EF4" w:rsidRDefault="00D06A7D" w:rsidP="002E77A6">
            <w:pPr>
              <w:rPr>
                <w:b/>
                <w:bCs/>
              </w:rPr>
            </w:pPr>
            <w:r w:rsidRPr="00833319">
              <w:rPr>
                <w:bCs/>
              </w:rPr>
              <w:t>дифференцированный зачет в 4 семестре</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C5D98DF" w14:textId="77777777" w:rsidR="00D06A7D" w:rsidRPr="00642EF4" w:rsidRDefault="00D06A7D" w:rsidP="002E77A6">
            <w:pPr>
              <w:jc w:val="center"/>
              <w:rPr>
                <w:b/>
                <w:bCs/>
              </w:rPr>
            </w:pPr>
            <w:r>
              <w:rPr>
                <w:b/>
                <w:bCs/>
              </w:rPr>
              <w:t>174</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DBEA012" w14:textId="77777777" w:rsidR="00D06A7D" w:rsidRPr="00DB3C6D" w:rsidRDefault="00D06A7D" w:rsidP="002E77A6">
            <w:pPr>
              <w:jc w:val="center"/>
            </w:pPr>
          </w:p>
        </w:tc>
      </w:tr>
      <w:tr w:rsidR="00D06A7D" w:rsidRPr="00642EF4" w14:paraId="491BF5CE" w14:textId="77777777" w:rsidTr="002E77A6">
        <w:tc>
          <w:tcPr>
            <w:tcW w:w="12895" w:type="dxa"/>
            <w:gridSpan w:val="2"/>
            <w:shd w:val="clear" w:color="auto" w:fill="auto"/>
          </w:tcPr>
          <w:p w14:paraId="4080CE85" w14:textId="77777777" w:rsidR="00D06A7D" w:rsidRPr="00642EF4" w:rsidRDefault="00D06A7D" w:rsidP="002E77A6">
            <w:pPr>
              <w:suppressAutoHyphens/>
              <w:jc w:val="both"/>
              <w:rPr>
                <w:b/>
                <w:bCs/>
              </w:rPr>
            </w:pPr>
            <w:r w:rsidRPr="00642EF4">
              <w:rPr>
                <w:b/>
                <w:bCs/>
              </w:rPr>
              <w:t xml:space="preserve">Учебная практика </w:t>
            </w:r>
            <w:r>
              <w:rPr>
                <w:b/>
                <w:bCs/>
              </w:rPr>
              <w:t>(4 семестр)</w:t>
            </w:r>
          </w:p>
          <w:p w14:paraId="287FA50D" w14:textId="77777777" w:rsidR="00D06A7D" w:rsidRPr="00642EF4" w:rsidRDefault="00D06A7D" w:rsidP="002E77A6">
            <w:pPr>
              <w:suppressAutoHyphens/>
              <w:jc w:val="both"/>
              <w:rPr>
                <w:b/>
              </w:rPr>
            </w:pPr>
            <w:r w:rsidRPr="00642EF4">
              <w:rPr>
                <w:b/>
              </w:rPr>
              <w:t>Виды работ:</w:t>
            </w:r>
          </w:p>
          <w:p w14:paraId="43EBAA4E" w14:textId="77777777" w:rsidR="00D06A7D" w:rsidRPr="00642EF4" w:rsidRDefault="00D06A7D" w:rsidP="00D06A7D">
            <w:pPr>
              <w:numPr>
                <w:ilvl w:val="0"/>
                <w:numId w:val="21"/>
              </w:numPr>
              <w:suppressAutoHyphens/>
              <w:ind w:left="22" w:firstLine="0"/>
              <w:jc w:val="both"/>
            </w:pPr>
            <w:r w:rsidRPr="00642EF4">
              <w:t>Составление схем электрических подстанций и электрических сетей</w:t>
            </w:r>
          </w:p>
          <w:p w14:paraId="42F15039" w14:textId="77777777" w:rsidR="00D06A7D" w:rsidRPr="00642EF4" w:rsidRDefault="00D06A7D" w:rsidP="00D06A7D">
            <w:pPr>
              <w:numPr>
                <w:ilvl w:val="0"/>
                <w:numId w:val="21"/>
              </w:numPr>
              <w:suppressAutoHyphens/>
              <w:ind w:left="22" w:firstLine="0"/>
              <w:jc w:val="both"/>
            </w:pPr>
            <w:r w:rsidRPr="00642EF4">
              <w:t>Составление принципиальных схем при замене приборов, аппаратуры распределительных устройств</w:t>
            </w:r>
          </w:p>
          <w:p w14:paraId="3E9F6509" w14:textId="77777777" w:rsidR="00D06A7D" w:rsidRPr="00642EF4" w:rsidRDefault="00D06A7D" w:rsidP="00D06A7D">
            <w:pPr>
              <w:numPr>
                <w:ilvl w:val="0"/>
                <w:numId w:val="21"/>
              </w:numPr>
              <w:suppressAutoHyphens/>
              <w:ind w:left="22" w:firstLine="0"/>
              <w:jc w:val="both"/>
            </w:pPr>
            <w:r w:rsidRPr="00642EF4">
              <w:t>Ремонт коммутационных аппаратов, рубильников, пускателей, контакторов</w:t>
            </w:r>
          </w:p>
          <w:p w14:paraId="03F3EB4E" w14:textId="77777777" w:rsidR="00D06A7D" w:rsidRPr="00642EF4" w:rsidRDefault="00D06A7D" w:rsidP="00D06A7D">
            <w:pPr>
              <w:numPr>
                <w:ilvl w:val="0"/>
                <w:numId w:val="21"/>
              </w:numPr>
              <w:suppressAutoHyphens/>
              <w:ind w:left="22" w:firstLine="0"/>
              <w:jc w:val="both"/>
            </w:pPr>
            <w:r w:rsidRPr="00642EF4">
              <w:t>Проведение работ по обслуживанию оборудования РУ электроустановок</w:t>
            </w:r>
          </w:p>
          <w:p w14:paraId="3F96CB6E" w14:textId="77777777" w:rsidR="00D06A7D" w:rsidRPr="00642EF4" w:rsidRDefault="00D06A7D" w:rsidP="00D06A7D">
            <w:pPr>
              <w:numPr>
                <w:ilvl w:val="0"/>
                <w:numId w:val="21"/>
              </w:numPr>
              <w:suppressAutoHyphens/>
              <w:ind w:left="22" w:firstLine="0"/>
              <w:jc w:val="both"/>
            </w:pPr>
            <w:r w:rsidRPr="00642EF4">
              <w:t>Ремонт высоковольтного оборудования - разъединителя РВ -6/10</w:t>
            </w:r>
          </w:p>
          <w:p w14:paraId="1707085D" w14:textId="77777777" w:rsidR="00D06A7D" w:rsidRPr="00642EF4" w:rsidRDefault="00D06A7D" w:rsidP="00D06A7D">
            <w:pPr>
              <w:numPr>
                <w:ilvl w:val="0"/>
                <w:numId w:val="21"/>
              </w:numPr>
              <w:suppressAutoHyphens/>
              <w:ind w:left="22" w:firstLine="0"/>
              <w:jc w:val="both"/>
            </w:pPr>
            <w:r w:rsidRPr="00642EF4">
              <w:t>Отклонения от нормы в работе оборудования</w:t>
            </w:r>
          </w:p>
          <w:p w14:paraId="03D8A39E" w14:textId="77777777" w:rsidR="00D06A7D" w:rsidRPr="00642EF4" w:rsidRDefault="00D06A7D" w:rsidP="00D06A7D">
            <w:pPr>
              <w:numPr>
                <w:ilvl w:val="0"/>
                <w:numId w:val="21"/>
              </w:numPr>
              <w:suppressAutoHyphens/>
              <w:ind w:left="22" w:firstLine="0"/>
              <w:jc w:val="both"/>
            </w:pPr>
            <w:r w:rsidRPr="00642EF4">
              <w:t>Ревизия и ремонт коммутационных аппаратов, рубильников, пускателей, контакторов</w:t>
            </w:r>
          </w:p>
          <w:p w14:paraId="290990FC" w14:textId="77777777" w:rsidR="00D06A7D" w:rsidRPr="00642EF4" w:rsidRDefault="00D06A7D" w:rsidP="00D06A7D">
            <w:pPr>
              <w:numPr>
                <w:ilvl w:val="0"/>
                <w:numId w:val="21"/>
              </w:numPr>
              <w:suppressAutoHyphens/>
              <w:ind w:left="22" w:firstLine="0"/>
              <w:jc w:val="both"/>
            </w:pPr>
            <w:r w:rsidRPr="00642EF4">
              <w:t xml:space="preserve">Проверка приборов для ремонта и наладки электрооборудования </w:t>
            </w:r>
          </w:p>
          <w:p w14:paraId="6F0BC9F1" w14:textId="77777777" w:rsidR="00D06A7D" w:rsidRPr="00642EF4" w:rsidRDefault="00D06A7D" w:rsidP="00D06A7D">
            <w:pPr>
              <w:pStyle w:val="a5"/>
              <w:numPr>
                <w:ilvl w:val="0"/>
                <w:numId w:val="21"/>
              </w:numPr>
              <w:suppressAutoHyphens/>
              <w:spacing w:after="0" w:line="240" w:lineRule="auto"/>
              <w:ind w:left="22" w:firstLine="0"/>
              <w:jc w:val="both"/>
              <w:rPr>
                <w:rFonts w:ascii="Times New Roman" w:hAnsi="Times New Roman"/>
              </w:rPr>
            </w:pPr>
            <w:r w:rsidRPr="00642EF4">
              <w:rPr>
                <w:rFonts w:ascii="Times New Roman" w:hAnsi="Times New Roman"/>
              </w:rPr>
              <w:t>Составление дефектной ведомости  по ремонту оборудования трансформаторной подстанции</w:t>
            </w:r>
          </w:p>
          <w:p w14:paraId="324F1DCF" w14:textId="77777777" w:rsidR="00D06A7D" w:rsidRPr="00642EF4" w:rsidRDefault="00D06A7D" w:rsidP="00D06A7D">
            <w:pPr>
              <w:pStyle w:val="a5"/>
              <w:numPr>
                <w:ilvl w:val="0"/>
                <w:numId w:val="21"/>
              </w:numPr>
              <w:suppressAutoHyphens/>
              <w:spacing w:after="0" w:line="240" w:lineRule="auto"/>
              <w:ind w:left="22" w:firstLine="0"/>
              <w:jc w:val="both"/>
              <w:rPr>
                <w:rFonts w:ascii="Times New Roman" w:hAnsi="Times New Roman"/>
              </w:rPr>
            </w:pPr>
            <w:r w:rsidRPr="00642EF4">
              <w:rPr>
                <w:rFonts w:ascii="Times New Roman" w:hAnsi="Times New Roman"/>
              </w:rPr>
              <w:t>Разрабатывать электрические схемы электрических сетей</w:t>
            </w:r>
          </w:p>
          <w:p w14:paraId="20376066" w14:textId="77777777" w:rsidR="00D06A7D" w:rsidRPr="00642EF4" w:rsidRDefault="00D06A7D" w:rsidP="00D06A7D">
            <w:pPr>
              <w:pStyle w:val="a5"/>
              <w:numPr>
                <w:ilvl w:val="0"/>
                <w:numId w:val="21"/>
              </w:numPr>
              <w:suppressAutoHyphens/>
              <w:spacing w:after="0" w:line="240" w:lineRule="auto"/>
              <w:ind w:left="22" w:firstLine="0"/>
              <w:jc w:val="both"/>
              <w:rPr>
                <w:rFonts w:ascii="Times New Roman" w:hAnsi="Times New Roman"/>
              </w:rPr>
            </w:pPr>
            <w:r w:rsidRPr="00642EF4">
              <w:rPr>
                <w:rFonts w:ascii="Times New Roman" w:hAnsi="Times New Roman"/>
              </w:rPr>
              <w:t>Вносить изменения в принципиальные схемы при замене приборов аппаратуры распределительных устройств</w:t>
            </w:r>
          </w:p>
          <w:p w14:paraId="0779E680" w14:textId="77777777" w:rsidR="00D06A7D" w:rsidRPr="00642EF4" w:rsidRDefault="00D06A7D" w:rsidP="00D06A7D">
            <w:pPr>
              <w:pStyle w:val="a5"/>
              <w:numPr>
                <w:ilvl w:val="0"/>
                <w:numId w:val="21"/>
              </w:numPr>
              <w:suppressAutoHyphens/>
              <w:spacing w:after="0" w:line="240" w:lineRule="auto"/>
              <w:ind w:left="22" w:firstLine="0"/>
              <w:jc w:val="both"/>
              <w:rPr>
                <w:rFonts w:ascii="Times New Roman" w:hAnsi="Times New Roman"/>
              </w:rPr>
            </w:pPr>
            <w:r w:rsidRPr="00642EF4">
              <w:rPr>
                <w:rFonts w:ascii="Times New Roman" w:hAnsi="Times New Roman"/>
              </w:rPr>
              <w:t>Выявление и устранение неисправностей в устройствах электроснабжения</w:t>
            </w:r>
          </w:p>
          <w:p w14:paraId="6A8C6DE0" w14:textId="77777777" w:rsidR="00D06A7D" w:rsidRPr="00642EF4" w:rsidRDefault="00D06A7D" w:rsidP="00D06A7D">
            <w:pPr>
              <w:pStyle w:val="a5"/>
              <w:numPr>
                <w:ilvl w:val="0"/>
                <w:numId w:val="21"/>
              </w:numPr>
              <w:suppressAutoHyphens/>
              <w:spacing w:after="0" w:line="240" w:lineRule="auto"/>
              <w:ind w:left="22" w:firstLine="0"/>
              <w:jc w:val="both"/>
              <w:rPr>
                <w:rFonts w:ascii="Times New Roman" w:hAnsi="Times New Roman"/>
              </w:rPr>
            </w:pPr>
            <w:r w:rsidRPr="00642EF4">
              <w:rPr>
                <w:rFonts w:ascii="Times New Roman" w:hAnsi="Times New Roman"/>
              </w:rPr>
              <w:t>Проведение работ по обслуживанию оборудования РУ электроустановок</w:t>
            </w:r>
          </w:p>
        </w:tc>
        <w:tc>
          <w:tcPr>
            <w:tcW w:w="992" w:type="dxa"/>
            <w:shd w:val="clear" w:color="auto" w:fill="auto"/>
          </w:tcPr>
          <w:p w14:paraId="28601F1D" w14:textId="77777777" w:rsidR="00D06A7D" w:rsidRPr="00642EF4" w:rsidRDefault="00D06A7D" w:rsidP="002E77A6">
            <w:pPr>
              <w:suppressAutoHyphens/>
              <w:jc w:val="center"/>
              <w:rPr>
                <w:b/>
                <w:bCs/>
              </w:rPr>
            </w:pPr>
            <w:r>
              <w:rPr>
                <w:b/>
                <w:bCs/>
              </w:rPr>
              <w:t>36</w:t>
            </w:r>
          </w:p>
        </w:tc>
        <w:tc>
          <w:tcPr>
            <w:tcW w:w="1417" w:type="dxa"/>
            <w:shd w:val="clear" w:color="auto" w:fill="auto"/>
          </w:tcPr>
          <w:p w14:paraId="0A96753A" w14:textId="77777777" w:rsidR="00D06A7D" w:rsidRPr="00DB3C6D" w:rsidRDefault="00D06A7D" w:rsidP="002E77A6">
            <w:pPr>
              <w:suppressAutoHyphens/>
              <w:jc w:val="both"/>
              <w:rPr>
                <w:bCs/>
              </w:rPr>
            </w:pPr>
          </w:p>
        </w:tc>
      </w:tr>
      <w:tr w:rsidR="00D06A7D" w:rsidRPr="00642EF4" w14:paraId="0C9D812C" w14:textId="77777777" w:rsidTr="002E77A6">
        <w:trPr>
          <w:trHeight w:val="317"/>
        </w:trPr>
        <w:tc>
          <w:tcPr>
            <w:tcW w:w="12895" w:type="dxa"/>
            <w:gridSpan w:val="2"/>
            <w:shd w:val="clear" w:color="auto" w:fill="auto"/>
          </w:tcPr>
          <w:p w14:paraId="50B1C178" w14:textId="77777777" w:rsidR="00D06A7D" w:rsidRPr="00642EF4" w:rsidRDefault="00D06A7D" w:rsidP="002E77A6">
            <w:pPr>
              <w:suppressAutoHyphens/>
              <w:jc w:val="both"/>
              <w:rPr>
                <w:b/>
                <w:bCs/>
              </w:rPr>
            </w:pPr>
            <w:r w:rsidRPr="00642EF4">
              <w:rPr>
                <w:b/>
                <w:bCs/>
              </w:rPr>
              <w:t xml:space="preserve">Производственная практика </w:t>
            </w:r>
            <w:r>
              <w:rPr>
                <w:b/>
                <w:bCs/>
              </w:rPr>
              <w:t>(5 семестр)</w:t>
            </w:r>
          </w:p>
          <w:p w14:paraId="4E57E612" w14:textId="77777777" w:rsidR="00D06A7D" w:rsidRPr="00642EF4" w:rsidRDefault="00D06A7D" w:rsidP="002E77A6">
            <w:pPr>
              <w:suppressAutoHyphens/>
              <w:jc w:val="both"/>
              <w:rPr>
                <w:b/>
              </w:rPr>
            </w:pPr>
            <w:r w:rsidRPr="00642EF4">
              <w:rPr>
                <w:b/>
              </w:rPr>
              <w:t>Виды работ:</w:t>
            </w:r>
          </w:p>
          <w:p w14:paraId="1D221356" w14:textId="77777777" w:rsidR="00D06A7D" w:rsidRPr="00642EF4" w:rsidRDefault="00D06A7D" w:rsidP="002E77A6">
            <w:pPr>
              <w:suppressAutoHyphens/>
              <w:jc w:val="both"/>
            </w:pPr>
            <w:r w:rsidRPr="00642EF4">
              <w:t>1.</w:t>
            </w:r>
            <w:r w:rsidRPr="00642EF4">
              <w:tab/>
              <w:t xml:space="preserve">Ознакомление с организацией обходов и осмотров электрооборудования. </w:t>
            </w:r>
          </w:p>
          <w:p w14:paraId="3F4C9911" w14:textId="77777777" w:rsidR="00D06A7D" w:rsidRPr="00642EF4" w:rsidRDefault="00D06A7D" w:rsidP="002E77A6">
            <w:pPr>
              <w:suppressAutoHyphens/>
              <w:jc w:val="both"/>
            </w:pPr>
            <w:r w:rsidRPr="00642EF4">
              <w:t>2.</w:t>
            </w:r>
            <w:r w:rsidRPr="00642EF4">
              <w:tab/>
              <w:t xml:space="preserve">Листки осмотров и их заполнение. </w:t>
            </w:r>
          </w:p>
          <w:p w14:paraId="7898FE4F" w14:textId="77777777" w:rsidR="00D06A7D" w:rsidRPr="00642EF4" w:rsidRDefault="00D06A7D" w:rsidP="002E77A6">
            <w:pPr>
              <w:suppressAutoHyphens/>
              <w:jc w:val="both"/>
            </w:pPr>
            <w:r w:rsidRPr="00642EF4">
              <w:t>3.</w:t>
            </w:r>
            <w:r w:rsidRPr="00642EF4">
              <w:tab/>
              <w:t xml:space="preserve">Допустимые нагрузки и перегрузки электрооборудования. </w:t>
            </w:r>
          </w:p>
          <w:p w14:paraId="20611470" w14:textId="77777777" w:rsidR="00D06A7D" w:rsidRPr="00642EF4" w:rsidRDefault="00D06A7D" w:rsidP="002E77A6">
            <w:pPr>
              <w:suppressAutoHyphens/>
              <w:jc w:val="both"/>
            </w:pPr>
            <w:r w:rsidRPr="00642EF4">
              <w:t>4.</w:t>
            </w:r>
            <w:r w:rsidRPr="00642EF4">
              <w:tab/>
              <w:t>Заполнение необходимой технической документации;</w:t>
            </w:r>
          </w:p>
          <w:p w14:paraId="4759CA5A" w14:textId="77777777" w:rsidR="00D06A7D" w:rsidRPr="00642EF4" w:rsidRDefault="00D06A7D" w:rsidP="002E77A6">
            <w:pPr>
              <w:suppressAutoHyphens/>
              <w:jc w:val="both"/>
            </w:pPr>
            <w:r w:rsidRPr="00642EF4">
              <w:t>5.</w:t>
            </w:r>
            <w:r w:rsidRPr="00642EF4">
              <w:tab/>
              <w:t>Выполнении работ по чертежам, эскизам с применением соответствующего такелажа, необходимых приспособлений, специальных инструментов и аппаратуры;</w:t>
            </w:r>
          </w:p>
          <w:p w14:paraId="5AB4CB57" w14:textId="77777777" w:rsidR="00D06A7D" w:rsidRPr="00642EF4" w:rsidRDefault="00D06A7D" w:rsidP="002E77A6">
            <w:pPr>
              <w:suppressAutoHyphens/>
              <w:jc w:val="both"/>
            </w:pPr>
            <w:r w:rsidRPr="00642EF4">
              <w:t>6.</w:t>
            </w:r>
            <w:r w:rsidRPr="00642EF4">
              <w:tab/>
              <w:t>Разработке должностных и производственных инструкций, технологических карт, положений и регламентов деятельности в области эксплуатационно-технического обслуживания и ремонта кабельных линий электропередачи</w:t>
            </w:r>
          </w:p>
        </w:tc>
        <w:tc>
          <w:tcPr>
            <w:tcW w:w="992" w:type="dxa"/>
            <w:shd w:val="clear" w:color="auto" w:fill="auto"/>
          </w:tcPr>
          <w:p w14:paraId="64E9B0FB" w14:textId="77777777" w:rsidR="00D06A7D" w:rsidRPr="00642EF4" w:rsidRDefault="00D06A7D" w:rsidP="002E77A6">
            <w:pPr>
              <w:suppressAutoHyphens/>
              <w:jc w:val="center"/>
              <w:rPr>
                <w:b/>
                <w:bCs/>
              </w:rPr>
            </w:pPr>
            <w:r>
              <w:rPr>
                <w:b/>
                <w:bCs/>
              </w:rPr>
              <w:t>72</w:t>
            </w:r>
          </w:p>
        </w:tc>
        <w:tc>
          <w:tcPr>
            <w:tcW w:w="1417" w:type="dxa"/>
            <w:shd w:val="clear" w:color="auto" w:fill="auto"/>
          </w:tcPr>
          <w:p w14:paraId="743767FE" w14:textId="77777777" w:rsidR="00D06A7D" w:rsidRPr="00DB3C6D" w:rsidRDefault="00D06A7D" w:rsidP="002E77A6">
            <w:pPr>
              <w:suppressAutoHyphens/>
              <w:jc w:val="both"/>
              <w:rPr>
                <w:bCs/>
              </w:rPr>
            </w:pPr>
          </w:p>
        </w:tc>
      </w:tr>
      <w:tr w:rsidR="00D06A7D" w:rsidRPr="00642EF4" w14:paraId="60E0738B" w14:textId="77777777" w:rsidTr="002E77A6">
        <w:tc>
          <w:tcPr>
            <w:tcW w:w="12895" w:type="dxa"/>
            <w:gridSpan w:val="2"/>
            <w:shd w:val="clear" w:color="auto" w:fill="auto"/>
          </w:tcPr>
          <w:p w14:paraId="11713F3E" w14:textId="77777777" w:rsidR="00D06A7D" w:rsidRPr="00DB3C6D" w:rsidRDefault="00D06A7D" w:rsidP="002E77A6">
            <w:pPr>
              <w:spacing w:line="276" w:lineRule="auto"/>
              <w:rPr>
                <w:iCs/>
              </w:rPr>
            </w:pPr>
            <w:r w:rsidRPr="00DB3C6D">
              <w:rPr>
                <w:iCs/>
              </w:rPr>
              <w:t>Форма промежуточной аттестации – квалификационный экзамен в 5 семестре</w:t>
            </w:r>
          </w:p>
        </w:tc>
        <w:tc>
          <w:tcPr>
            <w:tcW w:w="992" w:type="dxa"/>
            <w:shd w:val="clear" w:color="auto" w:fill="auto"/>
          </w:tcPr>
          <w:p w14:paraId="4093E139" w14:textId="77777777" w:rsidR="00D06A7D" w:rsidRPr="00BA177C" w:rsidRDefault="00D06A7D" w:rsidP="002E77A6">
            <w:pPr>
              <w:spacing w:line="276" w:lineRule="auto"/>
              <w:jc w:val="center"/>
              <w:rPr>
                <w:b/>
                <w:iCs/>
              </w:rPr>
            </w:pPr>
            <w:r w:rsidRPr="00BA177C">
              <w:rPr>
                <w:b/>
                <w:iCs/>
              </w:rPr>
              <w:t>18</w:t>
            </w:r>
          </w:p>
        </w:tc>
        <w:tc>
          <w:tcPr>
            <w:tcW w:w="1417" w:type="dxa"/>
            <w:shd w:val="clear" w:color="auto" w:fill="auto"/>
          </w:tcPr>
          <w:p w14:paraId="04342E4A" w14:textId="77777777" w:rsidR="00D06A7D" w:rsidRPr="00DB3C6D" w:rsidRDefault="00D06A7D" w:rsidP="002E77A6">
            <w:pPr>
              <w:spacing w:line="276" w:lineRule="auto"/>
              <w:rPr>
                <w:iCs/>
              </w:rPr>
            </w:pPr>
          </w:p>
        </w:tc>
      </w:tr>
      <w:tr w:rsidR="00D06A7D" w:rsidRPr="00642EF4" w14:paraId="775241B5" w14:textId="77777777" w:rsidTr="002E77A6">
        <w:tc>
          <w:tcPr>
            <w:tcW w:w="12895" w:type="dxa"/>
            <w:gridSpan w:val="2"/>
            <w:shd w:val="clear" w:color="auto" w:fill="auto"/>
          </w:tcPr>
          <w:p w14:paraId="1DBD9136" w14:textId="77777777" w:rsidR="00D06A7D" w:rsidRPr="00642EF4" w:rsidRDefault="00D06A7D" w:rsidP="002E77A6">
            <w:pPr>
              <w:spacing w:line="276" w:lineRule="auto"/>
              <w:rPr>
                <w:b/>
                <w:bCs/>
              </w:rPr>
            </w:pPr>
            <w:r>
              <w:rPr>
                <w:b/>
                <w:bCs/>
              </w:rPr>
              <w:t>Всего часов по ПМ.01</w:t>
            </w:r>
          </w:p>
        </w:tc>
        <w:tc>
          <w:tcPr>
            <w:tcW w:w="992" w:type="dxa"/>
            <w:shd w:val="clear" w:color="auto" w:fill="auto"/>
          </w:tcPr>
          <w:p w14:paraId="0C7885CF" w14:textId="77777777" w:rsidR="00D06A7D" w:rsidRPr="00642EF4" w:rsidRDefault="00D06A7D" w:rsidP="002E77A6">
            <w:pPr>
              <w:spacing w:line="276" w:lineRule="auto"/>
              <w:jc w:val="center"/>
              <w:rPr>
                <w:b/>
                <w:bCs/>
              </w:rPr>
            </w:pPr>
            <w:r>
              <w:rPr>
                <w:b/>
                <w:bCs/>
              </w:rPr>
              <w:t>494</w:t>
            </w:r>
          </w:p>
        </w:tc>
        <w:tc>
          <w:tcPr>
            <w:tcW w:w="1417" w:type="dxa"/>
            <w:shd w:val="clear" w:color="auto" w:fill="auto"/>
          </w:tcPr>
          <w:p w14:paraId="06B20ABA" w14:textId="77777777" w:rsidR="00D06A7D" w:rsidRPr="00DB3C6D" w:rsidRDefault="00D06A7D" w:rsidP="002E77A6">
            <w:pPr>
              <w:spacing w:line="276" w:lineRule="auto"/>
              <w:rPr>
                <w:bCs/>
              </w:rPr>
            </w:pPr>
          </w:p>
        </w:tc>
      </w:tr>
    </w:tbl>
    <w:p w14:paraId="29AFA92D" w14:textId="77777777" w:rsidR="00D06A7D" w:rsidRPr="00C33B77" w:rsidRDefault="00D06A7D" w:rsidP="00D06A7D">
      <w:pPr>
        <w:pStyle w:val="afc"/>
        <w:ind w:left="76"/>
        <w:rPr>
          <w:color w:val="000000"/>
          <w:sz w:val="24"/>
          <w:szCs w:val="24"/>
          <w:lang w:eastAsia="ru-RU" w:bidi="ru-RU"/>
        </w:rPr>
      </w:pPr>
    </w:p>
    <w:p w14:paraId="52F9F6E4" w14:textId="77777777" w:rsidR="00D06A7D" w:rsidRPr="00C33B77" w:rsidRDefault="00D06A7D" w:rsidP="00D06A7D">
      <w:pPr>
        <w:pStyle w:val="afc"/>
        <w:ind w:left="76"/>
        <w:rPr>
          <w:color w:val="000000"/>
          <w:sz w:val="24"/>
          <w:szCs w:val="24"/>
          <w:lang w:eastAsia="ru-RU" w:bidi="ru-RU"/>
        </w:rPr>
      </w:pPr>
    </w:p>
    <w:p w14:paraId="5A8176F9" w14:textId="77777777" w:rsidR="00D06A7D" w:rsidRPr="00C33B77" w:rsidRDefault="00D06A7D" w:rsidP="00D06A7D">
      <w:pPr>
        <w:pStyle w:val="afc"/>
        <w:ind w:left="76"/>
      </w:pPr>
      <w:r w:rsidRPr="00C33B77">
        <w:rPr>
          <w:color w:val="000000"/>
          <w:sz w:val="24"/>
          <w:szCs w:val="24"/>
          <w:lang w:eastAsia="ru-RU" w:bidi="ru-RU"/>
        </w:rPr>
        <w:t>Для характеристики уровня освоения учебного материала используются следующие обозначения:</w:t>
      </w:r>
    </w:p>
    <w:p w14:paraId="33BE08BF" w14:textId="77777777" w:rsidR="00D06A7D" w:rsidRPr="00C33B77" w:rsidRDefault="00D06A7D" w:rsidP="00D06A7D">
      <w:pPr>
        <w:pStyle w:val="afc"/>
        <w:ind w:left="76"/>
      </w:pPr>
      <w:r w:rsidRPr="00C33B77">
        <w:rPr>
          <w:color w:val="000000"/>
          <w:sz w:val="24"/>
          <w:szCs w:val="24"/>
          <w:lang w:eastAsia="ru-RU" w:bidi="ru-RU"/>
        </w:rPr>
        <w:t>1. - ознакомительный (узнавание ранее изученных объектов, свойств);</w:t>
      </w:r>
    </w:p>
    <w:p w14:paraId="1C625C82" w14:textId="77777777" w:rsidR="00D06A7D" w:rsidRPr="00C33B77" w:rsidRDefault="00D06A7D" w:rsidP="00D06A7D">
      <w:pPr>
        <w:pStyle w:val="afc"/>
        <w:ind w:left="76"/>
      </w:pPr>
      <w:r w:rsidRPr="00C33B77">
        <w:rPr>
          <w:color w:val="000000"/>
          <w:sz w:val="24"/>
          <w:szCs w:val="24"/>
          <w:lang w:eastAsia="ru-RU" w:bidi="ru-RU"/>
        </w:rPr>
        <w:t>2. - репродуктивный (выполнение деятельности по образцу, инструкции или под руководством);</w:t>
      </w:r>
    </w:p>
    <w:p w14:paraId="0483A7E5" w14:textId="77777777" w:rsidR="00D06A7D" w:rsidRPr="00C33B77" w:rsidRDefault="00D06A7D" w:rsidP="00D06A7D">
      <w:pPr>
        <w:pStyle w:val="afc"/>
        <w:ind w:left="76"/>
        <w:rPr>
          <w:color w:val="000000"/>
          <w:sz w:val="24"/>
          <w:szCs w:val="24"/>
          <w:lang w:eastAsia="ru-RU" w:bidi="ru-RU"/>
        </w:rPr>
      </w:pPr>
      <w:r w:rsidRPr="00C33B77">
        <w:rPr>
          <w:color w:val="000000"/>
          <w:sz w:val="24"/>
          <w:szCs w:val="24"/>
          <w:lang w:eastAsia="ru-RU" w:bidi="ru-RU"/>
        </w:rPr>
        <w:t>3. - продуктивный (планирование и самостоятельное выполнение деятельности, решение проблемных задач)</w:t>
      </w:r>
    </w:p>
    <w:p w14:paraId="63B2C73A" w14:textId="77777777" w:rsidR="0030770A" w:rsidRDefault="0030770A">
      <w:r>
        <w:br w:type="page"/>
      </w:r>
    </w:p>
    <w:p w14:paraId="52A93CC2" w14:textId="77777777" w:rsidR="007647E4" w:rsidRDefault="007647E4">
      <w:pPr>
        <w:spacing w:after="200" w:line="276" w:lineRule="auto"/>
        <w:sectPr w:rsidR="007647E4" w:rsidSect="007647E4">
          <w:pgSz w:w="16838" w:h="11906" w:orient="landscape"/>
          <w:pgMar w:top="851" w:right="1134" w:bottom="1701" w:left="1134" w:header="709" w:footer="709" w:gutter="0"/>
          <w:cols w:space="708"/>
          <w:docGrid w:linePitch="360"/>
        </w:sectPr>
      </w:pPr>
    </w:p>
    <w:p w14:paraId="6792134A" w14:textId="77777777" w:rsidR="00F943C8" w:rsidRPr="003333F1" w:rsidRDefault="00F943C8" w:rsidP="00F943C8">
      <w:pPr>
        <w:tabs>
          <w:tab w:val="left" w:pos="1134"/>
        </w:tabs>
        <w:ind w:firstLine="709"/>
        <w:jc w:val="both"/>
        <w:rPr>
          <w:b/>
        </w:rPr>
      </w:pPr>
      <w:r w:rsidRPr="003333F1">
        <w:rPr>
          <w:b/>
        </w:rPr>
        <w:lastRenderedPageBreak/>
        <w:t>4 УСЛОВИЯ РЕАЛИЗАЦИИ ПРОФЕССИОНАЛЬНОГО МОДУЛЯ</w:t>
      </w:r>
    </w:p>
    <w:p w14:paraId="69FAF71D" w14:textId="77777777" w:rsidR="00F943C8" w:rsidRPr="003333F1" w:rsidRDefault="00F943C8" w:rsidP="00F943C8">
      <w:pPr>
        <w:tabs>
          <w:tab w:val="left" w:pos="1134"/>
        </w:tabs>
        <w:ind w:firstLine="709"/>
        <w:jc w:val="both"/>
      </w:pPr>
      <w:r w:rsidRPr="003333F1">
        <w:rPr>
          <w:b/>
        </w:rPr>
        <w:t>4.1 Материально–техническое обеспечение реализации ПМ</w:t>
      </w:r>
    </w:p>
    <w:p w14:paraId="5BE70FB1" w14:textId="77777777" w:rsidR="00F943C8" w:rsidRPr="003333F1" w:rsidRDefault="00F943C8" w:rsidP="00F943C8">
      <w:pPr>
        <w:tabs>
          <w:tab w:val="left" w:pos="1134"/>
        </w:tabs>
        <w:ind w:firstLine="709"/>
        <w:jc w:val="both"/>
        <w:rPr>
          <w:bCs/>
        </w:rPr>
      </w:pPr>
      <w:r w:rsidRPr="003333F1">
        <w:rPr>
          <w:bCs/>
        </w:rPr>
        <w:t>профессиональный модуль реализуется в:</w:t>
      </w:r>
    </w:p>
    <w:p w14:paraId="4A51D251" w14:textId="77777777" w:rsidR="00F943C8" w:rsidRPr="00D54259" w:rsidRDefault="00F943C8" w:rsidP="00F943C8">
      <w:pPr>
        <w:tabs>
          <w:tab w:val="left" w:pos="1134"/>
        </w:tabs>
        <w:ind w:firstLine="709"/>
        <w:jc w:val="both"/>
        <w:rPr>
          <w:b/>
          <w:bCs/>
        </w:rPr>
      </w:pPr>
      <w:r>
        <w:rPr>
          <w:bCs/>
        </w:rPr>
        <w:t>а)</w:t>
      </w:r>
      <w:r w:rsidRPr="00D54259">
        <w:rPr>
          <w:bCs/>
        </w:rPr>
        <w:t xml:space="preserve"> </w:t>
      </w:r>
      <w:r w:rsidRPr="00D54259">
        <w:rPr>
          <w:b/>
          <w:bCs/>
        </w:rPr>
        <w:t>учебных кабинетах:</w:t>
      </w:r>
    </w:p>
    <w:p w14:paraId="3FFE3F2C" w14:textId="77777777" w:rsidR="00F943C8" w:rsidRPr="00D54259" w:rsidRDefault="00F943C8" w:rsidP="00F943C8">
      <w:pPr>
        <w:ind w:right="227" w:firstLine="709"/>
        <w:jc w:val="both"/>
        <w:rPr>
          <w:b/>
        </w:rPr>
      </w:pPr>
      <w:r w:rsidRPr="003F12BA">
        <w:t>Учебная аудитория</w:t>
      </w:r>
      <w:r w:rsidRPr="003F12BA">
        <w:rPr>
          <w:b/>
        </w:rPr>
        <w:t xml:space="preserve">  - </w:t>
      </w:r>
      <w:r w:rsidRPr="003F12BA">
        <w:rPr>
          <w:bCs/>
          <w:color w:val="000000"/>
        </w:rPr>
        <w:t>с</w:t>
      </w:r>
      <w:r w:rsidRPr="003F12BA">
        <w:rPr>
          <w:color w:val="000000"/>
        </w:rPr>
        <w:t>пециальное помещение, которое представляет собой учебную аудиторию 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w:t>
      </w:r>
      <w:r w:rsidRPr="00D54259">
        <w:t xml:space="preserve"> -</w:t>
      </w:r>
      <w:r w:rsidRPr="00D54259">
        <w:rPr>
          <w:spacing w:val="-4"/>
        </w:rPr>
        <w:t xml:space="preserve"> </w:t>
      </w:r>
      <w:r w:rsidRPr="00D54259">
        <w:rPr>
          <w:b/>
        </w:rPr>
        <w:t>Кабинет</w:t>
      </w:r>
      <w:r w:rsidRPr="00D54259">
        <w:rPr>
          <w:b/>
          <w:spacing w:val="-3"/>
        </w:rPr>
        <w:t xml:space="preserve"> </w:t>
      </w:r>
      <w:r w:rsidRPr="00D54259">
        <w:rPr>
          <w:b/>
        </w:rPr>
        <w:t>«Контактной</w:t>
      </w:r>
      <w:r w:rsidRPr="00D54259">
        <w:rPr>
          <w:b/>
          <w:spacing w:val="-2"/>
        </w:rPr>
        <w:t xml:space="preserve"> </w:t>
      </w:r>
      <w:r w:rsidRPr="00D54259">
        <w:rPr>
          <w:b/>
        </w:rPr>
        <w:t>сети»</w:t>
      </w:r>
    </w:p>
    <w:p w14:paraId="17CA5B58" w14:textId="77777777" w:rsidR="00F943C8" w:rsidRPr="00D54259" w:rsidRDefault="00F943C8" w:rsidP="00F943C8">
      <w:pPr>
        <w:tabs>
          <w:tab w:val="left" w:pos="1134"/>
        </w:tabs>
        <w:ind w:firstLine="709"/>
        <w:jc w:val="both"/>
      </w:pPr>
      <w:r w:rsidRPr="00D54259">
        <w:t>Оборудование учебн</w:t>
      </w:r>
      <w:r>
        <w:t>ого</w:t>
      </w:r>
      <w:r w:rsidRPr="00D54259">
        <w:t xml:space="preserve"> кабинет</w:t>
      </w:r>
      <w:r>
        <w:t>а</w:t>
      </w:r>
      <w:r w:rsidRPr="00D54259">
        <w:t>:</w:t>
      </w:r>
    </w:p>
    <w:p w14:paraId="491F0913" w14:textId="77777777" w:rsidR="00F943C8" w:rsidRPr="00D54259" w:rsidRDefault="00F943C8" w:rsidP="00F943C8">
      <w:pPr>
        <w:numPr>
          <w:ilvl w:val="0"/>
          <w:numId w:val="3"/>
        </w:numPr>
        <w:tabs>
          <w:tab w:val="left" w:pos="1134"/>
        </w:tabs>
        <w:ind w:left="0" w:firstLine="709"/>
        <w:jc w:val="both"/>
      </w:pPr>
      <w:r w:rsidRPr="00D54259">
        <w:rPr>
          <w:color w:val="000000"/>
        </w:rPr>
        <w:t xml:space="preserve">комплект учебной мебели, </w:t>
      </w:r>
      <w:r w:rsidRPr="00D54259">
        <w:t>посадочные места по количеству обучающихся;</w:t>
      </w:r>
    </w:p>
    <w:p w14:paraId="46ABEA08" w14:textId="77777777" w:rsidR="00F943C8" w:rsidRPr="00D54259" w:rsidRDefault="00F943C8" w:rsidP="00F943C8">
      <w:pPr>
        <w:numPr>
          <w:ilvl w:val="0"/>
          <w:numId w:val="3"/>
        </w:numPr>
        <w:tabs>
          <w:tab w:val="left" w:pos="1134"/>
        </w:tabs>
        <w:ind w:left="0" w:firstLine="709"/>
        <w:jc w:val="both"/>
      </w:pPr>
      <w:r w:rsidRPr="00D54259">
        <w:t>рабочее место преподавателя;</w:t>
      </w:r>
    </w:p>
    <w:p w14:paraId="4C3DFD5D" w14:textId="77777777" w:rsidR="00F943C8" w:rsidRDefault="00F943C8" w:rsidP="00F943C8">
      <w:pPr>
        <w:numPr>
          <w:ilvl w:val="0"/>
          <w:numId w:val="3"/>
        </w:numPr>
        <w:tabs>
          <w:tab w:val="left" w:pos="1134"/>
        </w:tabs>
        <w:ind w:left="0" w:firstLine="709"/>
        <w:jc w:val="both"/>
      </w:pPr>
      <w:r>
        <w:t>учебно-наглядные пособия;</w:t>
      </w:r>
    </w:p>
    <w:p w14:paraId="012DA511" w14:textId="77777777" w:rsidR="00F943C8" w:rsidRPr="00D54259" w:rsidRDefault="00F943C8" w:rsidP="00F943C8">
      <w:pPr>
        <w:numPr>
          <w:ilvl w:val="0"/>
          <w:numId w:val="3"/>
        </w:numPr>
        <w:tabs>
          <w:tab w:val="left" w:pos="1134"/>
        </w:tabs>
        <w:ind w:left="0" w:firstLine="709"/>
        <w:jc w:val="both"/>
      </w:pPr>
      <w:r>
        <w:t>технические средства обучения</w:t>
      </w:r>
    </w:p>
    <w:p w14:paraId="4F222D34" w14:textId="77777777" w:rsidR="00F943C8" w:rsidRDefault="00F943C8" w:rsidP="00F943C8">
      <w:pPr>
        <w:tabs>
          <w:tab w:val="left" w:pos="1134"/>
        </w:tabs>
        <w:ind w:firstLine="709"/>
        <w:jc w:val="both"/>
        <w:rPr>
          <w:b/>
          <w:bCs/>
        </w:rPr>
      </w:pPr>
    </w:p>
    <w:p w14:paraId="6D2D0E4A" w14:textId="77777777" w:rsidR="00F943C8" w:rsidRDefault="00F943C8" w:rsidP="00F943C8">
      <w:pPr>
        <w:tabs>
          <w:tab w:val="left" w:pos="1134"/>
        </w:tabs>
        <w:ind w:firstLine="709"/>
        <w:jc w:val="both"/>
        <w:rPr>
          <w:b/>
          <w:bCs/>
        </w:rPr>
      </w:pPr>
      <w:r>
        <w:rPr>
          <w:b/>
          <w:bCs/>
        </w:rPr>
        <w:t xml:space="preserve">б) </w:t>
      </w:r>
      <w:r w:rsidRPr="003333F1">
        <w:rPr>
          <w:b/>
          <w:bCs/>
        </w:rPr>
        <w:t xml:space="preserve">учебных </w:t>
      </w:r>
      <w:r>
        <w:rPr>
          <w:b/>
          <w:bCs/>
        </w:rPr>
        <w:t>лабораториях</w:t>
      </w:r>
      <w:r w:rsidRPr="003333F1">
        <w:rPr>
          <w:b/>
          <w:bCs/>
        </w:rPr>
        <w:t>:</w:t>
      </w:r>
    </w:p>
    <w:p w14:paraId="748A0F7C" w14:textId="77777777" w:rsidR="00395E1D" w:rsidRPr="003333F1" w:rsidRDefault="00395E1D" w:rsidP="00F943C8">
      <w:pPr>
        <w:tabs>
          <w:tab w:val="left" w:pos="1134"/>
        </w:tabs>
        <w:ind w:firstLine="709"/>
        <w:jc w:val="both"/>
        <w:rPr>
          <w:b/>
          <w:bCs/>
        </w:rPr>
      </w:pPr>
      <w:r w:rsidRPr="00395E1D">
        <w:rPr>
          <w:b/>
          <w:bCs/>
        </w:rPr>
        <w:t>Лаборатория «Электрических подстанций»</w:t>
      </w:r>
    </w:p>
    <w:p w14:paraId="6F8109BF" w14:textId="77777777" w:rsidR="00F943C8" w:rsidRPr="00D54259" w:rsidRDefault="00F943C8" w:rsidP="00F943C8">
      <w:pPr>
        <w:tabs>
          <w:tab w:val="left" w:pos="1134"/>
        </w:tabs>
        <w:ind w:firstLine="709"/>
        <w:jc w:val="both"/>
      </w:pPr>
      <w:r w:rsidRPr="00D54259">
        <w:t xml:space="preserve">Оборудование </w:t>
      </w:r>
      <w:r>
        <w:t>лаборатории</w:t>
      </w:r>
      <w:r w:rsidRPr="00D54259">
        <w:t>:</w:t>
      </w:r>
    </w:p>
    <w:p w14:paraId="445FCE69" w14:textId="77777777" w:rsidR="00F943C8" w:rsidRPr="00D54259" w:rsidRDefault="00F943C8" w:rsidP="00F943C8">
      <w:pPr>
        <w:numPr>
          <w:ilvl w:val="0"/>
          <w:numId w:val="3"/>
        </w:numPr>
        <w:tabs>
          <w:tab w:val="left" w:pos="1134"/>
        </w:tabs>
        <w:ind w:left="0" w:firstLine="709"/>
        <w:jc w:val="both"/>
      </w:pPr>
      <w:r w:rsidRPr="00D54259">
        <w:t>посадочные места по количеству обучающихся;</w:t>
      </w:r>
    </w:p>
    <w:p w14:paraId="2A7E6CE2" w14:textId="77777777" w:rsidR="00F943C8" w:rsidRPr="00D54259" w:rsidRDefault="00F943C8" w:rsidP="00F943C8">
      <w:pPr>
        <w:numPr>
          <w:ilvl w:val="0"/>
          <w:numId w:val="3"/>
        </w:numPr>
        <w:tabs>
          <w:tab w:val="left" w:pos="1134"/>
        </w:tabs>
        <w:ind w:left="0" w:firstLine="709"/>
        <w:jc w:val="both"/>
      </w:pPr>
      <w:r w:rsidRPr="00D54259">
        <w:t>рабочее место преподавателя;</w:t>
      </w:r>
    </w:p>
    <w:p w14:paraId="4F23F2AB" w14:textId="77777777" w:rsidR="00F943C8" w:rsidRDefault="00F943C8" w:rsidP="00F943C8">
      <w:pPr>
        <w:numPr>
          <w:ilvl w:val="0"/>
          <w:numId w:val="3"/>
        </w:numPr>
        <w:tabs>
          <w:tab w:val="left" w:pos="1134"/>
        </w:tabs>
        <w:ind w:left="0" w:firstLine="709"/>
        <w:jc w:val="both"/>
      </w:pPr>
      <w:r>
        <w:t>лабораторное оборудование;</w:t>
      </w:r>
    </w:p>
    <w:p w14:paraId="3121586C" w14:textId="77777777" w:rsidR="00395E1D" w:rsidRDefault="00395E1D" w:rsidP="00395E1D">
      <w:pPr>
        <w:tabs>
          <w:tab w:val="left" w:pos="1134"/>
        </w:tabs>
        <w:ind w:left="709"/>
        <w:jc w:val="both"/>
        <w:rPr>
          <w:b/>
        </w:rPr>
      </w:pPr>
      <w:r w:rsidRPr="00395E1D">
        <w:rPr>
          <w:b/>
        </w:rPr>
        <w:t>Лаборатория «Техники высоких напряжений»</w:t>
      </w:r>
    </w:p>
    <w:p w14:paraId="6749F9F4" w14:textId="77777777" w:rsidR="00395E1D" w:rsidRPr="00D54259" w:rsidRDefault="00395E1D" w:rsidP="00395E1D">
      <w:pPr>
        <w:tabs>
          <w:tab w:val="left" w:pos="1134"/>
        </w:tabs>
        <w:ind w:firstLine="709"/>
        <w:jc w:val="both"/>
      </w:pPr>
      <w:r w:rsidRPr="00D54259">
        <w:t xml:space="preserve">Оборудование </w:t>
      </w:r>
      <w:r>
        <w:t>лаборатории</w:t>
      </w:r>
      <w:r w:rsidRPr="00D54259">
        <w:t>:</w:t>
      </w:r>
    </w:p>
    <w:p w14:paraId="1C06F3DD" w14:textId="77777777" w:rsidR="00395E1D" w:rsidRPr="00D54259" w:rsidRDefault="00395E1D" w:rsidP="00395E1D">
      <w:pPr>
        <w:numPr>
          <w:ilvl w:val="0"/>
          <w:numId w:val="3"/>
        </w:numPr>
        <w:tabs>
          <w:tab w:val="left" w:pos="1134"/>
        </w:tabs>
        <w:ind w:left="0" w:firstLine="709"/>
        <w:jc w:val="both"/>
      </w:pPr>
      <w:r w:rsidRPr="00D54259">
        <w:t>посадочные места по количеству обучающихся;</w:t>
      </w:r>
    </w:p>
    <w:p w14:paraId="51C6202E" w14:textId="77777777" w:rsidR="00395E1D" w:rsidRPr="00D54259" w:rsidRDefault="00395E1D" w:rsidP="00395E1D">
      <w:pPr>
        <w:numPr>
          <w:ilvl w:val="0"/>
          <w:numId w:val="3"/>
        </w:numPr>
        <w:tabs>
          <w:tab w:val="left" w:pos="1134"/>
        </w:tabs>
        <w:ind w:left="0" w:firstLine="709"/>
        <w:jc w:val="both"/>
      </w:pPr>
      <w:r w:rsidRPr="00D54259">
        <w:t>рабочее место преподавателя;</w:t>
      </w:r>
    </w:p>
    <w:p w14:paraId="38CD55B6" w14:textId="77777777" w:rsidR="00395E1D" w:rsidRDefault="00395E1D" w:rsidP="00395E1D">
      <w:pPr>
        <w:numPr>
          <w:ilvl w:val="0"/>
          <w:numId w:val="3"/>
        </w:numPr>
        <w:tabs>
          <w:tab w:val="left" w:pos="1134"/>
        </w:tabs>
        <w:ind w:left="0" w:firstLine="709"/>
        <w:jc w:val="both"/>
      </w:pPr>
      <w:r>
        <w:t>лабораторное оборудование;</w:t>
      </w:r>
    </w:p>
    <w:p w14:paraId="385DE828" w14:textId="77777777" w:rsidR="00F943C8" w:rsidRDefault="00395E1D" w:rsidP="00395E1D">
      <w:pPr>
        <w:autoSpaceDE w:val="0"/>
        <w:autoSpaceDN w:val="0"/>
        <w:adjustRightInd w:val="0"/>
        <w:ind w:firstLine="708"/>
        <w:jc w:val="both"/>
        <w:rPr>
          <w:b/>
          <w:lang w:eastAsia="ar-SA"/>
        </w:rPr>
      </w:pPr>
      <w:r w:rsidRPr="00395E1D">
        <w:rPr>
          <w:b/>
          <w:lang w:eastAsia="ar-SA"/>
        </w:rPr>
        <w:t>Лаборатория «Релейной защиты и автоматических систем управления устройствами электроснабжения»</w:t>
      </w:r>
    </w:p>
    <w:p w14:paraId="05A0137D" w14:textId="77777777" w:rsidR="00395E1D" w:rsidRPr="00D54259" w:rsidRDefault="00395E1D" w:rsidP="00395E1D">
      <w:pPr>
        <w:tabs>
          <w:tab w:val="left" w:pos="1134"/>
        </w:tabs>
        <w:ind w:firstLine="709"/>
        <w:jc w:val="both"/>
      </w:pPr>
      <w:r w:rsidRPr="00D54259">
        <w:t xml:space="preserve">Оборудование </w:t>
      </w:r>
      <w:r>
        <w:t>лаборатории</w:t>
      </w:r>
      <w:r w:rsidRPr="00D54259">
        <w:t>:</w:t>
      </w:r>
    </w:p>
    <w:p w14:paraId="6918446D" w14:textId="77777777" w:rsidR="00395E1D" w:rsidRPr="00D54259" w:rsidRDefault="00395E1D" w:rsidP="00395E1D">
      <w:pPr>
        <w:numPr>
          <w:ilvl w:val="0"/>
          <w:numId w:val="3"/>
        </w:numPr>
        <w:tabs>
          <w:tab w:val="left" w:pos="1134"/>
        </w:tabs>
        <w:ind w:left="0" w:firstLine="709"/>
        <w:jc w:val="both"/>
      </w:pPr>
      <w:r w:rsidRPr="00D54259">
        <w:t>посадочные места по количеству обучающихся;</w:t>
      </w:r>
    </w:p>
    <w:p w14:paraId="6305F545" w14:textId="77777777" w:rsidR="00395E1D" w:rsidRPr="00D54259" w:rsidRDefault="00395E1D" w:rsidP="00395E1D">
      <w:pPr>
        <w:numPr>
          <w:ilvl w:val="0"/>
          <w:numId w:val="3"/>
        </w:numPr>
        <w:tabs>
          <w:tab w:val="left" w:pos="1134"/>
        </w:tabs>
        <w:ind w:left="0" w:firstLine="709"/>
        <w:jc w:val="both"/>
      </w:pPr>
      <w:r w:rsidRPr="00D54259">
        <w:t>рабочее место преподавателя;</w:t>
      </w:r>
    </w:p>
    <w:p w14:paraId="769F3294" w14:textId="77777777" w:rsidR="00395E1D" w:rsidRPr="00395E1D" w:rsidRDefault="00395E1D" w:rsidP="00395E1D">
      <w:pPr>
        <w:numPr>
          <w:ilvl w:val="0"/>
          <w:numId w:val="3"/>
        </w:numPr>
        <w:tabs>
          <w:tab w:val="left" w:pos="1134"/>
        </w:tabs>
        <w:ind w:left="0" w:firstLine="709"/>
        <w:jc w:val="both"/>
      </w:pPr>
      <w:r>
        <w:t>лабораторное оборудование;</w:t>
      </w:r>
    </w:p>
    <w:p w14:paraId="546441CA" w14:textId="77777777" w:rsidR="00F943C8" w:rsidRPr="00786B3E" w:rsidRDefault="00F943C8" w:rsidP="00F943C8">
      <w:pPr>
        <w:ind w:firstLine="709"/>
        <w:contextualSpacing/>
        <w:jc w:val="both"/>
        <w:rPr>
          <w:color w:val="000000"/>
        </w:rPr>
      </w:pPr>
      <w:r>
        <w:rPr>
          <w:b/>
          <w:color w:val="000000"/>
        </w:rPr>
        <w:t xml:space="preserve">в) </w:t>
      </w:r>
      <w:r w:rsidRPr="00786B3E">
        <w:rPr>
          <w:b/>
          <w:color w:val="000000"/>
        </w:rPr>
        <w:t>помещени</w:t>
      </w:r>
      <w:r>
        <w:rPr>
          <w:b/>
          <w:color w:val="000000"/>
        </w:rPr>
        <w:t>и</w:t>
      </w:r>
      <w:r w:rsidRPr="00786B3E">
        <w:rPr>
          <w:b/>
          <w:color w:val="000000"/>
        </w:rPr>
        <w:t xml:space="preserve"> для самостоятельной работы</w:t>
      </w:r>
      <w:r w:rsidRPr="00786B3E">
        <w:rPr>
          <w:color w:val="000000"/>
        </w:rPr>
        <w:t>, подключенное к информационно-телекоммуникационной сети "Интернет" и обеспечено доступом в электронную информационно-образовательную среду.</w:t>
      </w:r>
    </w:p>
    <w:p w14:paraId="253CBD1F" w14:textId="77777777" w:rsidR="00F943C8" w:rsidRPr="003333F1" w:rsidRDefault="00F943C8" w:rsidP="00F943C8">
      <w:pPr>
        <w:tabs>
          <w:tab w:val="left" w:pos="1134"/>
        </w:tabs>
        <w:ind w:firstLine="709"/>
        <w:jc w:val="both"/>
        <w:rPr>
          <w:b/>
        </w:rPr>
      </w:pPr>
    </w:p>
    <w:p w14:paraId="263026D4" w14:textId="77777777" w:rsidR="00F943C8" w:rsidRPr="00D54259" w:rsidRDefault="00F943C8" w:rsidP="00F943C8">
      <w:pPr>
        <w:tabs>
          <w:tab w:val="left" w:pos="0"/>
        </w:tabs>
        <w:ind w:firstLine="709"/>
        <w:jc w:val="both"/>
        <w:rPr>
          <w:b/>
        </w:rPr>
      </w:pPr>
      <w:r w:rsidRPr="00D54259">
        <w:rPr>
          <w:b/>
        </w:rPr>
        <w:t xml:space="preserve">При изучении дисциплины в формате электронного обучения используется ЭИОС </w:t>
      </w:r>
      <w:r w:rsidRPr="00D54259">
        <w:rPr>
          <w:b/>
          <w:lang w:val="en-US"/>
        </w:rPr>
        <w:t>Moodle</w:t>
      </w:r>
      <w:r w:rsidRPr="00D54259">
        <w:rPr>
          <w:b/>
        </w:rPr>
        <w:t>.</w:t>
      </w:r>
    </w:p>
    <w:p w14:paraId="204E6151" w14:textId="77777777" w:rsidR="00F943C8" w:rsidRPr="00412F9F" w:rsidRDefault="00F943C8" w:rsidP="00F943C8">
      <w:pPr>
        <w:tabs>
          <w:tab w:val="left" w:pos="0"/>
        </w:tabs>
        <w:ind w:right="-1"/>
        <w:jc w:val="both"/>
        <w:rPr>
          <w:b/>
          <w:sz w:val="28"/>
          <w:szCs w:val="28"/>
        </w:rPr>
      </w:pPr>
    </w:p>
    <w:p w14:paraId="79F83325" w14:textId="77777777" w:rsidR="00F943C8" w:rsidRPr="003333F1" w:rsidRDefault="00F943C8" w:rsidP="00F943C8">
      <w:pPr>
        <w:tabs>
          <w:tab w:val="left" w:pos="1134"/>
        </w:tabs>
        <w:ind w:firstLine="709"/>
        <w:jc w:val="both"/>
        <w:rPr>
          <w:b/>
          <w:bCs/>
        </w:rPr>
      </w:pPr>
      <w:r w:rsidRPr="003333F1">
        <w:rPr>
          <w:b/>
          <w:bCs/>
        </w:rPr>
        <w:t>4.2. Информационное обеспечение реализации программы</w:t>
      </w:r>
    </w:p>
    <w:p w14:paraId="41CF00A9" w14:textId="77777777" w:rsidR="00F943C8" w:rsidRPr="00610412" w:rsidRDefault="00F943C8" w:rsidP="00F9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610412">
        <w:t>Для реализации программы библиотечный фонд образовательной организации име</w:t>
      </w:r>
      <w:r>
        <w:t>ет</w:t>
      </w:r>
      <w:r w:rsidRPr="00610412">
        <w:t xml:space="preserve"> печатные и/или электронные образовате</w:t>
      </w:r>
      <w:r>
        <w:t xml:space="preserve">льные и информационные ресурсы, </w:t>
      </w:r>
      <w:r w:rsidRPr="00610412">
        <w:t xml:space="preserve"> использ</w:t>
      </w:r>
      <w:r>
        <w:t>уемые</w:t>
      </w:r>
      <w:r w:rsidRPr="00610412">
        <w:t xml:space="preserve"> в образовательном процессе.</w:t>
      </w:r>
    </w:p>
    <w:p w14:paraId="3D5934BA" w14:textId="77777777" w:rsidR="00F943C8" w:rsidRPr="003333F1" w:rsidRDefault="00F943C8" w:rsidP="00F943C8">
      <w:pPr>
        <w:tabs>
          <w:tab w:val="left" w:pos="1134"/>
        </w:tabs>
        <w:ind w:firstLine="709"/>
        <w:jc w:val="both"/>
      </w:pPr>
      <w:r w:rsidRPr="003333F1">
        <w:rPr>
          <w:b/>
          <w:bCs/>
        </w:rPr>
        <w:t>Перечень рекомендуемых учебных изданий, дополнительной литературы Интернет–ресурсов, базы данных библиотечного фонда:</w:t>
      </w:r>
    </w:p>
    <w:p w14:paraId="22489B8A" w14:textId="77777777" w:rsidR="00F943C8" w:rsidRDefault="00F943C8" w:rsidP="00F943C8">
      <w:pPr>
        <w:tabs>
          <w:tab w:val="left" w:pos="1134"/>
        </w:tabs>
        <w:ind w:firstLine="709"/>
        <w:jc w:val="both"/>
        <w:rPr>
          <w:b/>
        </w:rPr>
      </w:pPr>
      <w:r w:rsidRPr="003333F1">
        <w:rPr>
          <w:b/>
        </w:rPr>
        <w:t xml:space="preserve"> </w:t>
      </w:r>
    </w:p>
    <w:p w14:paraId="63B7F9B3" w14:textId="77777777" w:rsidR="00A34FE7" w:rsidRDefault="00A34FE7" w:rsidP="00F943C8">
      <w:pPr>
        <w:tabs>
          <w:tab w:val="left" w:pos="1134"/>
        </w:tabs>
        <w:ind w:firstLine="709"/>
        <w:jc w:val="both"/>
        <w:rPr>
          <w:b/>
        </w:rPr>
      </w:pPr>
    </w:p>
    <w:p w14:paraId="4643BB52" w14:textId="77777777" w:rsidR="00A34FE7" w:rsidRDefault="00A34FE7" w:rsidP="00F943C8">
      <w:pPr>
        <w:tabs>
          <w:tab w:val="left" w:pos="1134"/>
        </w:tabs>
        <w:ind w:firstLine="709"/>
        <w:jc w:val="both"/>
        <w:rPr>
          <w:b/>
        </w:rPr>
      </w:pPr>
    </w:p>
    <w:p w14:paraId="626FFCBB" w14:textId="77777777" w:rsidR="00A34FE7" w:rsidRDefault="00A34FE7" w:rsidP="00F943C8">
      <w:pPr>
        <w:tabs>
          <w:tab w:val="left" w:pos="1134"/>
        </w:tabs>
        <w:ind w:firstLine="709"/>
        <w:jc w:val="both"/>
        <w:rPr>
          <w:b/>
        </w:rPr>
      </w:pPr>
    </w:p>
    <w:p w14:paraId="0A2C8205" w14:textId="77777777" w:rsidR="00A34FE7" w:rsidRDefault="00A34FE7" w:rsidP="00F943C8">
      <w:pPr>
        <w:tabs>
          <w:tab w:val="left" w:pos="1134"/>
        </w:tabs>
        <w:ind w:firstLine="709"/>
        <w:jc w:val="both"/>
        <w:rPr>
          <w:b/>
        </w:rPr>
      </w:pPr>
    </w:p>
    <w:p w14:paraId="46DBD231" w14:textId="77777777" w:rsidR="00A34FE7" w:rsidRDefault="00A34FE7" w:rsidP="00F943C8">
      <w:pPr>
        <w:tabs>
          <w:tab w:val="left" w:pos="1134"/>
        </w:tabs>
        <w:ind w:firstLine="709"/>
        <w:jc w:val="both"/>
        <w:rPr>
          <w:b/>
        </w:rPr>
      </w:pPr>
    </w:p>
    <w:p w14:paraId="0B0CD822" w14:textId="77777777" w:rsidR="00A34FE7" w:rsidRDefault="00A34FE7" w:rsidP="00F943C8">
      <w:pPr>
        <w:tabs>
          <w:tab w:val="left" w:pos="1134"/>
        </w:tabs>
        <w:ind w:firstLine="709"/>
        <w:jc w:val="both"/>
        <w:rPr>
          <w:b/>
        </w:rPr>
      </w:pPr>
    </w:p>
    <w:p w14:paraId="5683BA0C" w14:textId="7A1B7964" w:rsidR="00F943C8" w:rsidRDefault="00F943C8" w:rsidP="00F943C8">
      <w:pPr>
        <w:tabs>
          <w:tab w:val="left" w:pos="1134"/>
        </w:tabs>
        <w:ind w:firstLine="709"/>
        <w:jc w:val="both"/>
        <w:rPr>
          <w:b/>
        </w:rPr>
      </w:pPr>
      <w:r w:rsidRPr="003333F1">
        <w:rPr>
          <w:b/>
        </w:rPr>
        <w:lastRenderedPageBreak/>
        <w:t>Основные источники</w:t>
      </w:r>
      <w:r w:rsidR="000378BB">
        <w:rPr>
          <w:b/>
        </w:rPr>
        <w:t>:</w:t>
      </w:r>
    </w:p>
    <w:p w14:paraId="30E92CBF" w14:textId="77777777" w:rsidR="000378BB" w:rsidRDefault="000378BB" w:rsidP="00F943C8">
      <w:pPr>
        <w:tabs>
          <w:tab w:val="left" w:pos="1134"/>
        </w:tabs>
        <w:ind w:firstLine="709"/>
        <w:jc w:val="both"/>
        <w:rPr>
          <w:b/>
        </w:rPr>
      </w:pP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985"/>
        <w:gridCol w:w="2836"/>
        <w:gridCol w:w="2975"/>
        <w:gridCol w:w="1843"/>
      </w:tblGrid>
      <w:tr w:rsidR="00E9635E" w:rsidRPr="0068021C" w14:paraId="7E7B982B" w14:textId="77777777" w:rsidTr="008B0373">
        <w:trPr>
          <w:trHeight w:val="611"/>
        </w:trPr>
        <w:tc>
          <w:tcPr>
            <w:tcW w:w="709" w:type="dxa"/>
            <w:tcBorders>
              <w:top w:val="single" w:sz="4" w:space="0" w:color="auto"/>
              <w:left w:val="single" w:sz="4" w:space="0" w:color="auto"/>
              <w:bottom w:val="single" w:sz="4" w:space="0" w:color="auto"/>
              <w:right w:val="single" w:sz="4" w:space="0" w:color="auto"/>
            </w:tcBorders>
          </w:tcPr>
          <w:p w14:paraId="054DBA31" w14:textId="77777777" w:rsidR="00E9635E" w:rsidRPr="0068021C" w:rsidRDefault="00E9635E" w:rsidP="00E9635E">
            <w:pPr>
              <w:widowControl w:val="0"/>
              <w:numPr>
                <w:ilvl w:val="0"/>
                <w:numId w:val="9"/>
              </w:numPr>
              <w:suppressAutoHyphens/>
              <w:spacing w:after="200" w:line="276" w:lineRule="auto"/>
              <w:ind w:left="33" w:hanging="33"/>
              <w:contextualSpacing/>
              <w:jc w:val="center"/>
              <w:rPr>
                <w:rFonts w:eastAsia="Andale Sans UI"/>
                <w:kern w:val="2"/>
                <w:lang w:eastAsia="en-US"/>
              </w:rPr>
            </w:pPr>
          </w:p>
        </w:tc>
        <w:tc>
          <w:tcPr>
            <w:tcW w:w="1985" w:type="dxa"/>
            <w:tcBorders>
              <w:top w:val="single" w:sz="4" w:space="0" w:color="auto"/>
              <w:left w:val="single" w:sz="4" w:space="0" w:color="auto"/>
              <w:bottom w:val="single" w:sz="4" w:space="0" w:color="auto"/>
              <w:right w:val="single" w:sz="4" w:space="0" w:color="auto"/>
            </w:tcBorders>
          </w:tcPr>
          <w:p w14:paraId="11ECA1DA" w14:textId="4C79C474" w:rsidR="00E9635E" w:rsidRPr="0068021C" w:rsidRDefault="00E9635E" w:rsidP="00E9635E">
            <w:pPr>
              <w:widowControl w:val="0"/>
              <w:suppressAutoHyphens/>
              <w:spacing w:line="276" w:lineRule="auto"/>
              <w:rPr>
                <w:rFonts w:eastAsia="Calibri"/>
                <w:color w:val="000000"/>
                <w:sz w:val="22"/>
                <w:szCs w:val="22"/>
                <w:lang w:eastAsia="en-US"/>
              </w:rPr>
            </w:pPr>
            <w:r w:rsidRPr="008C4572">
              <w:rPr>
                <w:rFonts w:eastAsia="Calibri"/>
                <w:color w:val="000000"/>
                <w:sz w:val="22"/>
                <w:szCs w:val="22"/>
                <w:lang w:eastAsia="en-US"/>
              </w:rPr>
              <w:t>Капралова М.А.</w:t>
            </w:r>
          </w:p>
        </w:tc>
        <w:tc>
          <w:tcPr>
            <w:tcW w:w="2836" w:type="dxa"/>
            <w:tcBorders>
              <w:top w:val="single" w:sz="4" w:space="0" w:color="auto"/>
              <w:left w:val="single" w:sz="4" w:space="0" w:color="auto"/>
              <w:bottom w:val="single" w:sz="4" w:space="0" w:color="auto"/>
              <w:right w:val="single" w:sz="4" w:space="0" w:color="auto"/>
            </w:tcBorders>
          </w:tcPr>
          <w:p w14:paraId="3E09D694" w14:textId="77777777" w:rsidR="00E9635E" w:rsidRPr="0068021C" w:rsidRDefault="00E9635E" w:rsidP="00E9635E">
            <w:pPr>
              <w:widowControl w:val="0"/>
              <w:suppressAutoHyphens/>
              <w:spacing w:line="276" w:lineRule="auto"/>
              <w:jc w:val="both"/>
              <w:rPr>
                <w:rFonts w:eastAsia="Calibri"/>
                <w:color w:val="000000"/>
                <w:sz w:val="22"/>
                <w:szCs w:val="22"/>
                <w:lang w:eastAsia="en-US"/>
              </w:rPr>
            </w:pPr>
            <w:r w:rsidRPr="008C4572">
              <w:rPr>
                <w:rFonts w:eastAsia="Calibri"/>
                <w:color w:val="000000"/>
                <w:sz w:val="22"/>
                <w:szCs w:val="22"/>
                <w:lang w:eastAsia="en-US"/>
              </w:rPr>
              <w:t>Релейная защита и автоматические системы управлени</w:t>
            </w:r>
            <w:r>
              <w:rPr>
                <w:rFonts w:eastAsia="Calibri"/>
                <w:color w:val="000000"/>
                <w:sz w:val="22"/>
                <w:szCs w:val="22"/>
                <w:lang w:eastAsia="en-US"/>
              </w:rPr>
              <w:t>я устройствами электроснабжения</w:t>
            </w:r>
            <w:r w:rsidRPr="008C4572">
              <w:rPr>
                <w:rFonts w:eastAsia="Calibri"/>
                <w:color w:val="000000"/>
                <w:sz w:val="22"/>
                <w:szCs w:val="22"/>
                <w:lang w:eastAsia="en-US"/>
              </w:rPr>
              <w:t xml:space="preserve">: учебное пособие </w:t>
            </w:r>
          </w:p>
        </w:tc>
        <w:tc>
          <w:tcPr>
            <w:tcW w:w="2975" w:type="dxa"/>
            <w:tcBorders>
              <w:top w:val="single" w:sz="4" w:space="0" w:color="auto"/>
              <w:left w:val="single" w:sz="4" w:space="0" w:color="auto"/>
              <w:bottom w:val="single" w:sz="4" w:space="0" w:color="auto"/>
              <w:right w:val="single" w:sz="4" w:space="0" w:color="auto"/>
            </w:tcBorders>
          </w:tcPr>
          <w:p w14:paraId="1A79AFF4" w14:textId="77777777" w:rsidR="00E9635E" w:rsidRPr="0068021C" w:rsidRDefault="00E9635E" w:rsidP="00E9635E">
            <w:pPr>
              <w:widowControl w:val="0"/>
              <w:suppressAutoHyphens/>
              <w:spacing w:line="276" w:lineRule="auto"/>
              <w:rPr>
                <w:rFonts w:eastAsia="Calibri"/>
                <w:color w:val="000000"/>
                <w:sz w:val="22"/>
                <w:szCs w:val="22"/>
                <w:lang w:eastAsia="en-US"/>
              </w:rPr>
            </w:pPr>
            <w:r w:rsidRPr="008C4572">
              <w:rPr>
                <w:rFonts w:eastAsia="Calibri"/>
                <w:color w:val="000000"/>
                <w:sz w:val="22"/>
                <w:szCs w:val="22"/>
                <w:lang w:eastAsia="en-US"/>
              </w:rPr>
              <w:t>Москва : ФГБУ ДПО «Учебно-методический центр по образованию на железнодорожном транспорте», 2019. — 110 с. —</w:t>
            </w:r>
            <w:r>
              <w:rPr>
                <w:rFonts w:eastAsia="Calibri"/>
                <w:color w:val="000000"/>
                <w:sz w:val="22"/>
                <w:szCs w:val="22"/>
                <w:lang w:eastAsia="en-US"/>
              </w:rPr>
              <w:t>режим доступа</w:t>
            </w:r>
            <w:r w:rsidRPr="008C4572">
              <w:rPr>
                <w:rFonts w:eastAsia="Calibri"/>
                <w:color w:val="000000"/>
                <w:sz w:val="22"/>
                <w:szCs w:val="22"/>
                <w:lang w:eastAsia="en-US"/>
              </w:rPr>
              <w:t>: </w:t>
            </w:r>
            <w:hyperlink r:id="rId8" w:history="1">
              <w:r w:rsidRPr="008C4572">
                <w:rPr>
                  <w:rFonts w:eastAsia="Calibri"/>
                  <w:color w:val="000000"/>
                  <w:sz w:val="22"/>
                  <w:szCs w:val="22"/>
                  <w:lang w:eastAsia="en-US"/>
                </w:rPr>
                <w:t>https://umczdt.ru/books/1194/230296/</w:t>
              </w:r>
            </w:hyperlink>
            <w:r w:rsidRPr="008C4572">
              <w:rPr>
                <w:rFonts w:eastAsia="Calibri"/>
                <w:color w:val="000000"/>
                <w:sz w:val="22"/>
                <w:szCs w:val="22"/>
                <w:lang w:eastAsia="en-US"/>
              </w:rPr>
              <w:t> </w:t>
            </w:r>
          </w:p>
        </w:tc>
        <w:tc>
          <w:tcPr>
            <w:tcW w:w="1843" w:type="dxa"/>
            <w:tcBorders>
              <w:top w:val="single" w:sz="4" w:space="0" w:color="auto"/>
              <w:left w:val="single" w:sz="4" w:space="0" w:color="auto"/>
              <w:bottom w:val="single" w:sz="4" w:space="0" w:color="auto"/>
              <w:right w:val="single" w:sz="4" w:space="0" w:color="auto"/>
            </w:tcBorders>
          </w:tcPr>
          <w:p w14:paraId="495FE25B" w14:textId="77777777" w:rsidR="00E9635E" w:rsidRPr="008C4572" w:rsidRDefault="00E9635E" w:rsidP="00E9635E">
            <w:pPr>
              <w:widowControl w:val="0"/>
              <w:suppressAutoHyphens/>
              <w:spacing w:line="276" w:lineRule="auto"/>
              <w:rPr>
                <w:rFonts w:eastAsia="Calibri"/>
                <w:color w:val="000000"/>
                <w:sz w:val="22"/>
                <w:szCs w:val="22"/>
                <w:lang w:eastAsia="en-US"/>
              </w:rPr>
            </w:pPr>
            <w:r w:rsidRPr="008C4572">
              <w:rPr>
                <w:rFonts w:eastAsia="Calibri"/>
                <w:color w:val="000000"/>
                <w:sz w:val="22"/>
                <w:szCs w:val="22"/>
                <w:lang w:eastAsia="en-US"/>
              </w:rPr>
              <w:t>[Электронный ресурс]</w:t>
            </w:r>
          </w:p>
        </w:tc>
      </w:tr>
      <w:tr w:rsidR="00E9635E" w:rsidRPr="0068021C" w14:paraId="530BF3A8" w14:textId="77777777" w:rsidTr="008B0373">
        <w:trPr>
          <w:trHeight w:val="611"/>
        </w:trPr>
        <w:tc>
          <w:tcPr>
            <w:tcW w:w="709" w:type="dxa"/>
            <w:tcBorders>
              <w:top w:val="single" w:sz="4" w:space="0" w:color="auto"/>
              <w:left w:val="single" w:sz="4" w:space="0" w:color="auto"/>
              <w:bottom w:val="single" w:sz="4" w:space="0" w:color="auto"/>
              <w:right w:val="single" w:sz="4" w:space="0" w:color="auto"/>
            </w:tcBorders>
          </w:tcPr>
          <w:p w14:paraId="7FC944D3" w14:textId="77777777" w:rsidR="00E9635E" w:rsidRPr="0068021C" w:rsidRDefault="00E9635E" w:rsidP="00E9635E">
            <w:pPr>
              <w:widowControl w:val="0"/>
              <w:numPr>
                <w:ilvl w:val="0"/>
                <w:numId w:val="9"/>
              </w:numPr>
              <w:suppressAutoHyphens/>
              <w:spacing w:after="200" w:line="276" w:lineRule="auto"/>
              <w:ind w:left="33" w:hanging="33"/>
              <w:contextualSpacing/>
              <w:jc w:val="center"/>
              <w:rPr>
                <w:rFonts w:eastAsia="Andale Sans UI"/>
                <w:kern w:val="2"/>
                <w:lang w:eastAsia="en-US"/>
              </w:rPr>
            </w:pPr>
          </w:p>
        </w:tc>
        <w:tc>
          <w:tcPr>
            <w:tcW w:w="1985" w:type="dxa"/>
            <w:tcBorders>
              <w:top w:val="single" w:sz="4" w:space="0" w:color="auto"/>
              <w:left w:val="single" w:sz="4" w:space="0" w:color="auto"/>
              <w:bottom w:val="single" w:sz="4" w:space="0" w:color="auto"/>
              <w:right w:val="single" w:sz="4" w:space="0" w:color="auto"/>
            </w:tcBorders>
          </w:tcPr>
          <w:p w14:paraId="676249F0" w14:textId="09D72912" w:rsidR="00E9635E" w:rsidRPr="008C4572" w:rsidRDefault="00E9635E" w:rsidP="00E9635E">
            <w:pPr>
              <w:widowControl w:val="0"/>
              <w:suppressAutoHyphens/>
              <w:spacing w:line="276" w:lineRule="auto"/>
              <w:rPr>
                <w:rFonts w:eastAsia="Calibri"/>
                <w:color w:val="000000"/>
                <w:sz w:val="22"/>
                <w:szCs w:val="22"/>
                <w:lang w:eastAsia="en-US"/>
              </w:rPr>
            </w:pPr>
            <w:r w:rsidRPr="00E9635E">
              <w:rPr>
                <w:rFonts w:eastAsia="Calibri"/>
                <w:color w:val="000000"/>
                <w:sz w:val="22"/>
                <w:szCs w:val="22"/>
                <w:lang w:eastAsia="en-US"/>
              </w:rPr>
              <w:t xml:space="preserve">Жмудь Д.Д. </w:t>
            </w:r>
          </w:p>
        </w:tc>
        <w:tc>
          <w:tcPr>
            <w:tcW w:w="2836" w:type="dxa"/>
            <w:tcBorders>
              <w:top w:val="single" w:sz="4" w:space="0" w:color="auto"/>
              <w:left w:val="single" w:sz="4" w:space="0" w:color="auto"/>
              <w:bottom w:val="single" w:sz="4" w:space="0" w:color="auto"/>
              <w:right w:val="single" w:sz="4" w:space="0" w:color="auto"/>
            </w:tcBorders>
          </w:tcPr>
          <w:p w14:paraId="40BB5C9F" w14:textId="4437F136" w:rsidR="00E9635E" w:rsidRPr="008C4572" w:rsidRDefault="00E9635E" w:rsidP="00E9635E">
            <w:pPr>
              <w:widowControl w:val="0"/>
              <w:suppressAutoHyphens/>
              <w:spacing w:line="276" w:lineRule="auto"/>
              <w:jc w:val="both"/>
              <w:rPr>
                <w:rFonts w:eastAsia="Calibri"/>
                <w:color w:val="000000"/>
                <w:sz w:val="22"/>
                <w:szCs w:val="22"/>
                <w:lang w:eastAsia="en-US"/>
              </w:rPr>
            </w:pPr>
            <w:r w:rsidRPr="00E9635E">
              <w:rPr>
                <w:rFonts w:eastAsia="Calibri"/>
                <w:color w:val="000000"/>
                <w:sz w:val="22"/>
                <w:szCs w:val="22"/>
                <w:lang w:eastAsia="en-US"/>
              </w:rPr>
              <w:t>Устройство и техническое обслуживание контактной сети магистральных электрических железных дорог : учебное пособие</w:t>
            </w:r>
          </w:p>
        </w:tc>
        <w:tc>
          <w:tcPr>
            <w:tcW w:w="2975" w:type="dxa"/>
            <w:tcBorders>
              <w:top w:val="single" w:sz="4" w:space="0" w:color="auto"/>
              <w:left w:val="single" w:sz="4" w:space="0" w:color="auto"/>
              <w:bottom w:val="single" w:sz="4" w:space="0" w:color="auto"/>
              <w:right w:val="single" w:sz="4" w:space="0" w:color="auto"/>
            </w:tcBorders>
          </w:tcPr>
          <w:p w14:paraId="6EDD10D5" w14:textId="26015C8D" w:rsidR="00E9635E" w:rsidRPr="008C4572" w:rsidRDefault="00E9635E" w:rsidP="00E9635E">
            <w:pPr>
              <w:widowControl w:val="0"/>
              <w:suppressAutoHyphens/>
              <w:spacing w:line="276" w:lineRule="auto"/>
              <w:rPr>
                <w:rFonts w:eastAsia="Calibri"/>
                <w:color w:val="000000"/>
                <w:sz w:val="22"/>
                <w:szCs w:val="22"/>
                <w:lang w:eastAsia="en-US"/>
              </w:rPr>
            </w:pPr>
            <w:r w:rsidRPr="00E9635E">
              <w:rPr>
                <w:rFonts w:eastAsia="Calibri"/>
                <w:color w:val="000000"/>
                <w:sz w:val="22"/>
                <w:szCs w:val="22"/>
                <w:lang w:eastAsia="en-US"/>
              </w:rPr>
              <w:t>Москва: ФГБУ ДПО «Учебно-методический центр по образованию на железнодорожном транспорте», 2019. — 736 с. — режим доступа: </w:t>
            </w:r>
            <w:hyperlink r:id="rId9" w:history="1">
              <w:r w:rsidRPr="00E9635E">
                <w:rPr>
                  <w:rFonts w:eastAsia="Calibri"/>
                  <w:color w:val="000000"/>
                  <w:sz w:val="22"/>
                  <w:szCs w:val="22"/>
                  <w:lang w:eastAsia="en-US"/>
                </w:rPr>
                <w:t>https://umczdt.ru/books/1194/230294/</w:t>
              </w:r>
            </w:hyperlink>
          </w:p>
        </w:tc>
        <w:tc>
          <w:tcPr>
            <w:tcW w:w="1843" w:type="dxa"/>
            <w:tcBorders>
              <w:top w:val="single" w:sz="4" w:space="0" w:color="auto"/>
              <w:left w:val="single" w:sz="4" w:space="0" w:color="auto"/>
              <w:bottom w:val="single" w:sz="4" w:space="0" w:color="auto"/>
              <w:right w:val="single" w:sz="4" w:space="0" w:color="auto"/>
            </w:tcBorders>
          </w:tcPr>
          <w:p w14:paraId="31DBA9C0" w14:textId="166C89D9" w:rsidR="00E9635E" w:rsidRPr="008C4572" w:rsidRDefault="00E9635E" w:rsidP="00E9635E">
            <w:pPr>
              <w:widowControl w:val="0"/>
              <w:suppressAutoHyphens/>
              <w:spacing w:line="276" w:lineRule="auto"/>
              <w:rPr>
                <w:rFonts w:eastAsia="Calibri"/>
                <w:color w:val="000000"/>
                <w:sz w:val="22"/>
                <w:szCs w:val="22"/>
                <w:lang w:eastAsia="en-US"/>
              </w:rPr>
            </w:pPr>
            <w:r w:rsidRPr="008C4572">
              <w:rPr>
                <w:rFonts w:eastAsia="Calibri"/>
                <w:color w:val="000000"/>
                <w:sz w:val="22"/>
                <w:szCs w:val="22"/>
                <w:lang w:eastAsia="en-US"/>
              </w:rPr>
              <w:t>[Электронный ресурс]</w:t>
            </w:r>
          </w:p>
        </w:tc>
      </w:tr>
    </w:tbl>
    <w:p w14:paraId="4787D6E8" w14:textId="255BC7B1" w:rsidR="00E04B78" w:rsidRDefault="00514569" w:rsidP="00F943C8">
      <w:pPr>
        <w:jc w:val="center"/>
        <w:rPr>
          <w:rFonts w:eastAsia="Andale Sans UI"/>
          <w:kern w:val="2"/>
          <w:lang w:eastAsia="en-US"/>
        </w:rPr>
      </w:pPr>
      <w:r>
        <w:rPr>
          <w:rFonts w:eastAsia="Andale Sans UI"/>
          <w:kern w:val="2"/>
          <w:lang w:eastAsia="en-US"/>
        </w:rPr>
        <w:t xml:space="preserve"> </w:t>
      </w:r>
    </w:p>
    <w:p w14:paraId="4D08A43F" w14:textId="5F91E1A5" w:rsidR="007647E4" w:rsidRDefault="007647E4" w:rsidP="00F943C8">
      <w:pPr>
        <w:jc w:val="center"/>
        <w:rPr>
          <w:rFonts w:eastAsia="Andale Sans UI"/>
          <w:kern w:val="2"/>
          <w:lang w:eastAsia="en-US"/>
        </w:rPr>
      </w:pPr>
    </w:p>
    <w:p w14:paraId="301E127B" w14:textId="77777777" w:rsidR="008B0373" w:rsidRDefault="008B0373" w:rsidP="008B0373">
      <w:pPr>
        <w:tabs>
          <w:tab w:val="left" w:pos="1134"/>
        </w:tabs>
        <w:ind w:firstLine="709"/>
        <w:jc w:val="both"/>
        <w:rPr>
          <w:bCs/>
        </w:rPr>
      </w:pPr>
      <w:r>
        <w:rPr>
          <w:b/>
        </w:rPr>
        <w:t>Дополнительные источники:</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985"/>
        <w:gridCol w:w="2835"/>
        <w:gridCol w:w="2976"/>
        <w:gridCol w:w="1843"/>
      </w:tblGrid>
      <w:tr w:rsidR="00E9635E" w14:paraId="638CF7B4" w14:textId="77777777" w:rsidTr="00E9635E">
        <w:tc>
          <w:tcPr>
            <w:tcW w:w="568" w:type="dxa"/>
            <w:tcBorders>
              <w:top w:val="single" w:sz="4" w:space="0" w:color="auto"/>
              <w:left w:val="single" w:sz="4" w:space="0" w:color="auto"/>
              <w:bottom w:val="single" w:sz="4" w:space="0" w:color="auto"/>
              <w:right w:val="single" w:sz="4" w:space="0" w:color="auto"/>
            </w:tcBorders>
          </w:tcPr>
          <w:p w14:paraId="199F23F6" w14:textId="1BB6A819" w:rsidR="00E9635E" w:rsidRDefault="00E9635E" w:rsidP="00E9635E">
            <w:pPr>
              <w:widowControl w:val="0"/>
              <w:contextualSpacing/>
              <w:rPr>
                <w:rFonts w:eastAsia="Andale Sans UI"/>
                <w:lang w:eastAsia="en-US"/>
              </w:rPr>
            </w:pPr>
            <w:r>
              <w:rPr>
                <w:rFonts w:eastAsia="Andale Sans UI"/>
                <w:lang w:eastAsia="en-US"/>
              </w:rPr>
              <w:t>3</w:t>
            </w:r>
          </w:p>
        </w:tc>
        <w:tc>
          <w:tcPr>
            <w:tcW w:w="1985" w:type="dxa"/>
            <w:tcBorders>
              <w:top w:val="single" w:sz="4" w:space="0" w:color="auto"/>
              <w:left w:val="single" w:sz="4" w:space="0" w:color="auto"/>
              <w:bottom w:val="single" w:sz="4" w:space="0" w:color="auto"/>
              <w:right w:val="single" w:sz="4" w:space="0" w:color="auto"/>
            </w:tcBorders>
          </w:tcPr>
          <w:p w14:paraId="09336059" w14:textId="7CDAD89A" w:rsidR="00E9635E" w:rsidRDefault="00E9635E" w:rsidP="00E9635E">
            <w:pPr>
              <w:widowControl w:val="0"/>
              <w:rPr>
                <w:shd w:val="clear" w:color="auto" w:fill="FFFFFF"/>
                <w:lang w:eastAsia="en-US"/>
              </w:rPr>
            </w:pPr>
            <w:r w:rsidRPr="0068021C">
              <w:rPr>
                <w:rFonts w:eastAsia="Calibri"/>
                <w:color w:val="000000"/>
                <w:sz w:val="22"/>
                <w:szCs w:val="22"/>
                <w:lang w:eastAsia="en-US"/>
              </w:rPr>
              <w:t>Стоянова, О.Ф.</w:t>
            </w:r>
          </w:p>
        </w:tc>
        <w:tc>
          <w:tcPr>
            <w:tcW w:w="2835" w:type="dxa"/>
            <w:tcBorders>
              <w:top w:val="single" w:sz="4" w:space="0" w:color="auto"/>
              <w:left w:val="single" w:sz="4" w:space="0" w:color="auto"/>
              <w:bottom w:val="single" w:sz="4" w:space="0" w:color="auto"/>
              <w:right w:val="single" w:sz="4" w:space="0" w:color="auto"/>
            </w:tcBorders>
          </w:tcPr>
          <w:p w14:paraId="1303F0DB" w14:textId="72B47B70" w:rsidR="00E9635E" w:rsidRDefault="00E9635E" w:rsidP="00E9635E">
            <w:pPr>
              <w:widowControl w:val="0"/>
              <w:jc w:val="both"/>
              <w:rPr>
                <w:shd w:val="clear" w:color="auto" w:fill="FFFFFF"/>
                <w:lang w:eastAsia="en-US"/>
              </w:rPr>
            </w:pPr>
            <w:r w:rsidRPr="0068021C">
              <w:rPr>
                <w:rFonts w:eastAsia="Calibri"/>
                <w:color w:val="000000"/>
                <w:sz w:val="22"/>
                <w:szCs w:val="22"/>
                <w:lang w:eastAsia="en-US"/>
              </w:rPr>
              <w:t xml:space="preserve"> Методическое пособие по выполнению курсового проекта по теме «Устройство и техническое обслуживание электрической трансформаторной подстанции объекта» МДК 02.01 Устройство и техническое обслуживание электрических подстанций </w:t>
            </w:r>
          </w:p>
        </w:tc>
        <w:tc>
          <w:tcPr>
            <w:tcW w:w="2976" w:type="dxa"/>
            <w:tcBorders>
              <w:top w:val="single" w:sz="4" w:space="0" w:color="auto"/>
              <w:left w:val="single" w:sz="4" w:space="0" w:color="auto"/>
              <w:bottom w:val="single" w:sz="4" w:space="0" w:color="auto"/>
              <w:right w:val="single" w:sz="4" w:space="0" w:color="auto"/>
            </w:tcBorders>
          </w:tcPr>
          <w:p w14:paraId="193BAFB8" w14:textId="10F05C52" w:rsidR="00E9635E" w:rsidRPr="00B50956" w:rsidRDefault="00E9635E" w:rsidP="00E9635E">
            <w:pPr>
              <w:widowControl w:val="0"/>
              <w:jc w:val="both"/>
              <w:rPr>
                <w:shd w:val="clear" w:color="auto" w:fill="FFFFFF"/>
                <w:lang w:eastAsia="en-US"/>
              </w:rPr>
            </w:pPr>
            <w:r w:rsidRPr="0068021C">
              <w:rPr>
                <w:rFonts w:eastAsia="Calibri"/>
                <w:color w:val="000000"/>
                <w:sz w:val="22"/>
                <w:szCs w:val="22"/>
                <w:lang w:eastAsia="en-US"/>
              </w:rPr>
              <w:t xml:space="preserve">М: УМЦ ЖДТ, 2022. — 88 с. Режим доступа </w:t>
            </w:r>
            <w:hyperlink r:id="rId10" w:history="1">
              <w:r w:rsidRPr="0068021C">
                <w:rPr>
                  <w:rFonts w:eastAsia="Calibri"/>
                  <w:color w:val="000000"/>
                  <w:sz w:val="22"/>
                  <w:szCs w:val="22"/>
                  <w:u w:val="single"/>
                  <w:lang w:eastAsia="en-US"/>
                </w:rPr>
                <w:t>https://umczdt.ru/books/1239/262001/</w:t>
              </w:r>
            </w:hyperlink>
            <w:r w:rsidRPr="0068021C">
              <w:rPr>
                <w:rFonts w:eastAsia="Calibri"/>
                <w:color w:val="000000"/>
                <w:sz w:val="22"/>
                <w:szCs w:val="22"/>
                <w:u w:val="single"/>
                <w:lang w:eastAsia="en-US"/>
              </w:rPr>
              <w:t xml:space="preserve"> </w:t>
            </w:r>
          </w:p>
        </w:tc>
        <w:tc>
          <w:tcPr>
            <w:tcW w:w="1843" w:type="dxa"/>
            <w:tcBorders>
              <w:top w:val="single" w:sz="4" w:space="0" w:color="auto"/>
              <w:left w:val="single" w:sz="4" w:space="0" w:color="auto"/>
              <w:bottom w:val="single" w:sz="4" w:space="0" w:color="auto"/>
              <w:right w:val="single" w:sz="4" w:space="0" w:color="auto"/>
            </w:tcBorders>
          </w:tcPr>
          <w:p w14:paraId="21D0D520" w14:textId="7012672A" w:rsidR="00E9635E" w:rsidRDefault="00E9635E" w:rsidP="00E9635E">
            <w:pPr>
              <w:rPr>
                <w:rFonts w:eastAsia="Andale Sans UI"/>
                <w:lang w:val="en-US" w:eastAsia="en-US"/>
              </w:rPr>
            </w:pPr>
            <w:r w:rsidRPr="0068021C">
              <w:rPr>
                <w:rFonts w:eastAsia="Andale Sans UI"/>
                <w:kern w:val="2"/>
                <w:sz w:val="22"/>
                <w:szCs w:val="22"/>
                <w:lang w:val="en-US" w:eastAsia="en-US"/>
              </w:rPr>
              <w:t>[</w:t>
            </w:r>
            <w:r w:rsidRPr="0068021C">
              <w:rPr>
                <w:rFonts w:eastAsia="Andale Sans UI"/>
                <w:kern w:val="2"/>
                <w:sz w:val="22"/>
                <w:szCs w:val="22"/>
                <w:lang w:eastAsia="en-US"/>
              </w:rPr>
              <w:t>Электронный ресурс</w:t>
            </w:r>
            <w:r w:rsidRPr="0068021C">
              <w:rPr>
                <w:rFonts w:eastAsia="Andale Sans UI"/>
                <w:kern w:val="2"/>
                <w:sz w:val="22"/>
                <w:szCs w:val="22"/>
                <w:lang w:val="en-US" w:eastAsia="en-US"/>
              </w:rPr>
              <w:t>]</w:t>
            </w:r>
          </w:p>
        </w:tc>
      </w:tr>
      <w:tr w:rsidR="00E9635E" w14:paraId="527FF3F8" w14:textId="77777777" w:rsidTr="00E9635E">
        <w:tc>
          <w:tcPr>
            <w:tcW w:w="568" w:type="dxa"/>
            <w:tcBorders>
              <w:top w:val="single" w:sz="4" w:space="0" w:color="auto"/>
              <w:left w:val="single" w:sz="4" w:space="0" w:color="auto"/>
              <w:bottom w:val="single" w:sz="4" w:space="0" w:color="auto"/>
              <w:right w:val="single" w:sz="4" w:space="0" w:color="auto"/>
            </w:tcBorders>
          </w:tcPr>
          <w:p w14:paraId="5A738791" w14:textId="5867CFDE" w:rsidR="00E9635E" w:rsidRDefault="00E9635E" w:rsidP="00E9635E">
            <w:pPr>
              <w:widowControl w:val="0"/>
              <w:contextualSpacing/>
              <w:rPr>
                <w:rFonts w:eastAsia="Andale Sans UI"/>
                <w:lang w:eastAsia="en-US"/>
              </w:rPr>
            </w:pPr>
            <w:r>
              <w:rPr>
                <w:rFonts w:eastAsia="Andale Sans UI"/>
                <w:lang w:eastAsia="en-US"/>
              </w:rPr>
              <w:t>5</w:t>
            </w:r>
          </w:p>
        </w:tc>
        <w:tc>
          <w:tcPr>
            <w:tcW w:w="1985" w:type="dxa"/>
            <w:tcBorders>
              <w:top w:val="single" w:sz="4" w:space="0" w:color="auto"/>
              <w:left w:val="single" w:sz="4" w:space="0" w:color="auto"/>
              <w:bottom w:val="single" w:sz="4" w:space="0" w:color="auto"/>
              <w:right w:val="single" w:sz="4" w:space="0" w:color="auto"/>
            </w:tcBorders>
          </w:tcPr>
          <w:p w14:paraId="1D24B865" w14:textId="0BE6ED5E" w:rsidR="00E9635E" w:rsidRPr="0068021C" w:rsidRDefault="00E9635E" w:rsidP="00E9635E">
            <w:pPr>
              <w:widowControl w:val="0"/>
              <w:rPr>
                <w:rFonts w:eastAsia="Calibri"/>
                <w:color w:val="000000"/>
                <w:sz w:val="22"/>
                <w:szCs w:val="22"/>
                <w:lang w:eastAsia="en-US"/>
              </w:rPr>
            </w:pPr>
            <w:r w:rsidRPr="0068021C">
              <w:rPr>
                <w:rFonts w:eastAsia="Calibri"/>
                <w:color w:val="000000"/>
                <w:sz w:val="22"/>
                <w:szCs w:val="22"/>
                <w:lang w:eastAsia="en-US"/>
              </w:rPr>
              <w:t xml:space="preserve"> Ухина, С.В.</w:t>
            </w:r>
          </w:p>
        </w:tc>
        <w:tc>
          <w:tcPr>
            <w:tcW w:w="2835" w:type="dxa"/>
            <w:tcBorders>
              <w:top w:val="single" w:sz="4" w:space="0" w:color="auto"/>
              <w:left w:val="single" w:sz="4" w:space="0" w:color="auto"/>
              <w:bottom w:val="single" w:sz="4" w:space="0" w:color="auto"/>
              <w:right w:val="single" w:sz="4" w:space="0" w:color="auto"/>
            </w:tcBorders>
          </w:tcPr>
          <w:p w14:paraId="24C2B1B1" w14:textId="352CF50F" w:rsidR="00E9635E" w:rsidRPr="0068021C" w:rsidRDefault="00E9635E" w:rsidP="00E9635E">
            <w:pPr>
              <w:widowControl w:val="0"/>
              <w:jc w:val="both"/>
              <w:rPr>
                <w:rFonts w:eastAsia="Calibri"/>
                <w:color w:val="000000"/>
                <w:sz w:val="22"/>
                <w:szCs w:val="22"/>
                <w:lang w:eastAsia="en-US"/>
              </w:rPr>
            </w:pPr>
            <w:r w:rsidRPr="0068021C">
              <w:rPr>
                <w:rFonts w:eastAsia="Calibri"/>
                <w:color w:val="000000"/>
                <w:sz w:val="22"/>
                <w:szCs w:val="22"/>
                <w:lang w:eastAsia="en-US"/>
              </w:rPr>
              <w:t xml:space="preserve">Устройство Электрических сетей и составление их схем. </w:t>
            </w:r>
          </w:p>
        </w:tc>
        <w:tc>
          <w:tcPr>
            <w:tcW w:w="2976" w:type="dxa"/>
            <w:tcBorders>
              <w:top w:val="single" w:sz="4" w:space="0" w:color="auto"/>
              <w:left w:val="single" w:sz="4" w:space="0" w:color="auto"/>
              <w:bottom w:val="single" w:sz="4" w:space="0" w:color="auto"/>
              <w:right w:val="single" w:sz="4" w:space="0" w:color="auto"/>
            </w:tcBorders>
          </w:tcPr>
          <w:p w14:paraId="5C279337" w14:textId="18C205FC" w:rsidR="00E9635E" w:rsidRPr="0068021C" w:rsidRDefault="00E9635E" w:rsidP="00E9635E">
            <w:pPr>
              <w:widowControl w:val="0"/>
              <w:jc w:val="both"/>
              <w:rPr>
                <w:rFonts w:eastAsia="Calibri"/>
                <w:color w:val="000000"/>
                <w:sz w:val="22"/>
                <w:szCs w:val="22"/>
                <w:lang w:eastAsia="en-US"/>
              </w:rPr>
            </w:pPr>
            <w:r w:rsidRPr="0068021C">
              <w:rPr>
                <w:rFonts w:eastAsia="Calibri"/>
                <w:color w:val="000000"/>
                <w:sz w:val="22"/>
                <w:szCs w:val="22"/>
                <w:lang w:eastAsia="en-US"/>
              </w:rPr>
              <w:t xml:space="preserve"> М : ФГБУ ДПО «УМЦ ЖДТ», 2019. — 294 Режим доступа </w:t>
            </w:r>
            <w:hyperlink r:id="rId11" w:history="1">
              <w:r w:rsidRPr="008C4572">
                <w:rPr>
                  <w:rFonts w:eastAsia="Calibri"/>
                  <w:color w:val="000000"/>
                  <w:sz w:val="22"/>
                  <w:szCs w:val="22"/>
                  <w:lang w:eastAsia="en-US"/>
                </w:rPr>
                <w:t>https://umczdt.ru/books/1201/232068/</w:t>
              </w:r>
            </w:hyperlink>
            <w:r w:rsidRPr="008C4572">
              <w:rPr>
                <w:rFonts w:eastAsia="Calibri"/>
                <w:color w:val="000000"/>
                <w:sz w:val="22"/>
                <w:szCs w:val="22"/>
                <w:lang w:eastAsia="en-US"/>
              </w:rPr>
              <w:t xml:space="preserve">  </w:t>
            </w:r>
          </w:p>
        </w:tc>
        <w:tc>
          <w:tcPr>
            <w:tcW w:w="1843" w:type="dxa"/>
            <w:tcBorders>
              <w:top w:val="single" w:sz="4" w:space="0" w:color="auto"/>
              <w:left w:val="single" w:sz="4" w:space="0" w:color="auto"/>
              <w:bottom w:val="single" w:sz="4" w:space="0" w:color="auto"/>
              <w:right w:val="single" w:sz="4" w:space="0" w:color="auto"/>
            </w:tcBorders>
          </w:tcPr>
          <w:p w14:paraId="75477C7E" w14:textId="666C5D9A" w:rsidR="00E9635E" w:rsidRPr="0068021C" w:rsidRDefault="00E9635E" w:rsidP="00E9635E">
            <w:pPr>
              <w:rPr>
                <w:rFonts w:eastAsia="Andale Sans UI"/>
                <w:kern w:val="2"/>
                <w:sz w:val="22"/>
                <w:szCs w:val="22"/>
                <w:lang w:val="en-US" w:eastAsia="en-US"/>
              </w:rPr>
            </w:pPr>
            <w:r w:rsidRPr="008C4572">
              <w:rPr>
                <w:rFonts w:eastAsia="Calibri"/>
                <w:color w:val="000000"/>
                <w:sz w:val="22"/>
                <w:szCs w:val="22"/>
                <w:lang w:eastAsia="en-US"/>
              </w:rPr>
              <w:t>[Электронный ресурс]</w:t>
            </w:r>
          </w:p>
        </w:tc>
      </w:tr>
    </w:tbl>
    <w:p w14:paraId="43299076" w14:textId="77777777" w:rsidR="008B0373" w:rsidRPr="00E672C8" w:rsidRDefault="008B0373" w:rsidP="008B0373">
      <w:pPr>
        <w:ind w:firstLine="709"/>
        <w:rPr>
          <w:bCs/>
          <w:sz w:val="28"/>
          <w:szCs w:val="28"/>
        </w:rPr>
      </w:pPr>
    </w:p>
    <w:p w14:paraId="2C97D629" w14:textId="77777777" w:rsidR="008B0373" w:rsidRPr="007B268E" w:rsidRDefault="008B0373" w:rsidP="008B0373">
      <w:pPr>
        <w:ind w:firstLine="709"/>
        <w:rPr>
          <w:color w:val="333333"/>
          <w:sz w:val="28"/>
          <w:szCs w:val="28"/>
          <w:shd w:val="clear" w:color="auto" w:fill="FFFFFF"/>
        </w:rPr>
      </w:pPr>
      <w:r w:rsidRPr="00225BF3">
        <w:rPr>
          <w:b/>
          <w:bCs/>
          <w:sz w:val="28"/>
          <w:szCs w:val="28"/>
        </w:rPr>
        <w:t xml:space="preserve">Перечень профессиональных баз данных и информационных </w:t>
      </w:r>
      <w:r>
        <w:rPr>
          <w:b/>
          <w:bCs/>
          <w:sz w:val="28"/>
          <w:szCs w:val="28"/>
        </w:rPr>
        <w:t xml:space="preserve">                       </w:t>
      </w:r>
      <w:r w:rsidRPr="00225BF3">
        <w:rPr>
          <w:b/>
          <w:bCs/>
          <w:sz w:val="28"/>
          <w:szCs w:val="28"/>
        </w:rPr>
        <w:t>справочных систем:</w:t>
      </w:r>
      <w:r>
        <w:rPr>
          <w:b/>
          <w:color w:val="333333"/>
          <w:sz w:val="28"/>
          <w:szCs w:val="28"/>
          <w:shd w:val="clear" w:color="auto" w:fill="FFFFFF"/>
        </w:rPr>
        <w:t xml:space="preserve"> </w:t>
      </w:r>
      <w:r>
        <w:rPr>
          <w:color w:val="333333"/>
          <w:sz w:val="28"/>
          <w:szCs w:val="28"/>
          <w:shd w:val="clear" w:color="auto" w:fill="FFFFFF"/>
        </w:rPr>
        <w:t>не предусмотрено</w:t>
      </w:r>
    </w:p>
    <w:p w14:paraId="57FFADD2" w14:textId="77777777" w:rsidR="008B0373" w:rsidRPr="007B268E" w:rsidRDefault="008B0373" w:rsidP="008B0373">
      <w:pPr>
        <w:ind w:firstLine="709"/>
        <w:rPr>
          <w:color w:val="333333"/>
          <w:sz w:val="28"/>
          <w:szCs w:val="28"/>
          <w:shd w:val="clear" w:color="auto" w:fill="FFFFFF"/>
        </w:rPr>
      </w:pPr>
    </w:p>
    <w:p w14:paraId="06BC43B5" w14:textId="77777777" w:rsidR="008B0373" w:rsidRDefault="008B0373" w:rsidP="008B0373">
      <w:pPr>
        <w:ind w:firstLine="709"/>
        <w:rPr>
          <w:bCs/>
          <w:color w:val="333333"/>
          <w:sz w:val="28"/>
          <w:szCs w:val="28"/>
          <w:shd w:val="clear" w:color="auto" w:fill="FFFFFF"/>
        </w:rPr>
      </w:pPr>
      <w:r w:rsidRPr="00986A22">
        <w:rPr>
          <w:b/>
          <w:color w:val="333333"/>
          <w:sz w:val="28"/>
          <w:szCs w:val="28"/>
          <w:shd w:val="clear" w:color="auto" w:fill="FFFFFF"/>
        </w:rPr>
        <w:t>Периодические издания</w:t>
      </w:r>
      <w:r>
        <w:rPr>
          <w:b/>
          <w:color w:val="333333"/>
          <w:sz w:val="28"/>
          <w:szCs w:val="28"/>
          <w:shd w:val="clear" w:color="auto" w:fill="FFFFFF"/>
        </w:rPr>
        <w:t xml:space="preserve">: </w:t>
      </w:r>
      <w:r w:rsidRPr="007B268E">
        <w:rPr>
          <w:color w:val="333333"/>
          <w:sz w:val="28"/>
          <w:szCs w:val="28"/>
          <w:shd w:val="clear" w:color="auto" w:fill="FFFFFF"/>
        </w:rPr>
        <w:t xml:space="preserve">журнал </w:t>
      </w:r>
      <w:r>
        <w:rPr>
          <w:color w:val="333333"/>
          <w:sz w:val="28"/>
          <w:szCs w:val="28"/>
          <w:shd w:val="clear" w:color="auto" w:fill="FFFFFF"/>
        </w:rPr>
        <w:t>Электротехника, Железнодорожный транспорт  (библиотека филиала</w:t>
      </w:r>
      <w:r>
        <w:rPr>
          <w:bCs/>
          <w:color w:val="333333"/>
          <w:sz w:val="28"/>
          <w:szCs w:val="28"/>
          <w:shd w:val="clear" w:color="auto" w:fill="FFFFFF"/>
        </w:rPr>
        <w:t xml:space="preserve">), </w:t>
      </w:r>
    </w:p>
    <w:p w14:paraId="7F7E383D" w14:textId="77777777" w:rsidR="008B0373" w:rsidRDefault="008B0373" w:rsidP="008B0373">
      <w:pPr>
        <w:suppressAutoHyphens/>
        <w:ind w:firstLine="709"/>
        <w:rPr>
          <w:sz w:val="28"/>
          <w:szCs w:val="28"/>
        </w:rPr>
      </w:pPr>
    </w:p>
    <w:p w14:paraId="284072EC" w14:textId="77777777" w:rsidR="008B0373" w:rsidRDefault="008B0373" w:rsidP="008B0373">
      <w:pPr>
        <w:suppressAutoHyphens/>
        <w:ind w:firstLine="709"/>
        <w:rPr>
          <w:color w:val="333333"/>
          <w:sz w:val="28"/>
          <w:szCs w:val="28"/>
          <w:shd w:val="clear" w:color="auto" w:fill="FFFFFF"/>
        </w:rPr>
      </w:pPr>
      <w:r>
        <w:rPr>
          <w:sz w:val="28"/>
          <w:szCs w:val="28"/>
        </w:rPr>
        <w:t xml:space="preserve">журнал </w:t>
      </w:r>
      <w:r>
        <w:rPr>
          <w:bCs/>
          <w:color w:val="333333"/>
          <w:sz w:val="28"/>
          <w:szCs w:val="28"/>
          <w:shd w:val="clear" w:color="auto" w:fill="FFFFFF"/>
        </w:rPr>
        <w:t>Актуальные проблемы современного транспорта</w:t>
      </w:r>
      <w:r>
        <w:rPr>
          <w:sz w:val="28"/>
          <w:szCs w:val="28"/>
        </w:rPr>
        <w:t xml:space="preserve"> свободный доступ при регистрации в НЭБ </w:t>
      </w:r>
      <w:r w:rsidRPr="00355425">
        <w:rPr>
          <w:bCs/>
          <w:color w:val="000000"/>
          <w:sz w:val="28"/>
          <w:szCs w:val="28"/>
          <w:shd w:val="clear" w:color="auto" w:fill="FFFFFF"/>
        </w:rPr>
        <w:t>eLIBRARY</w:t>
      </w:r>
      <w:r w:rsidRPr="00355425">
        <w:rPr>
          <w:color w:val="000000"/>
          <w:sz w:val="28"/>
          <w:szCs w:val="28"/>
          <w:shd w:val="clear" w:color="auto" w:fill="FFFFFF"/>
        </w:rPr>
        <w:t>.RU</w:t>
      </w:r>
      <w:r w:rsidRPr="00355425">
        <w:rPr>
          <w:color w:val="333333"/>
          <w:sz w:val="28"/>
          <w:szCs w:val="28"/>
          <w:shd w:val="clear" w:color="auto" w:fill="FFFFFF"/>
        </w:rPr>
        <w:t> </w:t>
      </w:r>
    </w:p>
    <w:p w14:paraId="4B859DD4" w14:textId="77777777" w:rsidR="008B0373" w:rsidRDefault="008B0373" w:rsidP="008B0373">
      <w:pPr>
        <w:suppressAutoHyphens/>
        <w:ind w:firstLine="709"/>
        <w:rPr>
          <w:color w:val="333333"/>
          <w:sz w:val="28"/>
          <w:szCs w:val="28"/>
          <w:shd w:val="clear" w:color="auto" w:fill="FFFFFF"/>
        </w:rPr>
      </w:pPr>
      <w:r>
        <w:rPr>
          <w:color w:val="333333"/>
          <w:sz w:val="28"/>
          <w:szCs w:val="28"/>
          <w:shd w:val="clear" w:color="auto" w:fill="FFFFFF"/>
        </w:rPr>
        <w:t xml:space="preserve">(ссылка на журнал </w:t>
      </w:r>
      <w:r w:rsidRPr="001A7F20">
        <w:rPr>
          <w:color w:val="333333"/>
          <w:sz w:val="28"/>
          <w:szCs w:val="28"/>
          <w:shd w:val="clear" w:color="auto" w:fill="FFFFFF"/>
        </w:rPr>
        <w:t>https://www.elibrary.ru/title_about_new.asp?id=75282</w:t>
      </w:r>
      <w:r>
        <w:rPr>
          <w:color w:val="333333"/>
          <w:sz w:val="28"/>
          <w:szCs w:val="28"/>
          <w:shd w:val="clear" w:color="auto" w:fill="FFFFFF"/>
        </w:rPr>
        <w:t>)</w:t>
      </w:r>
    </w:p>
    <w:p w14:paraId="7A8A7232" w14:textId="77777777" w:rsidR="007647E4" w:rsidRPr="00514569" w:rsidRDefault="007647E4" w:rsidP="00F943C8">
      <w:pPr>
        <w:jc w:val="center"/>
        <w:rPr>
          <w:b/>
        </w:rPr>
      </w:pPr>
    </w:p>
    <w:p w14:paraId="75F61D23" w14:textId="1B9CFA68" w:rsidR="007647E4" w:rsidRDefault="007647E4" w:rsidP="00E04B78">
      <w:pPr>
        <w:jc w:val="center"/>
        <w:rPr>
          <w:b/>
          <w:bCs/>
        </w:rPr>
      </w:pPr>
    </w:p>
    <w:p w14:paraId="703F291E" w14:textId="42194CB9" w:rsidR="008E67E0" w:rsidRDefault="008E67E0" w:rsidP="00E04B78">
      <w:pPr>
        <w:jc w:val="center"/>
        <w:rPr>
          <w:b/>
          <w:bCs/>
        </w:rPr>
      </w:pPr>
    </w:p>
    <w:p w14:paraId="5FA1338A" w14:textId="77777777" w:rsidR="008E67E0" w:rsidRDefault="008E67E0" w:rsidP="00E04B78">
      <w:pPr>
        <w:jc w:val="center"/>
        <w:rPr>
          <w:b/>
          <w:bCs/>
        </w:rPr>
      </w:pPr>
    </w:p>
    <w:p w14:paraId="414C67CF" w14:textId="7DC8C9F0" w:rsidR="00E04B78" w:rsidRPr="003333F1" w:rsidRDefault="00E04B78" w:rsidP="00E04B78">
      <w:pPr>
        <w:jc w:val="center"/>
        <w:rPr>
          <w:b/>
          <w:bCs/>
        </w:rPr>
      </w:pPr>
      <w:r w:rsidRPr="003333F1">
        <w:rPr>
          <w:b/>
          <w:bCs/>
        </w:rPr>
        <w:lastRenderedPageBreak/>
        <w:t>5 КОНТРОЛЬ И ОЦЕНКА РЕЗУЛЬТАТОВ ОСВОЕНИЯ ПРОФЕССИОНАЛЬНОГО МОДУЛЯ</w:t>
      </w:r>
    </w:p>
    <w:p w14:paraId="2B374EC3" w14:textId="77777777" w:rsidR="00E04B78" w:rsidRPr="003333F1" w:rsidRDefault="00E04B78" w:rsidP="00E04B78">
      <w:pPr>
        <w:jc w:val="both"/>
      </w:pPr>
    </w:p>
    <w:p w14:paraId="03D54B29" w14:textId="77777777" w:rsidR="00E04B78" w:rsidRPr="003333F1" w:rsidRDefault="00E04B78" w:rsidP="00E04B78">
      <w:pPr>
        <w:ind w:firstLine="709"/>
        <w:jc w:val="both"/>
      </w:pPr>
      <w:r w:rsidRPr="003333F1">
        <w:rPr>
          <w:b/>
        </w:rPr>
        <w:t xml:space="preserve">Контроль и оценка </w:t>
      </w:r>
      <w:r w:rsidRPr="003333F1">
        <w:t xml:space="preserve">результатов освоения профессионального модуля осуществляется преподавателем в процессе: устного опроса, защиты практических и лабораторных работ, самостоятельных работ (написание рефератов или сообщений, выполнение презентаций, доклады по темам). </w:t>
      </w:r>
    </w:p>
    <w:p w14:paraId="28B11FD7" w14:textId="77777777" w:rsidR="00E04B78" w:rsidRPr="003333F1" w:rsidRDefault="00E04B78" w:rsidP="00E04B78">
      <w:pPr>
        <w:ind w:firstLine="709"/>
        <w:jc w:val="both"/>
      </w:pPr>
      <w:r w:rsidRPr="003333F1">
        <w:t>Обязательной формой промежуточной аттестации по итогам освоения профессионального модуля является экзамен (квалификационный). Результатом этого экзамена является однозначное решение: «вид профессиональной деятельности освоен/не освоен».</w:t>
      </w:r>
    </w:p>
    <w:tbl>
      <w:tblPr>
        <w:tblW w:w="49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8"/>
        <w:gridCol w:w="4035"/>
      </w:tblGrid>
      <w:tr w:rsidR="00E04B78" w:rsidRPr="00D81B6C" w14:paraId="27E14F5F" w14:textId="77777777" w:rsidTr="00E61D58">
        <w:tc>
          <w:tcPr>
            <w:tcW w:w="2870" w:type="pct"/>
          </w:tcPr>
          <w:p w14:paraId="2E1F3A92" w14:textId="19932ABD" w:rsidR="00E04B78" w:rsidRPr="00E84279" w:rsidRDefault="00E04B78" w:rsidP="008E67E0">
            <w:pPr>
              <w:jc w:val="both"/>
              <w:rPr>
                <w:bCs/>
              </w:rPr>
            </w:pPr>
            <w:r w:rsidRPr="00E84279">
              <w:rPr>
                <w:bCs/>
              </w:rPr>
              <w:t>МДК.0</w:t>
            </w:r>
            <w:r w:rsidR="008E67E0">
              <w:rPr>
                <w:bCs/>
              </w:rPr>
              <w:t>1</w:t>
            </w:r>
            <w:r w:rsidRPr="00E84279">
              <w:rPr>
                <w:bCs/>
              </w:rPr>
              <w:t>.01</w:t>
            </w:r>
            <w:r>
              <w:rPr>
                <w:bCs/>
              </w:rPr>
              <w:t xml:space="preserve"> Устройство и техническое обслуживание </w:t>
            </w:r>
            <w:r w:rsidR="00265F07">
              <w:rPr>
                <w:bCs/>
              </w:rPr>
              <w:t xml:space="preserve">тяговых подстанций и </w:t>
            </w:r>
            <w:r>
              <w:rPr>
                <w:bCs/>
              </w:rPr>
              <w:t>электрических подстанций</w:t>
            </w:r>
          </w:p>
        </w:tc>
        <w:tc>
          <w:tcPr>
            <w:tcW w:w="2130" w:type="pct"/>
          </w:tcPr>
          <w:p w14:paraId="7F16C71B" w14:textId="77777777" w:rsidR="00E04B78" w:rsidRPr="00D81B6C" w:rsidRDefault="00E04B78" w:rsidP="00E61D58">
            <w:pPr>
              <w:jc w:val="both"/>
              <w:rPr>
                <w:i/>
                <w:iCs/>
              </w:rPr>
            </w:pPr>
            <w:r>
              <w:rPr>
                <w:i/>
                <w:iCs/>
              </w:rPr>
              <w:t>Экзамен (8</w:t>
            </w:r>
            <w:r w:rsidRPr="00D81B6C">
              <w:rPr>
                <w:i/>
                <w:iCs/>
              </w:rPr>
              <w:t xml:space="preserve"> семестр)</w:t>
            </w:r>
            <w:r w:rsidR="00D82B34">
              <w:rPr>
                <w:i/>
                <w:iCs/>
              </w:rPr>
              <w:t>,ДЗ (8 семестр), Другие формы контроля ( 7 семестр)</w:t>
            </w:r>
          </w:p>
        </w:tc>
      </w:tr>
      <w:tr w:rsidR="00E04B78" w:rsidRPr="00D81B6C" w14:paraId="22E5BBDF" w14:textId="77777777" w:rsidTr="00E61D58">
        <w:tc>
          <w:tcPr>
            <w:tcW w:w="2870" w:type="pct"/>
          </w:tcPr>
          <w:p w14:paraId="09AEAD08" w14:textId="220C05A3" w:rsidR="00E04B78" w:rsidRPr="00E84279" w:rsidRDefault="00E04B78" w:rsidP="008E67E0">
            <w:pPr>
              <w:jc w:val="both"/>
              <w:rPr>
                <w:bCs/>
              </w:rPr>
            </w:pPr>
            <w:r>
              <w:rPr>
                <w:bCs/>
              </w:rPr>
              <w:t>МДК.0</w:t>
            </w:r>
            <w:r w:rsidR="008E67E0">
              <w:rPr>
                <w:bCs/>
              </w:rPr>
              <w:t>1</w:t>
            </w:r>
            <w:r>
              <w:rPr>
                <w:bCs/>
              </w:rPr>
              <w:t xml:space="preserve">.02 </w:t>
            </w:r>
            <w:r w:rsidRPr="008C2617">
              <w:rPr>
                <w:bCs/>
              </w:rPr>
              <w:t>Устройство</w:t>
            </w:r>
            <w:r>
              <w:rPr>
                <w:bCs/>
              </w:rPr>
              <w:t> и техническое </w:t>
            </w:r>
            <w:r w:rsidRPr="008C2617">
              <w:rPr>
                <w:bCs/>
              </w:rPr>
              <w:t xml:space="preserve">обслуживание </w:t>
            </w:r>
            <w:r w:rsidR="00265F07">
              <w:rPr>
                <w:bCs/>
              </w:rPr>
              <w:t>контактной сети и сетей</w:t>
            </w:r>
            <w:r w:rsidRPr="008C2617">
              <w:rPr>
                <w:bCs/>
              </w:rPr>
              <w:t xml:space="preserve"> электроснабжения</w:t>
            </w:r>
          </w:p>
        </w:tc>
        <w:tc>
          <w:tcPr>
            <w:tcW w:w="2130" w:type="pct"/>
          </w:tcPr>
          <w:p w14:paraId="0D30C441" w14:textId="77777777" w:rsidR="00E04B78" w:rsidRPr="00D81B6C" w:rsidRDefault="00D82B34" w:rsidP="00E61D58">
            <w:pPr>
              <w:jc w:val="both"/>
              <w:rPr>
                <w:i/>
                <w:iCs/>
              </w:rPr>
            </w:pPr>
            <w:r>
              <w:rPr>
                <w:i/>
                <w:iCs/>
              </w:rPr>
              <w:t>ДЗ (6 семестр), курсовая работа (6 семестр)</w:t>
            </w:r>
          </w:p>
        </w:tc>
      </w:tr>
      <w:tr w:rsidR="00E04B78" w:rsidRPr="00D81B6C" w14:paraId="6BFCE651" w14:textId="77777777" w:rsidTr="00E61D58">
        <w:tc>
          <w:tcPr>
            <w:tcW w:w="2870" w:type="pct"/>
          </w:tcPr>
          <w:p w14:paraId="389C17A7" w14:textId="77777777" w:rsidR="00E04B78" w:rsidRPr="00E84279" w:rsidRDefault="00E04B78" w:rsidP="00E61D58">
            <w:pPr>
              <w:jc w:val="both"/>
            </w:pPr>
            <w:r>
              <w:t>УП.02</w:t>
            </w:r>
            <w:r w:rsidRPr="00E84279">
              <w:t xml:space="preserve">.01 Учебная практика </w:t>
            </w:r>
            <w:r w:rsidR="00265F07">
              <w:t>(электромонтажная)</w:t>
            </w:r>
          </w:p>
        </w:tc>
        <w:tc>
          <w:tcPr>
            <w:tcW w:w="2130" w:type="pct"/>
          </w:tcPr>
          <w:p w14:paraId="574422EE" w14:textId="77777777" w:rsidR="00E04B78" w:rsidRPr="00E84279" w:rsidRDefault="00E04B78" w:rsidP="00E61D58">
            <w:pPr>
              <w:jc w:val="both"/>
              <w:rPr>
                <w:i/>
                <w:iCs/>
              </w:rPr>
            </w:pPr>
            <w:r w:rsidRPr="00E84279">
              <w:rPr>
                <w:i/>
              </w:rPr>
              <w:t xml:space="preserve">ДЗ </w:t>
            </w:r>
            <w:r w:rsidRPr="00E84279">
              <w:rPr>
                <w:i/>
                <w:iCs/>
              </w:rPr>
              <w:t>(</w:t>
            </w:r>
            <w:r>
              <w:rPr>
                <w:i/>
                <w:iCs/>
              </w:rPr>
              <w:t>5,8</w:t>
            </w:r>
            <w:r w:rsidRPr="00E84279">
              <w:rPr>
                <w:i/>
                <w:iCs/>
              </w:rPr>
              <w:t xml:space="preserve"> семестр)</w:t>
            </w:r>
          </w:p>
        </w:tc>
      </w:tr>
      <w:tr w:rsidR="00E04B78" w:rsidRPr="00D81B6C" w14:paraId="362920AC" w14:textId="77777777" w:rsidTr="00E61D58">
        <w:tc>
          <w:tcPr>
            <w:tcW w:w="2870" w:type="pct"/>
          </w:tcPr>
          <w:p w14:paraId="601C93CE" w14:textId="77777777" w:rsidR="00E04B78" w:rsidRPr="00D81B6C" w:rsidRDefault="009E1F60" w:rsidP="00E61D58">
            <w:pPr>
              <w:jc w:val="both"/>
            </w:pPr>
            <w:r>
              <w:rPr>
                <w:bCs/>
              </w:rPr>
              <w:t>ПП.</w:t>
            </w:r>
            <w:r w:rsidR="00E04B78">
              <w:rPr>
                <w:bCs/>
              </w:rPr>
              <w:t>02</w:t>
            </w:r>
            <w:r w:rsidR="00E04B78" w:rsidRPr="00D81B6C">
              <w:rPr>
                <w:bCs/>
              </w:rPr>
              <w:t>.01 Производственная практика (по профилю специальности)</w:t>
            </w:r>
            <w:r w:rsidR="00E04B78" w:rsidRPr="00D81B6C">
              <w:t xml:space="preserve"> </w:t>
            </w:r>
          </w:p>
        </w:tc>
        <w:tc>
          <w:tcPr>
            <w:tcW w:w="2130" w:type="pct"/>
          </w:tcPr>
          <w:p w14:paraId="435F32B5" w14:textId="77777777" w:rsidR="00E04B78" w:rsidRPr="00D81B6C" w:rsidRDefault="00E04B78" w:rsidP="00E61D58">
            <w:pPr>
              <w:jc w:val="both"/>
              <w:rPr>
                <w:i/>
              </w:rPr>
            </w:pPr>
            <w:r w:rsidRPr="00D81B6C">
              <w:rPr>
                <w:i/>
              </w:rPr>
              <w:t xml:space="preserve">ДЗ  </w:t>
            </w:r>
            <w:r w:rsidRPr="00D81B6C">
              <w:rPr>
                <w:i/>
                <w:iCs/>
              </w:rPr>
              <w:t>(</w:t>
            </w:r>
            <w:r>
              <w:rPr>
                <w:i/>
                <w:iCs/>
              </w:rPr>
              <w:t>7</w:t>
            </w:r>
            <w:r w:rsidRPr="00D81B6C">
              <w:rPr>
                <w:i/>
                <w:iCs/>
              </w:rPr>
              <w:t xml:space="preserve"> семестр)</w:t>
            </w:r>
          </w:p>
        </w:tc>
      </w:tr>
      <w:tr w:rsidR="00E04B78" w:rsidRPr="00D81B6C" w14:paraId="61BBB679" w14:textId="77777777" w:rsidTr="00E61D58">
        <w:tc>
          <w:tcPr>
            <w:tcW w:w="2870" w:type="pct"/>
            <w:vAlign w:val="center"/>
          </w:tcPr>
          <w:p w14:paraId="62D734EF" w14:textId="77777777" w:rsidR="00E04B78" w:rsidRPr="00D81B6C" w:rsidRDefault="00E04B78" w:rsidP="00E61D58">
            <w:pPr>
              <w:jc w:val="both"/>
            </w:pPr>
            <w:r>
              <w:t>ПМ.02</w:t>
            </w:r>
            <w:r w:rsidRPr="00D81B6C">
              <w:t xml:space="preserve"> </w:t>
            </w:r>
          </w:p>
        </w:tc>
        <w:tc>
          <w:tcPr>
            <w:tcW w:w="2130" w:type="pct"/>
          </w:tcPr>
          <w:p w14:paraId="7516957B" w14:textId="77777777" w:rsidR="00E04B78" w:rsidRPr="00D81B6C" w:rsidRDefault="00E04B78" w:rsidP="00E61D58">
            <w:pPr>
              <w:rPr>
                <w:i/>
                <w:iCs/>
              </w:rPr>
            </w:pPr>
            <w:r w:rsidRPr="00D81B6C">
              <w:rPr>
                <w:i/>
                <w:iCs/>
              </w:rPr>
              <w:t xml:space="preserve">Экзамен квалификационный </w:t>
            </w:r>
          </w:p>
          <w:p w14:paraId="7E7175A8" w14:textId="77777777" w:rsidR="00E04B78" w:rsidRPr="00D81B6C" w:rsidRDefault="00E04B78" w:rsidP="00E61D58">
            <w:pPr>
              <w:rPr>
                <w:i/>
                <w:iCs/>
              </w:rPr>
            </w:pPr>
            <w:r w:rsidRPr="00D81B6C">
              <w:rPr>
                <w:i/>
                <w:iCs/>
              </w:rPr>
              <w:t>(8 семестр)</w:t>
            </w:r>
          </w:p>
        </w:tc>
      </w:tr>
    </w:tbl>
    <w:p w14:paraId="79543751" w14:textId="77777777" w:rsidR="00E04B78" w:rsidRPr="003333F1" w:rsidRDefault="00E04B78" w:rsidP="00E04B78">
      <w:pPr>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9"/>
        <w:gridCol w:w="5144"/>
        <w:gridCol w:w="1988"/>
      </w:tblGrid>
      <w:tr w:rsidR="00D51B7D" w:rsidRPr="00C33B77" w14:paraId="69E4156F" w14:textId="77777777" w:rsidTr="00C411A0">
        <w:trPr>
          <w:trHeight w:val="23"/>
        </w:trPr>
        <w:tc>
          <w:tcPr>
            <w:tcW w:w="1267" w:type="pct"/>
            <w:tcBorders>
              <w:top w:val="single" w:sz="4" w:space="0" w:color="auto"/>
              <w:left w:val="single" w:sz="4" w:space="0" w:color="auto"/>
              <w:bottom w:val="single" w:sz="4" w:space="0" w:color="auto"/>
              <w:right w:val="single" w:sz="4" w:space="0" w:color="auto"/>
            </w:tcBorders>
          </w:tcPr>
          <w:p w14:paraId="15391B08" w14:textId="77777777" w:rsidR="00D51B7D" w:rsidRPr="00C33B77" w:rsidRDefault="00D51B7D" w:rsidP="00C411A0">
            <w:pPr>
              <w:suppressAutoHyphens/>
              <w:contextualSpacing/>
              <w:jc w:val="center"/>
              <w:rPr>
                <w:b/>
                <w:iCs/>
              </w:rPr>
            </w:pPr>
            <w:r w:rsidRPr="00C33B77">
              <w:rPr>
                <w:b/>
                <w:iCs/>
              </w:rPr>
              <w:t>Код ПК, ОК</w:t>
            </w:r>
          </w:p>
        </w:tc>
        <w:tc>
          <w:tcPr>
            <w:tcW w:w="2691" w:type="pct"/>
            <w:tcBorders>
              <w:top w:val="single" w:sz="4" w:space="0" w:color="auto"/>
              <w:left w:val="single" w:sz="4" w:space="0" w:color="auto"/>
              <w:bottom w:val="single" w:sz="4" w:space="0" w:color="auto"/>
              <w:right w:val="single" w:sz="4" w:space="0" w:color="auto"/>
            </w:tcBorders>
            <w:vAlign w:val="center"/>
          </w:tcPr>
          <w:p w14:paraId="4ACEC14C" w14:textId="77777777" w:rsidR="00D51B7D" w:rsidRPr="00C33B77" w:rsidRDefault="00D51B7D" w:rsidP="00C411A0">
            <w:pPr>
              <w:suppressAutoHyphens/>
              <w:contextualSpacing/>
              <w:jc w:val="center"/>
              <w:rPr>
                <w:b/>
                <w:iCs/>
              </w:rPr>
            </w:pPr>
            <w:r w:rsidRPr="00C33B77">
              <w:rPr>
                <w:b/>
                <w:iCs/>
              </w:rPr>
              <w:t xml:space="preserve">Критерии оценки результата </w:t>
            </w:r>
            <w:r w:rsidRPr="00C33B77">
              <w:rPr>
                <w:b/>
                <w:iCs/>
              </w:rPr>
              <w:br/>
              <w:t>(показатели освоенности компетенций)</w:t>
            </w:r>
          </w:p>
        </w:tc>
        <w:tc>
          <w:tcPr>
            <w:tcW w:w="1042" w:type="pct"/>
            <w:tcBorders>
              <w:top w:val="single" w:sz="4" w:space="0" w:color="auto"/>
              <w:left w:val="single" w:sz="4" w:space="0" w:color="auto"/>
              <w:bottom w:val="single" w:sz="4" w:space="0" w:color="auto"/>
              <w:right w:val="single" w:sz="4" w:space="0" w:color="auto"/>
            </w:tcBorders>
            <w:vAlign w:val="center"/>
          </w:tcPr>
          <w:p w14:paraId="78DA4DB5" w14:textId="77777777" w:rsidR="00D51B7D" w:rsidRPr="00C33B77" w:rsidRDefault="00D51B7D" w:rsidP="00C411A0">
            <w:pPr>
              <w:suppressAutoHyphens/>
              <w:contextualSpacing/>
              <w:jc w:val="center"/>
              <w:rPr>
                <w:b/>
              </w:rPr>
            </w:pPr>
            <w:r w:rsidRPr="00C33B77">
              <w:rPr>
                <w:b/>
              </w:rPr>
              <w:t>Формы контроля и методы оценки</w:t>
            </w:r>
            <w:r w:rsidRPr="00C33B77">
              <w:rPr>
                <w:rStyle w:val="a8"/>
                <w:b/>
              </w:rPr>
              <w:footnoteReference w:id="1"/>
            </w:r>
          </w:p>
        </w:tc>
      </w:tr>
      <w:tr w:rsidR="00D51B7D" w:rsidRPr="00C33B77" w14:paraId="155282ED" w14:textId="77777777" w:rsidTr="00C411A0">
        <w:trPr>
          <w:trHeight w:val="23"/>
        </w:trPr>
        <w:tc>
          <w:tcPr>
            <w:tcW w:w="1267" w:type="pct"/>
            <w:tcBorders>
              <w:top w:val="single" w:sz="4" w:space="0" w:color="auto"/>
              <w:left w:val="single" w:sz="4" w:space="0" w:color="auto"/>
              <w:bottom w:val="single" w:sz="4" w:space="0" w:color="auto"/>
              <w:right w:val="single" w:sz="4" w:space="0" w:color="auto"/>
            </w:tcBorders>
          </w:tcPr>
          <w:p w14:paraId="6E1726C0" w14:textId="77777777" w:rsidR="00D51B7D" w:rsidRPr="00C33B77" w:rsidRDefault="00D51B7D" w:rsidP="00C411A0">
            <w:pPr>
              <w:suppressAutoHyphens/>
              <w:contextualSpacing/>
              <w:jc w:val="both"/>
              <w:rPr>
                <w:bCs/>
                <w:iCs/>
              </w:rPr>
            </w:pPr>
            <w:r w:rsidRPr="00C33B77">
              <w:rPr>
                <w:bCs/>
                <w:iCs/>
              </w:rPr>
              <w:t>ПК 1.1. проводить техническое обслуживание электрооборудования распределительных устройств электрических подстанций и сетей напряжением до 110 кВ включительно.</w:t>
            </w:r>
          </w:p>
        </w:tc>
        <w:tc>
          <w:tcPr>
            <w:tcW w:w="2691" w:type="pct"/>
            <w:tcBorders>
              <w:top w:val="single" w:sz="4" w:space="0" w:color="auto"/>
              <w:left w:val="single" w:sz="4" w:space="0" w:color="auto"/>
              <w:bottom w:val="single" w:sz="4" w:space="0" w:color="auto"/>
              <w:right w:val="single" w:sz="4" w:space="0" w:color="auto"/>
            </w:tcBorders>
            <w:vAlign w:val="center"/>
          </w:tcPr>
          <w:p w14:paraId="09369561" w14:textId="77777777" w:rsidR="00D51B7D" w:rsidRPr="00C33B77" w:rsidRDefault="00D51B7D" w:rsidP="00D51B7D">
            <w:pPr>
              <w:pStyle w:val="a5"/>
              <w:numPr>
                <w:ilvl w:val="0"/>
                <w:numId w:val="18"/>
              </w:numPr>
              <w:spacing w:after="0" w:line="240" w:lineRule="auto"/>
              <w:ind w:left="92" w:firstLine="0"/>
              <w:contextualSpacing w:val="0"/>
              <w:jc w:val="both"/>
              <w:rPr>
                <w:rFonts w:ascii="Times New Roman" w:hAnsi="Times New Roman"/>
                <w:bCs/>
                <w:iCs/>
              </w:rPr>
            </w:pPr>
            <w:r w:rsidRPr="00C33B77">
              <w:rPr>
                <w:rFonts w:ascii="Times New Roman" w:hAnsi="Times New Roman"/>
                <w:bCs/>
                <w:iCs/>
              </w:rPr>
              <w:t xml:space="preserve">составлении электрических схем устройств электрических подстанций и сетей; </w:t>
            </w:r>
          </w:p>
          <w:p w14:paraId="0E0D6702" w14:textId="77777777" w:rsidR="00D51B7D" w:rsidRPr="00C33B77" w:rsidRDefault="00D51B7D" w:rsidP="00D51B7D">
            <w:pPr>
              <w:pStyle w:val="a5"/>
              <w:numPr>
                <w:ilvl w:val="0"/>
                <w:numId w:val="18"/>
              </w:numPr>
              <w:spacing w:after="0" w:line="240" w:lineRule="auto"/>
              <w:ind w:left="92" w:firstLine="0"/>
              <w:contextualSpacing w:val="0"/>
              <w:jc w:val="both"/>
              <w:rPr>
                <w:rFonts w:ascii="Times New Roman" w:hAnsi="Times New Roman"/>
                <w:bCs/>
                <w:iCs/>
              </w:rPr>
            </w:pPr>
            <w:r w:rsidRPr="00C33B77">
              <w:rPr>
                <w:rFonts w:ascii="Times New Roman" w:hAnsi="Times New Roman"/>
                <w:bCs/>
                <w:iCs/>
              </w:rPr>
              <w:t xml:space="preserve">выполняет модернизацию схем электрических устройств подстанций; </w:t>
            </w:r>
          </w:p>
          <w:p w14:paraId="3335771E" w14:textId="77777777" w:rsidR="00D51B7D" w:rsidRPr="00C33B77" w:rsidRDefault="00D51B7D" w:rsidP="00D51B7D">
            <w:pPr>
              <w:pStyle w:val="a5"/>
              <w:numPr>
                <w:ilvl w:val="0"/>
                <w:numId w:val="18"/>
              </w:numPr>
              <w:spacing w:after="0" w:line="240" w:lineRule="auto"/>
              <w:ind w:left="92" w:firstLine="0"/>
              <w:contextualSpacing w:val="0"/>
              <w:jc w:val="both"/>
              <w:rPr>
                <w:rFonts w:ascii="Times New Roman" w:hAnsi="Times New Roman"/>
                <w:bCs/>
                <w:iCs/>
              </w:rPr>
            </w:pPr>
            <w:r w:rsidRPr="00C33B77">
              <w:rPr>
                <w:rFonts w:ascii="Times New Roman" w:hAnsi="Times New Roman"/>
                <w:bCs/>
                <w:iCs/>
              </w:rPr>
              <w:t xml:space="preserve">осуществляет техническое обслуживания трансформаторов и преобразователей электрической энергии; </w:t>
            </w:r>
          </w:p>
          <w:p w14:paraId="25278700" w14:textId="77777777" w:rsidR="00D51B7D" w:rsidRPr="00C33B77" w:rsidRDefault="00D51B7D" w:rsidP="00D51B7D">
            <w:pPr>
              <w:pStyle w:val="a5"/>
              <w:widowControl w:val="0"/>
              <w:numPr>
                <w:ilvl w:val="0"/>
                <w:numId w:val="18"/>
              </w:numPr>
              <w:autoSpaceDE w:val="0"/>
              <w:autoSpaceDN w:val="0"/>
              <w:adjustRightInd w:val="0"/>
              <w:spacing w:after="0" w:line="240" w:lineRule="auto"/>
              <w:ind w:left="92" w:firstLine="0"/>
              <w:jc w:val="both"/>
              <w:rPr>
                <w:rFonts w:ascii="Times New Roman" w:hAnsi="Times New Roman"/>
                <w:bCs/>
                <w:iCs/>
              </w:rPr>
            </w:pPr>
            <w:r w:rsidRPr="00C33B77">
              <w:rPr>
                <w:rFonts w:ascii="Times New Roman" w:hAnsi="Times New Roman"/>
                <w:bCs/>
                <w:iCs/>
              </w:rPr>
              <w:t xml:space="preserve">осуществляет обслуживании оборудования распределительных устройств электроустановок; </w:t>
            </w:r>
          </w:p>
          <w:p w14:paraId="7872E150" w14:textId="77777777" w:rsidR="00D51B7D" w:rsidRPr="00C33B77" w:rsidRDefault="00D51B7D" w:rsidP="00D51B7D">
            <w:pPr>
              <w:pStyle w:val="a5"/>
              <w:widowControl w:val="0"/>
              <w:numPr>
                <w:ilvl w:val="0"/>
                <w:numId w:val="18"/>
              </w:numPr>
              <w:autoSpaceDE w:val="0"/>
              <w:autoSpaceDN w:val="0"/>
              <w:adjustRightInd w:val="0"/>
              <w:spacing w:after="0" w:line="240" w:lineRule="auto"/>
              <w:ind w:left="92" w:firstLine="0"/>
              <w:jc w:val="both"/>
              <w:rPr>
                <w:rFonts w:ascii="Times New Roman" w:hAnsi="Times New Roman"/>
                <w:bCs/>
                <w:iCs/>
              </w:rPr>
            </w:pPr>
            <w:r w:rsidRPr="00C33B77">
              <w:rPr>
                <w:rFonts w:ascii="Times New Roman" w:hAnsi="Times New Roman"/>
                <w:bCs/>
                <w:iCs/>
              </w:rPr>
              <w:t>применяет инструкций и нормативных правил при составлении отчетов и разработке технологических документов;</w:t>
            </w:r>
          </w:p>
        </w:tc>
        <w:tc>
          <w:tcPr>
            <w:tcW w:w="1042" w:type="pct"/>
            <w:tcBorders>
              <w:top w:val="single" w:sz="4" w:space="0" w:color="auto"/>
              <w:left w:val="single" w:sz="4" w:space="0" w:color="auto"/>
              <w:bottom w:val="single" w:sz="4" w:space="0" w:color="auto"/>
              <w:right w:val="single" w:sz="4" w:space="0" w:color="auto"/>
            </w:tcBorders>
            <w:vAlign w:val="center"/>
          </w:tcPr>
          <w:p w14:paraId="6A3AC3DA" w14:textId="77777777" w:rsidR="00D51B7D" w:rsidRPr="00C33B77" w:rsidRDefault="00D51B7D" w:rsidP="00C411A0">
            <w:pPr>
              <w:suppressAutoHyphens/>
              <w:contextualSpacing/>
              <w:jc w:val="center"/>
              <w:rPr>
                <w:bCs/>
              </w:rPr>
            </w:pPr>
            <w:r w:rsidRPr="00C33B77">
              <w:rPr>
                <w:bCs/>
              </w:rPr>
              <w:t>Экспертное наблюдение и оценивание выполнения практических работ</w:t>
            </w:r>
          </w:p>
          <w:p w14:paraId="6B7883E5" w14:textId="77777777" w:rsidR="00D51B7D" w:rsidRPr="00C33B77" w:rsidRDefault="00D51B7D" w:rsidP="00C411A0">
            <w:pPr>
              <w:suppressAutoHyphens/>
              <w:contextualSpacing/>
              <w:jc w:val="center"/>
              <w:rPr>
                <w:bCs/>
              </w:rPr>
            </w:pPr>
            <w:r w:rsidRPr="00C33B77">
              <w:rPr>
                <w:bCs/>
              </w:rPr>
              <w:t>Экспертное наблюдение и оценивание выполнения работы наставником</w:t>
            </w:r>
          </w:p>
          <w:p w14:paraId="0968D225" w14:textId="77777777" w:rsidR="00D51B7D" w:rsidRPr="00C33B77" w:rsidRDefault="00D51B7D" w:rsidP="00C411A0">
            <w:pPr>
              <w:suppressAutoHyphens/>
              <w:contextualSpacing/>
              <w:jc w:val="center"/>
              <w:rPr>
                <w:bCs/>
              </w:rPr>
            </w:pPr>
          </w:p>
        </w:tc>
      </w:tr>
      <w:tr w:rsidR="00D51B7D" w:rsidRPr="00C33B77" w14:paraId="5C31B4AD" w14:textId="77777777" w:rsidTr="00C411A0">
        <w:trPr>
          <w:trHeight w:val="23"/>
        </w:trPr>
        <w:tc>
          <w:tcPr>
            <w:tcW w:w="1267" w:type="pct"/>
            <w:tcBorders>
              <w:top w:val="single" w:sz="4" w:space="0" w:color="auto"/>
              <w:left w:val="single" w:sz="4" w:space="0" w:color="auto"/>
              <w:bottom w:val="single" w:sz="4" w:space="0" w:color="auto"/>
              <w:right w:val="single" w:sz="4" w:space="0" w:color="auto"/>
            </w:tcBorders>
          </w:tcPr>
          <w:p w14:paraId="19757B64" w14:textId="77777777" w:rsidR="00D51B7D" w:rsidRPr="00C33B77" w:rsidRDefault="00D51B7D" w:rsidP="00C411A0">
            <w:pPr>
              <w:suppressAutoHyphens/>
              <w:contextualSpacing/>
              <w:rPr>
                <w:bCs/>
                <w:iCs/>
              </w:rPr>
            </w:pPr>
            <w:r w:rsidRPr="00C33B77">
              <w:rPr>
                <w:bCs/>
                <w:iCs/>
              </w:rPr>
              <w:t>ПК 1.2 производить ремонт оборудования распределительных устройств электрических подстанций и сетей напряжением до 110 кВ включительно.</w:t>
            </w:r>
          </w:p>
        </w:tc>
        <w:tc>
          <w:tcPr>
            <w:tcW w:w="2691" w:type="pct"/>
            <w:tcBorders>
              <w:top w:val="single" w:sz="4" w:space="0" w:color="auto"/>
              <w:left w:val="single" w:sz="4" w:space="0" w:color="auto"/>
              <w:bottom w:val="single" w:sz="4" w:space="0" w:color="auto"/>
              <w:right w:val="single" w:sz="4" w:space="0" w:color="auto"/>
            </w:tcBorders>
            <w:vAlign w:val="center"/>
          </w:tcPr>
          <w:p w14:paraId="4B0B7522" w14:textId="77777777" w:rsidR="00D51B7D" w:rsidRPr="003213BD" w:rsidRDefault="00D51B7D" w:rsidP="00D51B7D">
            <w:pPr>
              <w:pStyle w:val="a5"/>
              <w:numPr>
                <w:ilvl w:val="0"/>
                <w:numId w:val="18"/>
              </w:numPr>
              <w:spacing w:after="0" w:line="240" w:lineRule="auto"/>
              <w:ind w:left="92" w:firstLine="0"/>
              <w:contextualSpacing w:val="0"/>
              <w:jc w:val="both"/>
              <w:rPr>
                <w:rFonts w:ascii="Times New Roman" w:hAnsi="Times New Roman"/>
                <w:bCs/>
                <w:iCs/>
              </w:rPr>
            </w:pPr>
            <w:r w:rsidRPr="003213BD">
              <w:rPr>
                <w:rFonts w:ascii="Times New Roman" w:hAnsi="Times New Roman"/>
                <w:bCs/>
                <w:iCs/>
              </w:rPr>
              <w:t>точность выполнения профилактических работ;</w:t>
            </w:r>
          </w:p>
          <w:p w14:paraId="11996FF9" w14:textId="77777777" w:rsidR="00D51B7D" w:rsidRPr="003213BD" w:rsidRDefault="00D51B7D" w:rsidP="00D51B7D">
            <w:pPr>
              <w:pStyle w:val="a5"/>
              <w:numPr>
                <w:ilvl w:val="0"/>
                <w:numId w:val="18"/>
              </w:numPr>
              <w:spacing w:after="0" w:line="240" w:lineRule="auto"/>
              <w:ind w:left="92" w:firstLine="0"/>
              <w:contextualSpacing w:val="0"/>
              <w:jc w:val="both"/>
              <w:rPr>
                <w:rFonts w:ascii="Times New Roman" w:hAnsi="Times New Roman"/>
                <w:bCs/>
                <w:iCs/>
              </w:rPr>
            </w:pPr>
            <w:r w:rsidRPr="003213BD">
              <w:rPr>
                <w:rFonts w:ascii="Times New Roman" w:hAnsi="Times New Roman"/>
                <w:bCs/>
                <w:iCs/>
              </w:rPr>
              <w:t>правильное составление календарных графиков выполнения работ;</w:t>
            </w:r>
          </w:p>
          <w:p w14:paraId="46695609" w14:textId="77777777" w:rsidR="00D51B7D" w:rsidRPr="003213BD" w:rsidRDefault="00D51B7D" w:rsidP="00D51B7D">
            <w:pPr>
              <w:pStyle w:val="a5"/>
              <w:numPr>
                <w:ilvl w:val="0"/>
                <w:numId w:val="18"/>
              </w:numPr>
              <w:spacing w:after="0" w:line="240" w:lineRule="auto"/>
              <w:ind w:left="92" w:firstLine="0"/>
              <w:contextualSpacing w:val="0"/>
              <w:jc w:val="both"/>
              <w:rPr>
                <w:rFonts w:ascii="Times New Roman" w:hAnsi="Times New Roman"/>
                <w:bCs/>
                <w:iCs/>
              </w:rPr>
            </w:pPr>
            <w:r w:rsidRPr="003213BD">
              <w:rPr>
                <w:rFonts w:ascii="Times New Roman" w:hAnsi="Times New Roman"/>
                <w:bCs/>
                <w:iCs/>
              </w:rPr>
              <w:t>обоснование периодичности выполнения работ;</w:t>
            </w:r>
          </w:p>
          <w:p w14:paraId="5216620C" w14:textId="77777777" w:rsidR="00D51B7D" w:rsidRPr="003213BD" w:rsidRDefault="00D51B7D" w:rsidP="00D51B7D">
            <w:pPr>
              <w:pStyle w:val="a5"/>
              <w:numPr>
                <w:ilvl w:val="0"/>
                <w:numId w:val="18"/>
              </w:numPr>
              <w:spacing w:after="0" w:line="240" w:lineRule="auto"/>
              <w:ind w:left="92" w:firstLine="0"/>
              <w:contextualSpacing w:val="0"/>
              <w:jc w:val="both"/>
              <w:rPr>
                <w:rFonts w:ascii="Times New Roman" w:hAnsi="Times New Roman"/>
                <w:bCs/>
                <w:iCs/>
              </w:rPr>
            </w:pPr>
            <w:r w:rsidRPr="003213BD">
              <w:rPr>
                <w:rFonts w:ascii="Times New Roman" w:hAnsi="Times New Roman"/>
                <w:bCs/>
                <w:iCs/>
              </w:rPr>
              <w:t>правильность определения объемов, сроков и продолжительности ремонтных работ;</w:t>
            </w:r>
          </w:p>
          <w:p w14:paraId="3FBC4AD7" w14:textId="77777777" w:rsidR="00D51B7D" w:rsidRPr="003213BD" w:rsidRDefault="00D51B7D" w:rsidP="00D51B7D">
            <w:pPr>
              <w:pStyle w:val="a5"/>
              <w:numPr>
                <w:ilvl w:val="0"/>
                <w:numId w:val="18"/>
              </w:numPr>
              <w:spacing w:after="0" w:line="240" w:lineRule="auto"/>
              <w:ind w:left="92" w:firstLine="0"/>
              <w:contextualSpacing w:val="0"/>
              <w:jc w:val="both"/>
              <w:rPr>
                <w:rFonts w:ascii="Times New Roman" w:hAnsi="Times New Roman"/>
                <w:bCs/>
                <w:iCs/>
              </w:rPr>
            </w:pPr>
            <w:r w:rsidRPr="003213BD">
              <w:rPr>
                <w:rFonts w:ascii="Times New Roman" w:hAnsi="Times New Roman"/>
                <w:bCs/>
                <w:iCs/>
              </w:rPr>
              <w:t>быстрота ликвидации последствий аварий или устранения полученных повреждений;</w:t>
            </w:r>
          </w:p>
          <w:p w14:paraId="358FE3D6" w14:textId="77777777" w:rsidR="00D51B7D" w:rsidRPr="003213BD" w:rsidRDefault="00D51B7D" w:rsidP="00D51B7D">
            <w:pPr>
              <w:pStyle w:val="a5"/>
              <w:numPr>
                <w:ilvl w:val="0"/>
                <w:numId w:val="18"/>
              </w:numPr>
              <w:spacing w:after="0" w:line="240" w:lineRule="auto"/>
              <w:ind w:left="92" w:firstLine="0"/>
              <w:contextualSpacing w:val="0"/>
              <w:jc w:val="both"/>
              <w:rPr>
                <w:rFonts w:ascii="Times New Roman" w:hAnsi="Times New Roman"/>
                <w:bCs/>
                <w:iCs/>
              </w:rPr>
            </w:pPr>
            <w:r w:rsidRPr="003213BD">
              <w:rPr>
                <w:rFonts w:ascii="Times New Roman" w:hAnsi="Times New Roman"/>
                <w:bCs/>
                <w:iCs/>
              </w:rPr>
              <w:t>правильность планирования профилактиче</w:t>
            </w:r>
            <w:r w:rsidRPr="003213BD">
              <w:rPr>
                <w:rFonts w:ascii="Times New Roman" w:hAnsi="Times New Roman"/>
                <w:bCs/>
                <w:iCs/>
              </w:rPr>
              <w:lastRenderedPageBreak/>
              <w:t>ских работ;</w:t>
            </w:r>
          </w:p>
          <w:p w14:paraId="6C245863" w14:textId="77777777" w:rsidR="00D51B7D" w:rsidRPr="00C33B77" w:rsidRDefault="00D51B7D" w:rsidP="00D51B7D">
            <w:pPr>
              <w:pStyle w:val="a5"/>
              <w:numPr>
                <w:ilvl w:val="0"/>
                <w:numId w:val="18"/>
              </w:numPr>
              <w:spacing w:after="0" w:line="240" w:lineRule="auto"/>
              <w:ind w:left="92" w:firstLine="0"/>
              <w:contextualSpacing w:val="0"/>
              <w:jc w:val="both"/>
              <w:rPr>
                <w:rFonts w:ascii="Times New Roman" w:hAnsi="Times New Roman"/>
                <w:bCs/>
                <w:iCs/>
              </w:rPr>
            </w:pPr>
            <w:r w:rsidRPr="00C33B77">
              <w:rPr>
                <w:rFonts w:ascii="Times New Roman" w:hAnsi="Times New Roman"/>
                <w:bCs/>
                <w:iCs/>
              </w:rPr>
              <w:t>грамотное составление план - графиков профилактических работ;</w:t>
            </w:r>
          </w:p>
        </w:tc>
        <w:tc>
          <w:tcPr>
            <w:tcW w:w="1042" w:type="pct"/>
            <w:tcBorders>
              <w:top w:val="single" w:sz="4" w:space="0" w:color="auto"/>
              <w:left w:val="single" w:sz="4" w:space="0" w:color="auto"/>
              <w:bottom w:val="single" w:sz="4" w:space="0" w:color="auto"/>
              <w:right w:val="single" w:sz="4" w:space="0" w:color="auto"/>
            </w:tcBorders>
            <w:vAlign w:val="center"/>
          </w:tcPr>
          <w:p w14:paraId="495FD164" w14:textId="77777777" w:rsidR="00D51B7D" w:rsidRPr="00C33B77" w:rsidRDefault="00D51B7D" w:rsidP="00C411A0">
            <w:pPr>
              <w:suppressAutoHyphens/>
              <w:contextualSpacing/>
              <w:jc w:val="center"/>
              <w:rPr>
                <w:bCs/>
              </w:rPr>
            </w:pPr>
            <w:r w:rsidRPr="00C33B77">
              <w:rPr>
                <w:bCs/>
              </w:rPr>
              <w:lastRenderedPageBreak/>
              <w:t xml:space="preserve">Экспертное наблюдение и оценивание выполнения работы наставником Экспертное наблюдение и оценивание выполнения </w:t>
            </w:r>
            <w:r w:rsidRPr="00C33B77">
              <w:rPr>
                <w:bCs/>
              </w:rPr>
              <w:lastRenderedPageBreak/>
              <w:t>практических работ</w:t>
            </w:r>
          </w:p>
          <w:p w14:paraId="7BF0B3E1" w14:textId="77777777" w:rsidR="00D51B7D" w:rsidRPr="00C33B77" w:rsidRDefault="00D51B7D" w:rsidP="00C411A0">
            <w:pPr>
              <w:suppressAutoHyphens/>
              <w:contextualSpacing/>
              <w:jc w:val="center"/>
              <w:rPr>
                <w:bCs/>
              </w:rPr>
            </w:pPr>
          </w:p>
        </w:tc>
      </w:tr>
      <w:tr w:rsidR="00D51B7D" w:rsidRPr="00C33B77" w14:paraId="44258720" w14:textId="77777777" w:rsidTr="00C411A0">
        <w:trPr>
          <w:trHeight w:val="23"/>
        </w:trPr>
        <w:tc>
          <w:tcPr>
            <w:tcW w:w="1267" w:type="pct"/>
            <w:tcBorders>
              <w:top w:val="single" w:sz="4" w:space="0" w:color="auto"/>
              <w:left w:val="single" w:sz="4" w:space="0" w:color="auto"/>
              <w:bottom w:val="single" w:sz="4" w:space="0" w:color="auto"/>
              <w:right w:val="single" w:sz="4" w:space="0" w:color="auto"/>
            </w:tcBorders>
          </w:tcPr>
          <w:p w14:paraId="79ED2716" w14:textId="77777777" w:rsidR="00D51B7D" w:rsidRPr="00C33B77" w:rsidRDefault="00D51B7D" w:rsidP="00C411A0">
            <w:pPr>
              <w:suppressAutoHyphens/>
              <w:contextualSpacing/>
              <w:rPr>
                <w:bCs/>
                <w:iCs/>
              </w:rPr>
            </w:pPr>
            <w:r w:rsidRPr="00C33B77">
              <w:rPr>
                <w:bCs/>
                <w:iCs/>
              </w:rPr>
              <w:lastRenderedPageBreak/>
              <w:t>ОК 01 Выбирать способы решения задач профессиональной деятельности применительно к различным контекстам</w:t>
            </w:r>
          </w:p>
          <w:p w14:paraId="1A0179D2" w14:textId="77777777" w:rsidR="00D51B7D" w:rsidRPr="00C33B77" w:rsidRDefault="00D51B7D" w:rsidP="00C411A0">
            <w:pPr>
              <w:suppressAutoHyphens/>
              <w:contextualSpacing/>
              <w:rPr>
                <w:bCs/>
                <w:iCs/>
              </w:rPr>
            </w:pPr>
          </w:p>
        </w:tc>
        <w:tc>
          <w:tcPr>
            <w:tcW w:w="2691" w:type="pct"/>
            <w:tcBorders>
              <w:top w:val="single" w:sz="4" w:space="0" w:color="auto"/>
              <w:left w:val="single" w:sz="4" w:space="0" w:color="auto"/>
              <w:bottom w:val="single" w:sz="4" w:space="0" w:color="auto"/>
              <w:right w:val="single" w:sz="4" w:space="0" w:color="auto"/>
            </w:tcBorders>
            <w:vAlign w:val="center"/>
          </w:tcPr>
          <w:p w14:paraId="45AB2676" w14:textId="77777777" w:rsidR="00D51B7D" w:rsidRPr="00C33B77" w:rsidRDefault="00D51B7D" w:rsidP="00D51B7D">
            <w:pPr>
              <w:pStyle w:val="a5"/>
              <w:numPr>
                <w:ilvl w:val="0"/>
                <w:numId w:val="18"/>
              </w:numPr>
              <w:spacing w:after="0" w:line="240" w:lineRule="auto"/>
              <w:ind w:left="92" w:firstLine="0"/>
              <w:contextualSpacing w:val="0"/>
              <w:jc w:val="both"/>
              <w:rPr>
                <w:rFonts w:ascii="Times New Roman" w:hAnsi="Times New Roman"/>
                <w:bCs/>
                <w:iCs/>
              </w:rPr>
            </w:pPr>
            <w:r w:rsidRPr="00C33B77">
              <w:rPr>
                <w:rFonts w:ascii="Times New Roman" w:hAnsi="Times New Roman"/>
                <w:bCs/>
                <w:iCs/>
              </w:rPr>
              <w:t>демонстрация знаний основных источников информации и ресурсов для решения задач и проблем в профессиональном и/или социальном контексте</w:t>
            </w:r>
          </w:p>
          <w:p w14:paraId="51EF470C" w14:textId="77777777" w:rsidR="00D51B7D" w:rsidRPr="00C33B77" w:rsidRDefault="00D51B7D" w:rsidP="00D51B7D">
            <w:pPr>
              <w:pStyle w:val="a5"/>
              <w:numPr>
                <w:ilvl w:val="0"/>
                <w:numId w:val="18"/>
              </w:numPr>
              <w:spacing w:after="0" w:line="240" w:lineRule="auto"/>
              <w:ind w:left="92" w:firstLine="0"/>
              <w:contextualSpacing w:val="0"/>
              <w:jc w:val="both"/>
              <w:rPr>
                <w:rFonts w:ascii="Times New Roman" w:hAnsi="Times New Roman"/>
                <w:bCs/>
                <w:iCs/>
              </w:rPr>
            </w:pPr>
            <w:r w:rsidRPr="00C33B77">
              <w:rPr>
                <w:rFonts w:ascii="Times New Roman" w:hAnsi="Times New Roman"/>
                <w:bCs/>
                <w:iCs/>
              </w:rPr>
              <w:t>самостоятельный выбор и применение методов и способов решения профессиональных задач в профессиональной деятельности;</w:t>
            </w:r>
          </w:p>
          <w:p w14:paraId="63856A74" w14:textId="77777777" w:rsidR="00D51B7D" w:rsidRPr="00C33B77" w:rsidRDefault="00D51B7D" w:rsidP="00D51B7D">
            <w:pPr>
              <w:pStyle w:val="a5"/>
              <w:numPr>
                <w:ilvl w:val="0"/>
                <w:numId w:val="18"/>
              </w:numPr>
              <w:spacing w:after="0" w:line="240" w:lineRule="auto"/>
              <w:ind w:left="92" w:firstLine="0"/>
              <w:contextualSpacing w:val="0"/>
              <w:jc w:val="both"/>
              <w:rPr>
                <w:rFonts w:ascii="Times New Roman" w:hAnsi="Times New Roman"/>
                <w:bCs/>
                <w:iCs/>
              </w:rPr>
            </w:pPr>
            <w:r w:rsidRPr="00C33B77">
              <w:rPr>
                <w:rFonts w:ascii="Times New Roman" w:hAnsi="Times New Roman"/>
                <w:bCs/>
                <w:iCs/>
              </w:rPr>
              <w:t>способность оценивать эффективность и качество выполнения профессиональных задач</w:t>
            </w:r>
            <w:r>
              <w:rPr>
                <w:rFonts w:ascii="Times New Roman" w:hAnsi="Times New Roman"/>
                <w:bCs/>
                <w:iCs/>
              </w:rPr>
              <w:t>;</w:t>
            </w:r>
          </w:p>
          <w:p w14:paraId="1051CED7" w14:textId="77777777" w:rsidR="00D51B7D" w:rsidRPr="00C33B77" w:rsidRDefault="00D51B7D" w:rsidP="00D51B7D">
            <w:pPr>
              <w:pStyle w:val="a5"/>
              <w:numPr>
                <w:ilvl w:val="0"/>
                <w:numId w:val="18"/>
              </w:numPr>
              <w:spacing w:after="0" w:line="240" w:lineRule="auto"/>
              <w:ind w:left="92" w:firstLine="0"/>
              <w:contextualSpacing w:val="0"/>
              <w:jc w:val="both"/>
              <w:rPr>
                <w:rFonts w:ascii="Times New Roman" w:hAnsi="Times New Roman"/>
                <w:bCs/>
                <w:iCs/>
              </w:rPr>
            </w:pPr>
            <w:r w:rsidRPr="00C33B77">
              <w:rPr>
                <w:rFonts w:ascii="Times New Roman" w:hAnsi="Times New Roman"/>
                <w:bCs/>
                <w:iCs/>
              </w:rPr>
              <w:t>способность определять цели и задачи профессиональной деятельности</w:t>
            </w:r>
            <w:r>
              <w:rPr>
                <w:rFonts w:ascii="Times New Roman" w:hAnsi="Times New Roman"/>
                <w:bCs/>
                <w:iCs/>
              </w:rPr>
              <w:t>;</w:t>
            </w:r>
          </w:p>
          <w:p w14:paraId="2D78DAC2" w14:textId="77777777" w:rsidR="00D51B7D" w:rsidRPr="00C33B77" w:rsidRDefault="00D51B7D" w:rsidP="00D51B7D">
            <w:pPr>
              <w:pStyle w:val="a5"/>
              <w:numPr>
                <w:ilvl w:val="0"/>
                <w:numId w:val="18"/>
              </w:numPr>
              <w:spacing w:after="0" w:line="240" w:lineRule="auto"/>
              <w:ind w:left="92" w:firstLine="0"/>
              <w:contextualSpacing w:val="0"/>
              <w:jc w:val="both"/>
              <w:rPr>
                <w:rFonts w:ascii="Times New Roman" w:hAnsi="Times New Roman"/>
                <w:bCs/>
                <w:iCs/>
              </w:rPr>
            </w:pPr>
            <w:r w:rsidRPr="00C33B77">
              <w:rPr>
                <w:rFonts w:ascii="Times New Roman" w:hAnsi="Times New Roman"/>
                <w:bCs/>
                <w:iCs/>
              </w:rPr>
              <w:t>знание требований нормативно-правовых актов в объеме, необходимом для выполнения профессиональной деятельности</w:t>
            </w:r>
            <w:r>
              <w:rPr>
                <w:rFonts w:ascii="Times New Roman" w:hAnsi="Times New Roman"/>
                <w:bCs/>
                <w:iCs/>
              </w:rPr>
              <w:t>;</w:t>
            </w:r>
          </w:p>
        </w:tc>
        <w:tc>
          <w:tcPr>
            <w:tcW w:w="1042" w:type="pct"/>
            <w:tcBorders>
              <w:top w:val="single" w:sz="4" w:space="0" w:color="auto"/>
              <w:left w:val="single" w:sz="4" w:space="0" w:color="auto"/>
              <w:bottom w:val="single" w:sz="4" w:space="0" w:color="auto"/>
              <w:right w:val="single" w:sz="4" w:space="0" w:color="auto"/>
            </w:tcBorders>
            <w:vAlign w:val="center"/>
          </w:tcPr>
          <w:p w14:paraId="106D175A" w14:textId="77777777" w:rsidR="00D51B7D" w:rsidRPr="00C33B77" w:rsidRDefault="00D51B7D" w:rsidP="00C411A0">
            <w:pPr>
              <w:suppressAutoHyphens/>
              <w:contextualSpacing/>
              <w:jc w:val="center"/>
              <w:rPr>
                <w:bCs/>
              </w:rPr>
            </w:pPr>
            <w:r w:rsidRPr="00C33B77">
              <w:rPr>
                <w:bCs/>
              </w:rPr>
              <w:t>Текущий контроль и наблюдение за деятельностью обучающегося в процессе освоения образовательной программы</w:t>
            </w:r>
          </w:p>
        </w:tc>
      </w:tr>
      <w:tr w:rsidR="00D51B7D" w:rsidRPr="00C33B77" w14:paraId="2D9F914C" w14:textId="77777777" w:rsidTr="00C411A0">
        <w:trPr>
          <w:trHeight w:val="23"/>
        </w:trPr>
        <w:tc>
          <w:tcPr>
            <w:tcW w:w="1267" w:type="pct"/>
            <w:tcBorders>
              <w:top w:val="single" w:sz="4" w:space="0" w:color="auto"/>
              <w:left w:val="single" w:sz="4" w:space="0" w:color="auto"/>
              <w:bottom w:val="single" w:sz="4" w:space="0" w:color="auto"/>
              <w:right w:val="single" w:sz="4" w:space="0" w:color="auto"/>
            </w:tcBorders>
          </w:tcPr>
          <w:p w14:paraId="6EBDAFA3" w14:textId="77777777" w:rsidR="00D51B7D" w:rsidRPr="00C33B77" w:rsidRDefault="00D51B7D" w:rsidP="00C411A0">
            <w:pPr>
              <w:suppressAutoHyphens/>
              <w:contextualSpacing/>
              <w:rPr>
                <w:bCs/>
                <w:iCs/>
              </w:rPr>
            </w:pPr>
            <w:r w:rsidRPr="00C33B77">
              <w:rPr>
                <w:bCs/>
                <w:iCs/>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2691" w:type="pct"/>
            <w:tcBorders>
              <w:top w:val="single" w:sz="4" w:space="0" w:color="auto"/>
              <w:left w:val="single" w:sz="4" w:space="0" w:color="auto"/>
              <w:bottom w:val="single" w:sz="4" w:space="0" w:color="auto"/>
              <w:right w:val="single" w:sz="4" w:space="0" w:color="auto"/>
            </w:tcBorders>
            <w:vAlign w:val="center"/>
          </w:tcPr>
          <w:p w14:paraId="7E07F852" w14:textId="77777777" w:rsidR="00D51B7D" w:rsidRPr="00C33B77" w:rsidRDefault="00D51B7D" w:rsidP="00D51B7D">
            <w:pPr>
              <w:pStyle w:val="a5"/>
              <w:numPr>
                <w:ilvl w:val="0"/>
                <w:numId w:val="18"/>
              </w:numPr>
              <w:spacing w:after="0" w:line="240" w:lineRule="auto"/>
              <w:ind w:left="92" w:firstLine="0"/>
              <w:contextualSpacing w:val="0"/>
              <w:jc w:val="both"/>
              <w:rPr>
                <w:rFonts w:ascii="Times New Roman" w:hAnsi="Times New Roman"/>
                <w:bCs/>
                <w:iCs/>
              </w:rPr>
            </w:pPr>
            <w:r w:rsidRPr="00C33B77">
              <w:rPr>
                <w:rFonts w:ascii="Times New Roman" w:hAnsi="Times New Roman"/>
                <w:bCs/>
                <w:iCs/>
              </w:rPr>
              <w:t>способность определять необходимые источники информации</w:t>
            </w:r>
            <w:r>
              <w:rPr>
                <w:rFonts w:ascii="Times New Roman" w:hAnsi="Times New Roman"/>
                <w:bCs/>
                <w:iCs/>
              </w:rPr>
              <w:t>;</w:t>
            </w:r>
          </w:p>
          <w:p w14:paraId="12CE6897" w14:textId="77777777" w:rsidR="00D51B7D" w:rsidRPr="00C33B77" w:rsidRDefault="00D51B7D" w:rsidP="00D51B7D">
            <w:pPr>
              <w:pStyle w:val="a5"/>
              <w:numPr>
                <w:ilvl w:val="0"/>
                <w:numId w:val="18"/>
              </w:numPr>
              <w:spacing w:after="0" w:line="240" w:lineRule="auto"/>
              <w:ind w:left="92" w:firstLine="0"/>
              <w:contextualSpacing w:val="0"/>
              <w:jc w:val="both"/>
              <w:rPr>
                <w:rFonts w:ascii="Times New Roman" w:hAnsi="Times New Roman"/>
                <w:bCs/>
                <w:iCs/>
              </w:rPr>
            </w:pPr>
            <w:r w:rsidRPr="00C33B77">
              <w:rPr>
                <w:rFonts w:ascii="Times New Roman" w:hAnsi="Times New Roman"/>
                <w:bCs/>
                <w:iCs/>
              </w:rPr>
              <w:t>умение правильно планировать процесс поиска</w:t>
            </w:r>
            <w:r>
              <w:rPr>
                <w:rFonts w:ascii="Times New Roman" w:hAnsi="Times New Roman"/>
                <w:bCs/>
                <w:iCs/>
              </w:rPr>
              <w:t>;</w:t>
            </w:r>
          </w:p>
          <w:p w14:paraId="138F13A4" w14:textId="77777777" w:rsidR="00D51B7D" w:rsidRPr="00C33B77" w:rsidRDefault="00D51B7D" w:rsidP="00D51B7D">
            <w:pPr>
              <w:pStyle w:val="a5"/>
              <w:numPr>
                <w:ilvl w:val="0"/>
                <w:numId w:val="18"/>
              </w:numPr>
              <w:spacing w:after="0" w:line="240" w:lineRule="auto"/>
              <w:ind w:left="92" w:firstLine="0"/>
              <w:contextualSpacing w:val="0"/>
              <w:jc w:val="both"/>
              <w:rPr>
                <w:rFonts w:ascii="Times New Roman" w:hAnsi="Times New Roman"/>
                <w:bCs/>
                <w:iCs/>
              </w:rPr>
            </w:pPr>
            <w:r w:rsidRPr="00C33B77">
              <w:rPr>
                <w:rFonts w:ascii="Times New Roman" w:hAnsi="Times New Roman"/>
                <w:bCs/>
                <w:iCs/>
              </w:rPr>
              <w:t>способность использования приёмов поиска и структурирования информации, применения средств информационных технологий для решения профессиональных задач</w:t>
            </w:r>
            <w:r>
              <w:rPr>
                <w:rFonts w:ascii="Times New Roman" w:hAnsi="Times New Roman"/>
                <w:bCs/>
                <w:iCs/>
              </w:rPr>
              <w:t>;</w:t>
            </w:r>
          </w:p>
        </w:tc>
        <w:tc>
          <w:tcPr>
            <w:tcW w:w="1042" w:type="pct"/>
            <w:tcBorders>
              <w:top w:val="single" w:sz="4" w:space="0" w:color="auto"/>
              <w:left w:val="single" w:sz="4" w:space="0" w:color="auto"/>
              <w:bottom w:val="single" w:sz="4" w:space="0" w:color="auto"/>
              <w:right w:val="single" w:sz="4" w:space="0" w:color="auto"/>
            </w:tcBorders>
            <w:vAlign w:val="center"/>
          </w:tcPr>
          <w:p w14:paraId="72F1498D" w14:textId="77777777" w:rsidR="00D51B7D" w:rsidRPr="00C33B77" w:rsidRDefault="00D51B7D" w:rsidP="00C411A0">
            <w:pPr>
              <w:suppressAutoHyphens/>
              <w:contextualSpacing/>
              <w:jc w:val="center"/>
              <w:rPr>
                <w:bCs/>
              </w:rPr>
            </w:pPr>
            <w:r w:rsidRPr="00C33B77">
              <w:rPr>
                <w:bCs/>
              </w:rPr>
              <w:t>Текущий контроль и наблюдение за деятельностью обучающегося в процессе освоения образовательной программы</w:t>
            </w:r>
          </w:p>
        </w:tc>
      </w:tr>
      <w:tr w:rsidR="00D51B7D" w:rsidRPr="00C33B77" w14:paraId="577DF0E9" w14:textId="77777777" w:rsidTr="00C411A0">
        <w:trPr>
          <w:trHeight w:val="23"/>
        </w:trPr>
        <w:tc>
          <w:tcPr>
            <w:tcW w:w="1267" w:type="pct"/>
            <w:tcBorders>
              <w:top w:val="single" w:sz="4" w:space="0" w:color="auto"/>
              <w:left w:val="single" w:sz="4" w:space="0" w:color="auto"/>
              <w:bottom w:val="single" w:sz="4" w:space="0" w:color="auto"/>
              <w:right w:val="single" w:sz="4" w:space="0" w:color="auto"/>
            </w:tcBorders>
          </w:tcPr>
          <w:p w14:paraId="5D95D9D0" w14:textId="77777777" w:rsidR="00D51B7D" w:rsidRPr="00C33B77" w:rsidRDefault="00D51B7D" w:rsidP="00C411A0">
            <w:pPr>
              <w:suppressAutoHyphens/>
              <w:contextualSpacing/>
              <w:rPr>
                <w:bCs/>
                <w:iCs/>
              </w:rPr>
            </w:pPr>
            <w:r w:rsidRPr="00C33B77">
              <w:rPr>
                <w:bCs/>
                <w:iCs/>
              </w:rPr>
              <w:t>ОК 04 Эффективно взаимодействовать и работать в коллективе и команде</w:t>
            </w:r>
          </w:p>
        </w:tc>
        <w:tc>
          <w:tcPr>
            <w:tcW w:w="2691" w:type="pct"/>
            <w:tcBorders>
              <w:top w:val="single" w:sz="4" w:space="0" w:color="auto"/>
              <w:left w:val="single" w:sz="4" w:space="0" w:color="auto"/>
              <w:bottom w:val="single" w:sz="4" w:space="0" w:color="auto"/>
              <w:right w:val="single" w:sz="4" w:space="0" w:color="auto"/>
            </w:tcBorders>
            <w:vAlign w:val="center"/>
          </w:tcPr>
          <w:p w14:paraId="58D1EC29" w14:textId="77777777" w:rsidR="00D51B7D" w:rsidRPr="00C33B77" w:rsidRDefault="00D51B7D" w:rsidP="00D51B7D">
            <w:pPr>
              <w:pStyle w:val="a5"/>
              <w:numPr>
                <w:ilvl w:val="0"/>
                <w:numId w:val="18"/>
              </w:numPr>
              <w:spacing w:after="0" w:line="240" w:lineRule="auto"/>
              <w:ind w:left="92" w:firstLine="0"/>
              <w:contextualSpacing w:val="0"/>
              <w:jc w:val="both"/>
              <w:rPr>
                <w:rFonts w:ascii="Times New Roman" w:hAnsi="Times New Roman"/>
                <w:bCs/>
                <w:iCs/>
              </w:rPr>
            </w:pPr>
            <w:r w:rsidRPr="00C33B77">
              <w:rPr>
                <w:rFonts w:ascii="Times New Roman" w:hAnsi="Times New Roman"/>
                <w:bCs/>
                <w:iCs/>
              </w:rPr>
              <w:t>способность организовывать работу коллектива и команды</w:t>
            </w:r>
            <w:r>
              <w:rPr>
                <w:rFonts w:ascii="Times New Roman" w:hAnsi="Times New Roman"/>
                <w:bCs/>
                <w:iCs/>
              </w:rPr>
              <w:t>;</w:t>
            </w:r>
          </w:p>
          <w:p w14:paraId="085DB471" w14:textId="77777777" w:rsidR="00D51B7D" w:rsidRPr="00C33B77" w:rsidRDefault="00D51B7D" w:rsidP="00D51B7D">
            <w:pPr>
              <w:pStyle w:val="a5"/>
              <w:numPr>
                <w:ilvl w:val="0"/>
                <w:numId w:val="18"/>
              </w:numPr>
              <w:spacing w:after="0" w:line="240" w:lineRule="auto"/>
              <w:ind w:left="92" w:firstLine="0"/>
              <w:contextualSpacing w:val="0"/>
              <w:jc w:val="both"/>
              <w:rPr>
                <w:rFonts w:ascii="Times New Roman" w:hAnsi="Times New Roman"/>
                <w:bCs/>
                <w:iCs/>
              </w:rPr>
            </w:pPr>
            <w:r w:rsidRPr="00C33B77">
              <w:rPr>
                <w:rFonts w:ascii="Times New Roman" w:hAnsi="Times New Roman"/>
                <w:bCs/>
                <w:iCs/>
              </w:rPr>
              <w:t>умение планировать и реализовывать собственное профессиональное и личностное развитие</w:t>
            </w:r>
            <w:r>
              <w:rPr>
                <w:rFonts w:ascii="Times New Roman" w:hAnsi="Times New Roman"/>
                <w:bCs/>
                <w:iCs/>
              </w:rPr>
              <w:t>;</w:t>
            </w:r>
          </w:p>
          <w:p w14:paraId="0DE01AD6" w14:textId="77777777" w:rsidR="00D51B7D" w:rsidRPr="00C33B77" w:rsidRDefault="00D51B7D" w:rsidP="00D51B7D">
            <w:pPr>
              <w:pStyle w:val="a5"/>
              <w:numPr>
                <w:ilvl w:val="0"/>
                <w:numId w:val="18"/>
              </w:numPr>
              <w:spacing w:after="0" w:line="240" w:lineRule="auto"/>
              <w:ind w:left="92" w:firstLine="0"/>
              <w:contextualSpacing w:val="0"/>
              <w:jc w:val="both"/>
              <w:rPr>
                <w:rFonts w:ascii="Times New Roman" w:hAnsi="Times New Roman"/>
                <w:bCs/>
                <w:iCs/>
              </w:rPr>
            </w:pPr>
            <w:r w:rsidRPr="00C33B77">
              <w:rPr>
                <w:rFonts w:ascii="Times New Roman" w:hAnsi="Times New Roman"/>
                <w:bCs/>
                <w:iCs/>
              </w:rPr>
              <w:t>умение осуществлять внешнее и внутреннее взаимодействие коллектива и команды</w:t>
            </w:r>
            <w:r>
              <w:rPr>
                <w:rFonts w:ascii="Times New Roman" w:hAnsi="Times New Roman"/>
                <w:bCs/>
                <w:iCs/>
              </w:rPr>
              <w:t>;</w:t>
            </w:r>
          </w:p>
          <w:p w14:paraId="697237AA" w14:textId="77777777" w:rsidR="00D51B7D" w:rsidRPr="00C33B77" w:rsidRDefault="00D51B7D" w:rsidP="00D51B7D">
            <w:pPr>
              <w:pStyle w:val="a5"/>
              <w:numPr>
                <w:ilvl w:val="0"/>
                <w:numId w:val="18"/>
              </w:numPr>
              <w:spacing w:after="0" w:line="240" w:lineRule="auto"/>
              <w:ind w:left="92" w:firstLine="0"/>
              <w:contextualSpacing w:val="0"/>
              <w:jc w:val="both"/>
              <w:rPr>
                <w:rFonts w:ascii="Times New Roman" w:hAnsi="Times New Roman"/>
                <w:bCs/>
                <w:iCs/>
              </w:rPr>
            </w:pPr>
            <w:r w:rsidRPr="00C33B77">
              <w:rPr>
                <w:rFonts w:ascii="Times New Roman" w:hAnsi="Times New Roman"/>
                <w:bCs/>
                <w:iCs/>
              </w:rPr>
              <w:t>знание требований к управлению персоналом</w:t>
            </w:r>
            <w:r>
              <w:rPr>
                <w:rFonts w:ascii="Times New Roman" w:hAnsi="Times New Roman"/>
                <w:bCs/>
                <w:iCs/>
              </w:rPr>
              <w:t>;</w:t>
            </w:r>
          </w:p>
          <w:p w14:paraId="5DCE703D" w14:textId="77777777" w:rsidR="00D51B7D" w:rsidRPr="00C33B77" w:rsidRDefault="00D51B7D" w:rsidP="00D51B7D">
            <w:pPr>
              <w:pStyle w:val="a5"/>
              <w:numPr>
                <w:ilvl w:val="0"/>
                <w:numId w:val="18"/>
              </w:numPr>
              <w:spacing w:after="0" w:line="240" w:lineRule="auto"/>
              <w:ind w:left="92" w:firstLine="0"/>
              <w:contextualSpacing w:val="0"/>
              <w:jc w:val="both"/>
              <w:rPr>
                <w:rFonts w:ascii="Times New Roman" w:hAnsi="Times New Roman"/>
                <w:bCs/>
                <w:iCs/>
              </w:rPr>
            </w:pPr>
            <w:r w:rsidRPr="00C33B77">
              <w:rPr>
                <w:rFonts w:ascii="Times New Roman" w:hAnsi="Times New Roman"/>
                <w:bCs/>
                <w:iCs/>
              </w:rPr>
              <w:t>умение анализировать причины, виды и способы разрешения конфликтов</w:t>
            </w:r>
            <w:r>
              <w:rPr>
                <w:rFonts w:ascii="Times New Roman" w:hAnsi="Times New Roman"/>
                <w:bCs/>
                <w:iCs/>
              </w:rPr>
              <w:t>;</w:t>
            </w:r>
          </w:p>
        </w:tc>
        <w:tc>
          <w:tcPr>
            <w:tcW w:w="1042" w:type="pct"/>
            <w:tcBorders>
              <w:top w:val="single" w:sz="4" w:space="0" w:color="auto"/>
              <w:left w:val="single" w:sz="4" w:space="0" w:color="auto"/>
              <w:bottom w:val="single" w:sz="4" w:space="0" w:color="auto"/>
              <w:right w:val="single" w:sz="4" w:space="0" w:color="auto"/>
            </w:tcBorders>
            <w:vAlign w:val="center"/>
          </w:tcPr>
          <w:p w14:paraId="53B4BB30" w14:textId="77777777" w:rsidR="00D51B7D" w:rsidRPr="00C33B77" w:rsidRDefault="00D51B7D" w:rsidP="00C411A0">
            <w:pPr>
              <w:suppressAutoHyphens/>
              <w:contextualSpacing/>
              <w:jc w:val="center"/>
              <w:rPr>
                <w:bCs/>
              </w:rPr>
            </w:pPr>
            <w:r w:rsidRPr="00C33B77">
              <w:rPr>
                <w:bCs/>
              </w:rPr>
              <w:t>Текущий контроль и наблюдение за деятельностью обучающегося в процессе освоения образовательной программы</w:t>
            </w:r>
          </w:p>
        </w:tc>
      </w:tr>
      <w:tr w:rsidR="00D51B7D" w:rsidRPr="00C33B77" w14:paraId="1441159E" w14:textId="77777777" w:rsidTr="00C411A0">
        <w:trPr>
          <w:trHeight w:val="23"/>
        </w:trPr>
        <w:tc>
          <w:tcPr>
            <w:tcW w:w="1267" w:type="pct"/>
            <w:tcBorders>
              <w:top w:val="single" w:sz="4" w:space="0" w:color="auto"/>
              <w:left w:val="single" w:sz="4" w:space="0" w:color="auto"/>
              <w:bottom w:val="single" w:sz="4" w:space="0" w:color="auto"/>
              <w:right w:val="single" w:sz="4" w:space="0" w:color="auto"/>
            </w:tcBorders>
          </w:tcPr>
          <w:p w14:paraId="158FF7A2" w14:textId="77777777" w:rsidR="00D51B7D" w:rsidRPr="00C33B77" w:rsidRDefault="00D51B7D" w:rsidP="00C411A0">
            <w:pPr>
              <w:suppressAutoHyphens/>
              <w:contextualSpacing/>
              <w:rPr>
                <w:bCs/>
                <w:iCs/>
              </w:rPr>
            </w:pPr>
            <w:r w:rsidRPr="00C33B77">
              <w:rPr>
                <w:bCs/>
                <w:iCs/>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2691" w:type="pct"/>
            <w:tcBorders>
              <w:top w:val="single" w:sz="4" w:space="0" w:color="auto"/>
              <w:left w:val="single" w:sz="4" w:space="0" w:color="auto"/>
              <w:bottom w:val="single" w:sz="4" w:space="0" w:color="auto"/>
              <w:right w:val="single" w:sz="4" w:space="0" w:color="auto"/>
            </w:tcBorders>
            <w:vAlign w:val="center"/>
          </w:tcPr>
          <w:p w14:paraId="4F1BC549" w14:textId="77777777" w:rsidR="00D51B7D" w:rsidRPr="00C33B77" w:rsidRDefault="00D51B7D" w:rsidP="00D51B7D">
            <w:pPr>
              <w:pStyle w:val="a5"/>
              <w:numPr>
                <w:ilvl w:val="0"/>
                <w:numId w:val="18"/>
              </w:numPr>
              <w:spacing w:after="0" w:line="240" w:lineRule="auto"/>
              <w:ind w:left="92" w:firstLine="0"/>
              <w:contextualSpacing w:val="0"/>
              <w:jc w:val="both"/>
              <w:rPr>
                <w:rFonts w:ascii="Times New Roman" w:hAnsi="Times New Roman"/>
                <w:bCs/>
                <w:iCs/>
              </w:rPr>
            </w:pPr>
            <w:r w:rsidRPr="00C33B77">
              <w:rPr>
                <w:rFonts w:ascii="Times New Roman" w:hAnsi="Times New Roman"/>
                <w:bCs/>
                <w:iCs/>
              </w:rPr>
              <w:t>демонстрация знаний правил оформления документов и построения устных сообщений</w:t>
            </w:r>
            <w:r>
              <w:rPr>
                <w:rFonts w:ascii="Times New Roman" w:hAnsi="Times New Roman"/>
                <w:bCs/>
                <w:iCs/>
              </w:rPr>
              <w:t>;</w:t>
            </w:r>
          </w:p>
          <w:p w14:paraId="776C6DA3" w14:textId="77777777" w:rsidR="00D51B7D" w:rsidRPr="00C33B77" w:rsidRDefault="00D51B7D" w:rsidP="00D51B7D">
            <w:pPr>
              <w:pStyle w:val="a5"/>
              <w:numPr>
                <w:ilvl w:val="0"/>
                <w:numId w:val="18"/>
              </w:numPr>
              <w:spacing w:after="0" w:line="240" w:lineRule="auto"/>
              <w:ind w:left="92" w:firstLine="0"/>
              <w:contextualSpacing w:val="0"/>
              <w:jc w:val="both"/>
              <w:rPr>
                <w:rFonts w:ascii="Times New Roman" w:hAnsi="Times New Roman"/>
                <w:bCs/>
                <w:iCs/>
              </w:rPr>
            </w:pPr>
            <w:r w:rsidRPr="00C33B77">
              <w:rPr>
                <w:rFonts w:ascii="Times New Roman" w:hAnsi="Times New Roman"/>
                <w:bCs/>
                <w:iCs/>
              </w:rPr>
              <w:t>способность соблюдения этических, психологических принципов делового общения</w:t>
            </w:r>
            <w:r>
              <w:rPr>
                <w:rFonts w:ascii="Times New Roman" w:hAnsi="Times New Roman"/>
                <w:bCs/>
                <w:iCs/>
              </w:rPr>
              <w:t>;</w:t>
            </w:r>
          </w:p>
          <w:p w14:paraId="15B70A8B" w14:textId="77777777" w:rsidR="00D51B7D" w:rsidRPr="00C33B77" w:rsidRDefault="00D51B7D" w:rsidP="00D51B7D">
            <w:pPr>
              <w:pStyle w:val="a5"/>
              <w:numPr>
                <w:ilvl w:val="0"/>
                <w:numId w:val="18"/>
              </w:numPr>
              <w:spacing w:after="0" w:line="240" w:lineRule="auto"/>
              <w:ind w:left="92" w:firstLine="0"/>
              <w:contextualSpacing w:val="0"/>
              <w:jc w:val="both"/>
              <w:rPr>
                <w:rFonts w:ascii="Times New Roman" w:hAnsi="Times New Roman"/>
                <w:bCs/>
                <w:iCs/>
              </w:rPr>
            </w:pPr>
            <w:r w:rsidRPr="00C33B77">
              <w:rPr>
                <w:rFonts w:ascii="Times New Roman" w:hAnsi="Times New Roman"/>
                <w:bCs/>
                <w:iCs/>
              </w:rPr>
              <w:t>умение 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r>
              <w:rPr>
                <w:rFonts w:ascii="Times New Roman" w:hAnsi="Times New Roman"/>
                <w:bCs/>
                <w:iCs/>
              </w:rPr>
              <w:t>;</w:t>
            </w:r>
          </w:p>
        </w:tc>
        <w:tc>
          <w:tcPr>
            <w:tcW w:w="1042" w:type="pct"/>
            <w:tcBorders>
              <w:top w:val="single" w:sz="4" w:space="0" w:color="auto"/>
              <w:left w:val="single" w:sz="4" w:space="0" w:color="auto"/>
              <w:bottom w:val="single" w:sz="4" w:space="0" w:color="auto"/>
              <w:right w:val="single" w:sz="4" w:space="0" w:color="auto"/>
            </w:tcBorders>
            <w:vAlign w:val="center"/>
          </w:tcPr>
          <w:p w14:paraId="2A1C2195" w14:textId="77777777" w:rsidR="00D51B7D" w:rsidRPr="00C33B77" w:rsidRDefault="00D51B7D" w:rsidP="00C411A0">
            <w:pPr>
              <w:suppressAutoHyphens/>
              <w:contextualSpacing/>
              <w:jc w:val="center"/>
              <w:rPr>
                <w:bCs/>
              </w:rPr>
            </w:pPr>
            <w:r w:rsidRPr="00C33B77">
              <w:rPr>
                <w:bCs/>
              </w:rPr>
              <w:t>Текущий контроль и наблюдение за деятельностью обучающегося в процессе освоения образовательной программы</w:t>
            </w:r>
          </w:p>
        </w:tc>
      </w:tr>
      <w:tr w:rsidR="00D51B7D" w:rsidRPr="00C33B77" w14:paraId="741E3855" w14:textId="77777777" w:rsidTr="00C411A0">
        <w:trPr>
          <w:trHeight w:val="23"/>
        </w:trPr>
        <w:tc>
          <w:tcPr>
            <w:tcW w:w="1267" w:type="pct"/>
            <w:tcBorders>
              <w:top w:val="single" w:sz="4" w:space="0" w:color="auto"/>
              <w:left w:val="single" w:sz="4" w:space="0" w:color="auto"/>
              <w:bottom w:val="single" w:sz="4" w:space="0" w:color="auto"/>
              <w:right w:val="single" w:sz="4" w:space="0" w:color="auto"/>
            </w:tcBorders>
          </w:tcPr>
          <w:p w14:paraId="1FE702A0" w14:textId="77777777" w:rsidR="00D51B7D" w:rsidRPr="00C33B77" w:rsidRDefault="00D51B7D" w:rsidP="00C411A0">
            <w:pPr>
              <w:suppressAutoHyphens/>
              <w:contextualSpacing/>
              <w:rPr>
                <w:bCs/>
                <w:iCs/>
              </w:rPr>
            </w:pPr>
            <w:r w:rsidRPr="00C33B77">
              <w:rPr>
                <w:bCs/>
                <w:iCs/>
              </w:rPr>
              <w:t xml:space="preserve">ОК 07 Содействовать сохранению окружающей среды, ресурсосбережению, </w:t>
            </w:r>
            <w:r w:rsidRPr="00C33B77">
              <w:rPr>
                <w:bCs/>
                <w:iCs/>
              </w:rPr>
              <w:lastRenderedPageBreak/>
              <w:t>применять знания об изменении климата, принципы бережливого производства, эффективно действовать в чрезвычайных ситуациях</w:t>
            </w:r>
          </w:p>
        </w:tc>
        <w:tc>
          <w:tcPr>
            <w:tcW w:w="2691" w:type="pct"/>
            <w:tcBorders>
              <w:top w:val="single" w:sz="4" w:space="0" w:color="auto"/>
              <w:left w:val="single" w:sz="4" w:space="0" w:color="auto"/>
              <w:bottom w:val="single" w:sz="4" w:space="0" w:color="auto"/>
              <w:right w:val="single" w:sz="4" w:space="0" w:color="auto"/>
            </w:tcBorders>
            <w:vAlign w:val="center"/>
          </w:tcPr>
          <w:p w14:paraId="7C5C7EC0" w14:textId="77777777" w:rsidR="00D51B7D" w:rsidRPr="00C33B77" w:rsidRDefault="00D51B7D" w:rsidP="00D51B7D">
            <w:pPr>
              <w:pStyle w:val="a5"/>
              <w:numPr>
                <w:ilvl w:val="0"/>
                <w:numId w:val="18"/>
              </w:numPr>
              <w:spacing w:after="0" w:line="240" w:lineRule="auto"/>
              <w:ind w:left="92" w:firstLine="0"/>
              <w:contextualSpacing w:val="0"/>
              <w:jc w:val="both"/>
              <w:rPr>
                <w:rFonts w:ascii="Times New Roman" w:hAnsi="Times New Roman"/>
                <w:bCs/>
                <w:iCs/>
              </w:rPr>
            </w:pPr>
            <w:r w:rsidRPr="00C33B77">
              <w:rPr>
                <w:rFonts w:ascii="Times New Roman" w:hAnsi="Times New Roman"/>
                <w:bCs/>
                <w:iCs/>
              </w:rPr>
              <w:lastRenderedPageBreak/>
              <w:t>способность определять направления ресурсосбережения в рамках профессиональной деятельности</w:t>
            </w:r>
            <w:r>
              <w:rPr>
                <w:rFonts w:ascii="Times New Roman" w:hAnsi="Times New Roman"/>
                <w:bCs/>
                <w:iCs/>
              </w:rPr>
              <w:t>;</w:t>
            </w:r>
          </w:p>
          <w:p w14:paraId="037788A9" w14:textId="77777777" w:rsidR="00D51B7D" w:rsidRPr="00C33B77" w:rsidRDefault="00D51B7D" w:rsidP="00D51B7D">
            <w:pPr>
              <w:pStyle w:val="a5"/>
              <w:numPr>
                <w:ilvl w:val="0"/>
                <w:numId w:val="18"/>
              </w:numPr>
              <w:spacing w:after="0" w:line="240" w:lineRule="auto"/>
              <w:ind w:left="92" w:firstLine="0"/>
              <w:contextualSpacing w:val="0"/>
              <w:jc w:val="both"/>
              <w:rPr>
                <w:rFonts w:ascii="Times New Roman" w:hAnsi="Times New Roman"/>
                <w:bCs/>
                <w:iCs/>
              </w:rPr>
            </w:pPr>
            <w:r w:rsidRPr="00C33B77">
              <w:rPr>
                <w:rFonts w:ascii="Times New Roman" w:hAnsi="Times New Roman"/>
                <w:bCs/>
                <w:iCs/>
              </w:rPr>
              <w:t>знание правил экологической безопасности при ведении профессиональной деятельности</w:t>
            </w:r>
            <w:r>
              <w:rPr>
                <w:rFonts w:ascii="Times New Roman" w:hAnsi="Times New Roman"/>
                <w:bCs/>
                <w:iCs/>
              </w:rPr>
              <w:t>;</w:t>
            </w:r>
          </w:p>
          <w:p w14:paraId="1BC26715" w14:textId="77777777" w:rsidR="00D51B7D" w:rsidRPr="00C33B77" w:rsidRDefault="00D51B7D" w:rsidP="00D51B7D">
            <w:pPr>
              <w:pStyle w:val="a5"/>
              <w:numPr>
                <w:ilvl w:val="0"/>
                <w:numId w:val="18"/>
              </w:numPr>
              <w:spacing w:after="0" w:line="240" w:lineRule="auto"/>
              <w:ind w:left="92" w:firstLine="0"/>
              <w:contextualSpacing w:val="0"/>
              <w:jc w:val="both"/>
              <w:rPr>
                <w:rFonts w:ascii="Times New Roman" w:hAnsi="Times New Roman"/>
                <w:bCs/>
                <w:iCs/>
              </w:rPr>
            </w:pPr>
            <w:r w:rsidRPr="00C33B77">
              <w:rPr>
                <w:rFonts w:ascii="Times New Roman" w:hAnsi="Times New Roman"/>
                <w:bCs/>
                <w:iCs/>
              </w:rPr>
              <w:lastRenderedPageBreak/>
              <w:t>знание методов обеспечения ресурсосбережения при выполнении профессиональных задач</w:t>
            </w:r>
            <w:r>
              <w:rPr>
                <w:rFonts w:ascii="Times New Roman" w:hAnsi="Times New Roman"/>
                <w:bCs/>
                <w:iCs/>
              </w:rPr>
              <w:t>;</w:t>
            </w:r>
          </w:p>
        </w:tc>
        <w:tc>
          <w:tcPr>
            <w:tcW w:w="1042" w:type="pct"/>
            <w:tcBorders>
              <w:top w:val="single" w:sz="4" w:space="0" w:color="auto"/>
              <w:left w:val="single" w:sz="4" w:space="0" w:color="auto"/>
              <w:bottom w:val="single" w:sz="4" w:space="0" w:color="auto"/>
              <w:right w:val="single" w:sz="4" w:space="0" w:color="auto"/>
            </w:tcBorders>
            <w:vAlign w:val="center"/>
          </w:tcPr>
          <w:p w14:paraId="0BF94023" w14:textId="77777777" w:rsidR="00D51B7D" w:rsidRPr="00C33B77" w:rsidRDefault="00D51B7D" w:rsidP="00C411A0">
            <w:pPr>
              <w:suppressAutoHyphens/>
              <w:contextualSpacing/>
              <w:jc w:val="center"/>
              <w:rPr>
                <w:bCs/>
              </w:rPr>
            </w:pPr>
            <w:r w:rsidRPr="00C33B77">
              <w:rPr>
                <w:bCs/>
              </w:rPr>
              <w:lastRenderedPageBreak/>
              <w:t xml:space="preserve">Текущий контроль и наблюдение за деятельностью </w:t>
            </w:r>
            <w:r w:rsidRPr="00C33B77">
              <w:rPr>
                <w:bCs/>
              </w:rPr>
              <w:lastRenderedPageBreak/>
              <w:t>обучающегося в процессе освоения образовательной программы</w:t>
            </w:r>
          </w:p>
        </w:tc>
      </w:tr>
      <w:tr w:rsidR="00D51B7D" w:rsidRPr="00C33B77" w14:paraId="493BD6C5" w14:textId="77777777" w:rsidTr="00C411A0">
        <w:trPr>
          <w:trHeight w:val="23"/>
        </w:trPr>
        <w:tc>
          <w:tcPr>
            <w:tcW w:w="1267" w:type="pct"/>
            <w:tcBorders>
              <w:top w:val="single" w:sz="4" w:space="0" w:color="auto"/>
              <w:left w:val="single" w:sz="4" w:space="0" w:color="auto"/>
              <w:bottom w:val="single" w:sz="4" w:space="0" w:color="auto"/>
              <w:right w:val="single" w:sz="4" w:space="0" w:color="auto"/>
            </w:tcBorders>
          </w:tcPr>
          <w:p w14:paraId="466408DE" w14:textId="77777777" w:rsidR="00D51B7D" w:rsidRPr="00C33B77" w:rsidRDefault="00D51B7D" w:rsidP="00C411A0">
            <w:pPr>
              <w:suppressAutoHyphens/>
              <w:contextualSpacing/>
              <w:rPr>
                <w:bCs/>
                <w:iCs/>
              </w:rPr>
            </w:pPr>
            <w:r w:rsidRPr="00C33B77">
              <w:rPr>
                <w:bCs/>
                <w:iCs/>
              </w:rPr>
              <w:lastRenderedPageBreak/>
              <w:t>ОК 09 Пользоваться профессиональной документацией на государственном и иностранном языках</w:t>
            </w:r>
          </w:p>
        </w:tc>
        <w:tc>
          <w:tcPr>
            <w:tcW w:w="2691" w:type="pct"/>
            <w:tcBorders>
              <w:top w:val="single" w:sz="4" w:space="0" w:color="auto"/>
              <w:left w:val="single" w:sz="4" w:space="0" w:color="auto"/>
              <w:bottom w:val="single" w:sz="4" w:space="0" w:color="auto"/>
              <w:right w:val="single" w:sz="4" w:space="0" w:color="auto"/>
            </w:tcBorders>
            <w:vAlign w:val="center"/>
          </w:tcPr>
          <w:p w14:paraId="06B50D62" w14:textId="77777777" w:rsidR="00D51B7D" w:rsidRPr="00C33B77" w:rsidRDefault="00D51B7D" w:rsidP="00D51B7D">
            <w:pPr>
              <w:pStyle w:val="a5"/>
              <w:numPr>
                <w:ilvl w:val="0"/>
                <w:numId w:val="18"/>
              </w:numPr>
              <w:spacing w:after="0" w:line="240" w:lineRule="auto"/>
              <w:ind w:left="92" w:firstLine="0"/>
              <w:contextualSpacing w:val="0"/>
              <w:jc w:val="both"/>
              <w:rPr>
                <w:rFonts w:ascii="Times New Roman" w:hAnsi="Times New Roman"/>
                <w:bCs/>
                <w:iCs/>
              </w:rPr>
            </w:pPr>
            <w:r w:rsidRPr="00C33B77">
              <w:rPr>
                <w:rFonts w:ascii="Times New Roman" w:hAnsi="Times New Roman"/>
                <w:bCs/>
                <w:iCs/>
              </w:rPr>
              <w:t>способность работать с нормативно-правовой документацией</w:t>
            </w:r>
            <w:r>
              <w:rPr>
                <w:rFonts w:ascii="Times New Roman" w:hAnsi="Times New Roman"/>
                <w:bCs/>
                <w:iCs/>
              </w:rPr>
              <w:t>;</w:t>
            </w:r>
          </w:p>
          <w:p w14:paraId="6ACF2F2F" w14:textId="77777777" w:rsidR="00D51B7D" w:rsidRPr="00C33B77" w:rsidRDefault="00D51B7D" w:rsidP="00D51B7D">
            <w:pPr>
              <w:pStyle w:val="a5"/>
              <w:numPr>
                <w:ilvl w:val="0"/>
                <w:numId w:val="18"/>
              </w:numPr>
              <w:spacing w:after="0" w:line="240" w:lineRule="auto"/>
              <w:ind w:left="92" w:firstLine="0"/>
              <w:contextualSpacing w:val="0"/>
              <w:jc w:val="both"/>
              <w:rPr>
                <w:rFonts w:ascii="Times New Roman" w:hAnsi="Times New Roman"/>
                <w:bCs/>
                <w:iCs/>
              </w:rPr>
            </w:pPr>
            <w:r w:rsidRPr="00C33B77">
              <w:rPr>
                <w:rFonts w:ascii="Times New Roman" w:hAnsi="Times New Roman"/>
                <w:bCs/>
                <w:iCs/>
              </w:rPr>
              <w:t>демонстрация знаний по работе с текстами профессиональной направленности на государственных и иностранных языках</w:t>
            </w:r>
          </w:p>
        </w:tc>
        <w:tc>
          <w:tcPr>
            <w:tcW w:w="1042" w:type="pct"/>
            <w:tcBorders>
              <w:top w:val="single" w:sz="4" w:space="0" w:color="auto"/>
              <w:left w:val="single" w:sz="4" w:space="0" w:color="auto"/>
              <w:bottom w:val="single" w:sz="4" w:space="0" w:color="auto"/>
              <w:right w:val="single" w:sz="4" w:space="0" w:color="auto"/>
            </w:tcBorders>
            <w:vAlign w:val="center"/>
          </w:tcPr>
          <w:p w14:paraId="2951FBF6" w14:textId="77777777" w:rsidR="00D51B7D" w:rsidRPr="00C33B77" w:rsidRDefault="00D51B7D" w:rsidP="00C411A0">
            <w:pPr>
              <w:suppressAutoHyphens/>
              <w:contextualSpacing/>
              <w:jc w:val="center"/>
              <w:rPr>
                <w:bCs/>
              </w:rPr>
            </w:pPr>
            <w:r w:rsidRPr="00C33B77">
              <w:rPr>
                <w:bCs/>
              </w:rPr>
              <w:t>Текущий контроль и наблюдение за деятельностью обучающегося в процессе освоения образовательной программы</w:t>
            </w:r>
          </w:p>
        </w:tc>
      </w:tr>
    </w:tbl>
    <w:p w14:paraId="17AB2B92" w14:textId="77777777" w:rsidR="00D51B7D" w:rsidRPr="00C33B77" w:rsidRDefault="00D51B7D" w:rsidP="00D51B7D"/>
    <w:p w14:paraId="1CB33803" w14:textId="77777777" w:rsidR="00D51B7D" w:rsidRPr="00C33B77" w:rsidRDefault="00D51B7D" w:rsidP="00D51B7D"/>
    <w:p w14:paraId="227898DE" w14:textId="77777777" w:rsidR="00D51B7D" w:rsidRPr="00C33B77" w:rsidRDefault="00D51B7D" w:rsidP="00D51B7D"/>
    <w:p w14:paraId="078D44F5" w14:textId="77777777" w:rsidR="00D51B7D" w:rsidRPr="00C33B77" w:rsidRDefault="00D51B7D" w:rsidP="00D51B7D"/>
    <w:p w14:paraId="1F073884" w14:textId="77777777" w:rsidR="00E04B78" w:rsidRPr="003333F1" w:rsidRDefault="00E04B78" w:rsidP="00E04B78">
      <w:pPr>
        <w:jc w:val="both"/>
      </w:pPr>
    </w:p>
    <w:p w14:paraId="730FF4FE" w14:textId="77777777" w:rsidR="00E04B78" w:rsidRPr="003333F1" w:rsidRDefault="00E04B78" w:rsidP="00E04B78">
      <w:pPr>
        <w:jc w:val="both"/>
      </w:pPr>
    </w:p>
    <w:p w14:paraId="4636BAB2" w14:textId="77777777" w:rsidR="00E04B78" w:rsidRPr="003333F1" w:rsidRDefault="00E04B78" w:rsidP="00E04B78">
      <w:pPr>
        <w:jc w:val="both"/>
      </w:pPr>
    </w:p>
    <w:p w14:paraId="3CA51369" w14:textId="77777777" w:rsidR="00E04B78" w:rsidRPr="003333F1" w:rsidRDefault="00E04B78" w:rsidP="00E04B78">
      <w:pPr>
        <w:jc w:val="both"/>
      </w:pPr>
    </w:p>
    <w:p w14:paraId="23E66755" w14:textId="77777777" w:rsidR="00E04B78" w:rsidRPr="005717DB" w:rsidRDefault="00E04B78" w:rsidP="00E04B78">
      <w:pPr>
        <w:rPr>
          <w:i/>
        </w:rPr>
      </w:pPr>
    </w:p>
    <w:p w14:paraId="5916E698" w14:textId="77777777" w:rsidR="00917A17" w:rsidRPr="00E3701D" w:rsidRDefault="00917A17" w:rsidP="00E04B78">
      <w:pPr>
        <w:jc w:val="center"/>
      </w:pPr>
    </w:p>
    <w:sectPr w:rsidR="00917A17" w:rsidRPr="00E3701D" w:rsidSect="00E04B78">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E5CDFB" w14:textId="77777777" w:rsidR="00D51B7D" w:rsidRDefault="00D51B7D" w:rsidP="00D51B7D">
      <w:r>
        <w:separator/>
      </w:r>
    </w:p>
  </w:endnote>
  <w:endnote w:type="continuationSeparator" w:id="0">
    <w:p w14:paraId="4BB90D1E" w14:textId="77777777" w:rsidR="00D51B7D" w:rsidRDefault="00D51B7D" w:rsidP="00D51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Franklin Gothic Demi">
    <w:charset w:val="CC"/>
    <w:family w:val="swiss"/>
    <w:pitch w:val="variable"/>
    <w:sig w:usb0="00000287" w:usb1="00000000" w:usb2="00000000" w:usb3="00000000" w:csb0="0000009F" w:csb1="00000000"/>
  </w:font>
  <w:font w:name="Andale Sans UI">
    <w:altName w:val="Arial Unicode MS"/>
    <w:charset w:val="CC"/>
    <w:family w:val="auto"/>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A0E295" w14:textId="77777777" w:rsidR="00D51B7D" w:rsidRDefault="00D51B7D" w:rsidP="00D51B7D">
      <w:r>
        <w:separator/>
      </w:r>
    </w:p>
  </w:footnote>
  <w:footnote w:type="continuationSeparator" w:id="0">
    <w:p w14:paraId="0AB06034" w14:textId="77777777" w:rsidR="00D51B7D" w:rsidRDefault="00D51B7D" w:rsidP="00D51B7D">
      <w:r>
        <w:continuationSeparator/>
      </w:r>
    </w:p>
  </w:footnote>
  <w:footnote w:id="1">
    <w:p w14:paraId="519B2958" w14:textId="77777777" w:rsidR="00D51B7D" w:rsidRDefault="00D51B7D" w:rsidP="00D51B7D">
      <w:pPr>
        <w:pStyle w:val="ae"/>
        <w:jc w:val="both"/>
      </w:pPr>
      <w:r>
        <w:rPr>
          <w:rStyle w:val="a8"/>
        </w:rPr>
        <w:footnoteRef/>
      </w:r>
      <w:r>
        <w:t xml:space="preserve"> Примеры оформления формы контроля: контрольные работы, зачеты, квалификационные испытания, защита курсовых и дипломных проектов (работ), экзамены. Примеры оформления методов оценки: интерпретация результатов выполнения практических и лабораторных заданий, оценка решения ситуационных задач, оценка тестового контроля.</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C045E"/>
    <w:multiLevelType w:val="hybridMultilevel"/>
    <w:tmpl w:val="95BE1CB2"/>
    <w:lvl w:ilvl="0" w:tplc="FA4E437E">
      <w:start w:val="1"/>
      <w:numFmt w:val="decimal"/>
      <w:lvlText w:val="%1."/>
      <w:lvlJc w:val="left"/>
      <w:pPr>
        <w:ind w:left="1335" w:hanging="97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BDC1956"/>
    <w:multiLevelType w:val="hybridMultilevel"/>
    <w:tmpl w:val="73E69C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4232C46"/>
    <w:multiLevelType w:val="multilevel"/>
    <w:tmpl w:val="520270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5157205"/>
    <w:multiLevelType w:val="hybridMultilevel"/>
    <w:tmpl w:val="9C56F744"/>
    <w:lvl w:ilvl="0" w:tplc="A6860D2C">
      <w:start w:val="1"/>
      <w:numFmt w:val="decimal"/>
      <w:lvlText w:val="%1."/>
      <w:lvlJc w:val="left"/>
      <w:pPr>
        <w:ind w:left="720" w:hanging="360"/>
      </w:pPr>
      <w:rPr>
        <w:rFonts w:ascii="Times New Roman" w:eastAsia="Times New Roman" w:hAnsi="Times New Roman"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265D07AC"/>
    <w:multiLevelType w:val="multilevel"/>
    <w:tmpl w:val="0444E11C"/>
    <w:lvl w:ilvl="0">
      <w:start w:val="1"/>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6635B88"/>
    <w:multiLevelType w:val="hybridMultilevel"/>
    <w:tmpl w:val="A086D180"/>
    <w:lvl w:ilvl="0" w:tplc="F2320B3E">
      <w:start w:val="1"/>
      <w:numFmt w:val="decimal"/>
      <w:lvlText w:val="%1."/>
      <w:lvlJc w:val="left"/>
      <w:pPr>
        <w:ind w:left="375" w:hanging="360"/>
      </w:pPr>
      <w:rPr>
        <w:rFonts w:hint="default"/>
      </w:rPr>
    </w:lvl>
    <w:lvl w:ilvl="1" w:tplc="04190019" w:tentative="1">
      <w:start w:val="1"/>
      <w:numFmt w:val="lowerLetter"/>
      <w:lvlText w:val="%2."/>
      <w:lvlJc w:val="left"/>
      <w:pPr>
        <w:ind w:left="1095" w:hanging="360"/>
      </w:pPr>
    </w:lvl>
    <w:lvl w:ilvl="2" w:tplc="0419001B" w:tentative="1">
      <w:start w:val="1"/>
      <w:numFmt w:val="lowerRoman"/>
      <w:lvlText w:val="%3."/>
      <w:lvlJc w:val="right"/>
      <w:pPr>
        <w:ind w:left="1815" w:hanging="180"/>
      </w:pPr>
    </w:lvl>
    <w:lvl w:ilvl="3" w:tplc="0419000F" w:tentative="1">
      <w:start w:val="1"/>
      <w:numFmt w:val="decimal"/>
      <w:lvlText w:val="%4."/>
      <w:lvlJc w:val="left"/>
      <w:pPr>
        <w:ind w:left="2535" w:hanging="360"/>
      </w:pPr>
    </w:lvl>
    <w:lvl w:ilvl="4" w:tplc="04190019" w:tentative="1">
      <w:start w:val="1"/>
      <w:numFmt w:val="lowerLetter"/>
      <w:lvlText w:val="%5."/>
      <w:lvlJc w:val="left"/>
      <w:pPr>
        <w:ind w:left="3255" w:hanging="360"/>
      </w:pPr>
    </w:lvl>
    <w:lvl w:ilvl="5" w:tplc="0419001B" w:tentative="1">
      <w:start w:val="1"/>
      <w:numFmt w:val="lowerRoman"/>
      <w:lvlText w:val="%6."/>
      <w:lvlJc w:val="right"/>
      <w:pPr>
        <w:ind w:left="3975" w:hanging="180"/>
      </w:pPr>
    </w:lvl>
    <w:lvl w:ilvl="6" w:tplc="0419000F" w:tentative="1">
      <w:start w:val="1"/>
      <w:numFmt w:val="decimal"/>
      <w:lvlText w:val="%7."/>
      <w:lvlJc w:val="left"/>
      <w:pPr>
        <w:ind w:left="4695" w:hanging="360"/>
      </w:pPr>
    </w:lvl>
    <w:lvl w:ilvl="7" w:tplc="04190019" w:tentative="1">
      <w:start w:val="1"/>
      <w:numFmt w:val="lowerLetter"/>
      <w:lvlText w:val="%8."/>
      <w:lvlJc w:val="left"/>
      <w:pPr>
        <w:ind w:left="5415" w:hanging="360"/>
      </w:pPr>
    </w:lvl>
    <w:lvl w:ilvl="8" w:tplc="0419001B" w:tentative="1">
      <w:start w:val="1"/>
      <w:numFmt w:val="lowerRoman"/>
      <w:lvlText w:val="%9."/>
      <w:lvlJc w:val="right"/>
      <w:pPr>
        <w:ind w:left="6135" w:hanging="180"/>
      </w:pPr>
    </w:lvl>
  </w:abstractNum>
  <w:abstractNum w:abstractNumId="6" w15:restartNumberingAfterBreak="0">
    <w:nsid w:val="273606C9"/>
    <w:multiLevelType w:val="hybridMultilevel"/>
    <w:tmpl w:val="F948D40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276341C9"/>
    <w:multiLevelType w:val="multilevel"/>
    <w:tmpl w:val="E46808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C207AB1"/>
    <w:multiLevelType w:val="multilevel"/>
    <w:tmpl w:val="4F583320"/>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C724348"/>
    <w:multiLevelType w:val="hybridMultilevel"/>
    <w:tmpl w:val="C1C072F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15:restartNumberingAfterBreak="0">
    <w:nsid w:val="2DCB0C2E"/>
    <w:multiLevelType w:val="hybridMultilevel"/>
    <w:tmpl w:val="F304647A"/>
    <w:lvl w:ilvl="0" w:tplc="FFFFFFFF">
      <w:numFmt w:val="bullet"/>
      <w:lvlText w:val="-"/>
      <w:lvlJc w:val="left"/>
      <w:pPr>
        <w:ind w:left="720" w:hanging="360"/>
      </w:pPr>
      <w:rPr>
        <w:rFonts w:ascii="Times New Roman" w:eastAsia="Times New Roman"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1" w15:restartNumberingAfterBreak="0">
    <w:nsid w:val="332373C9"/>
    <w:multiLevelType w:val="hybridMultilevel"/>
    <w:tmpl w:val="08E6E07C"/>
    <w:lvl w:ilvl="0" w:tplc="6D361E84">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386B2A92"/>
    <w:multiLevelType w:val="multilevel"/>
    <w:tmpl w:val="9E3A7DF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93C7ECB"/>
    <w:multiLevelType w:val="multilevel"/>
    <w:tmpl w:val="331C191A"/>
    <w:lvl w:ilvl="0">
      <w:start w:val="1"/>
      <w:numFmt w:val="decimal"/>
      <w:lvlText w:val="%1."/>
      <w:lvlJc w:val="left"/>
      <w:pPr>
        <w:ind w:left="72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D6206FF"/>
    <w:multiLevelType w:val="multilevel"/>
    <w:tmpl w:val="9670D0FC"/>
    <w:lvl w:ilvl="0">
      <w:start w:val="2"/>
      <w:numFmt w:val="decimal"/>
      <w:lvlText w:val="%1."/>
      <w:lvlJc w:val="left"/>
      <w:pPr>
        <w:ind w:left="720" w:hanging="360"/>
      </w:pPr>
      <w:rPr>
        <w:rFonts w:cs="Times New Roman" w:hint="default"/>
      </w:rPr>
    </w:lvl>
    <w:lvl w:ilvl="1">
      <w:start w:val="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5" w15:restartNumberingAfterBreak="0">
    <w:nsid w:val="3F927974"/>
    <w:multiLevelType w:val="hybridMultilevel"/>
    <w:tmpl w:val="1A244EF2"/>
    <w:lvl w:ilvl="0" w:tplc="0D061390">
      <w:start w:val="1"/>
      <w:numFmt w:val="decimal"/>
      <w:lvlText w:val="%1."/>
      <w:lvlJc w:val="left"/>
      <w:pPr>
        <w:ind w:left="720" w:hanging="360"/>
      </w:pPr>
      <w:rPr>
        <w:rFonts w:ascii="Times New Roman" w:hAnsi="Times New Roman" w:cs="Times New Roman" w:hint="default"/>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15:restartNumberingAfterBreak="0">
    <w:nsid w:val="412A1719"/>
    <w:multiLevelType w:val="multilevel"/>
    <w:tmpl w:val="89782316"/>
    <w:lvl w:ilvl="0">
      <w:start w:val="1"/>
      <w:numFmt w:val="decimal"/>
      <w:lvlText w:val="%1."/>
      <w:lvlJc w:val="left"/>
      <w:pPr>
        <w:ind w:left="720" w:hanging="360"/>
      </w:pPr>
      <w:rPr>
        <w:rFonts w:ascii="Times New Roman" w:eastAsia="Times New Roman" w:hAnsi="Times New Roman" w:cs="Times New Roman" w:hint="default"/>
        <w:b/>
      </w:rPr>
    </w:lvl>
    <w:lvl w:ilvl="1">
      <w:start w:val="2"/>
      <w:numFmt w:val="decimal"/>
      <w:isLgl/>
      <w:lvlText w:val="%1.%2."/>
      <w:lvlJc w:val="left"/>
      <w:pPr>
        <w:ind w:left="912" w:hanging="552"/>
      </w:pPr>
      <w:rPr>
        <w:rFonts w:cs="Times New Roman" w:hint="default"/>
      </w:rPr>
    </w:lvl>
    <w:lvl w:ilvl="2">
      <w:start w:val="2"/>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7" w15:restartNumberingAfterBreak="0">
    <w:nsid w:val="44385B75"/>
    <w:multiLevelType w:val="multilevel"/>
    <w:tmpl w:val="E0E43F2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15:restartNumberingAfterBreak="0">
    <w:nsid w:val="44775AF4"/>
    <w:multiLevelType w:val="multilevel"/>
    <w:tmpl w:val="36C69248"/>
    <w:lvl w:ilvl="0">
      <w:start w:val="1"/>
      <w:numFmt w:val="decimal"/>
      <w:lvlText w:val="%1."/>
      <w:lvlJc w:val="left"/>
      <w:pPr>
        <w:ind w:left="711" w:hanging="360"/>
      </w:pPr>
      <w:rPr>
        <w:b w:val="0"/>
        <w:bCs/>
      </w:rPr>
    </w:lvl>
    <w:lvl w:ilvl="1">
      <w:start w:val="1"/>
      <w:numFmt w:val="lowerLetter"/>
      <w:lvlText w:val="%2."/>
      <w:lvlJc w:val="left"/>
      <w:pPr>
        <w:ind w:left="1431" w:hanging="360"/>
      </w:pPr>
    </w:lvl>
    <w:lvl w:ilvl="2">
      <w:start w:val="1"/>
      <w:numFmt w:val="lowerRoman"/>
      <w:lvlText w:val="%3."/>
      <w:lvlJc w:val="right"/>
      <w:pPr>
        <w:ind w:left="2151" w:hanging="180"/>
      </w:pPr>
    </w:lvl>
    <w:lvl w:ilvl="3">
      <w:start w:val="1"/>
      <w:numFmt w:val="decimal"/>
      <w:lvlText w:val="%4."/>
      <w:lvlJc w:val="left"/>
      <w:pPr>
        <w:ind w:left="2871" w:hanging="360"/>
      </w:pPr>
    </w:lvl>
    <w:lvl w:ilvl="4">
      <w:start w:val="1"/>
      <w:numFmt w:val="lowerLetter"/>
      <w:lvlText w:val="%5."/>
      <w:lvlJc w:val="left"/>
      <w:pPr>
        <w:ind w:left="3591" w:hanging="360"/>
      </w:pPr>
    </w:lvl>
    <w:lvl w:ilvl="5">
      <w:start w:val="1"/>
      <w:numFmt w:val="lowerRoman"/>
      <w:lvlText w:val="%6."/>
      <w:lvlJc w:val="right"/>
      <w:pPr>
        <w:ind w:left="4311" w:hanging="180"/>
      </w:pPr>
    </w:lvl>
    <w:lvl w:ilvl="6">
      <w:start w:val="1"/>
      <w:numFmt w:val="decimal"/>
      <w:lvlText w:val="%7."/>
      <w:lvlJc w:val="left"/>
      <w:pPr>
        <w:ind w:left="5031" w:hanging="360"/>
      </w:pPr>
    </w:lvl>
    <w:lvl w:ilvl="7">
      <w:start w:val="1"/>
      <w:numFmt w:val="lowerLetter"/>
      <w:lvlText w:val="%8."/>
      <w:lvlJc w:val="left"/>
      <w:pPr>
        <w:ind w:left="5751" w:hanging="360"/>
      </w:pPr>
    </w:lvl>
    <w:lvl w:ilvl="8">
      <w:start w:val="1"/>
      <w:numFmt w:val="lowerRoman"/>
      <w:lvlText w:val="%9."/>
      <w:lvlJc w:val="right"/>
      <w:pPr>
        <w:ind w:left="6471" w:hanging="180"/>
      </w:pPr>
    </w:lvl>
  </w:abstractNum>
  <w:abstractNum w:abstractNumId="19" w15:restartNumberingAfterBreak="0">
    <w:nsid w:val="4AB535C8"/>
    <w:multiLevelType w:val="hybridMultilevel"/>
    <w:tmpl w:val="96A82AC0"/>
    <w:lvl w:ilvl="0" w:tplc="76D43B1A">
      <w:start w:val="1"/>
      <w:numFmt w:val="decimal"/>
      <w:lvlText w:val="%1."/>
      <w:lvlJc w:val="left"/>
      <w:pPr>
        <w:ind w:left="786" w:hanging="360"/>
      </w:pPr>
      <w:rPr>
        <w:rFonts w:ascii="Times New Roman" w:hAnsi="Times New Roman" w:cs="Times New Roman" w:hint="default"/>
        <w:sz w:val="22"/>
        <w:szCs w:val="22"/>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20" w15:restartNumberingAfterBreak="0">
    <w:nsid w:val="4CDC582D"/>
    <w:multiLevelType w:val="hybridMultilevel"/>
    <w:tmpl w:val="FD845BEC"/>
    <w:lvl w:ilvl="0" w:tplc="60ECA092">
      <w:start w:val="1"/>
      <w:numFmt w:val="bullet"/>
      <w:lvlText w:val=""/>
      <w:lvlJc w:val="left"/>
      <w:pPr>
        <w:ind w:left="2771" w:hanging="360"/>
      </w:pPr>
      <w:rPr>
        <w:rFonts w:ascii="Symbol" w:hAnsi="Symbol" w:hint="default"/>
      </w:rPr>
    </w:lvl>
    <w:lvl w:ilvl="1" w:tplc="04190003" w:tentative="1">
      <w:start w:val="1"/>
      <w:numFmt w:val="bullet"/>
      <w:lvlText w:val="o"/>
      <w:lvlJc w:val="left"/>
      <w:pPr>
        <w:ind w:left="3491" w:hanging="360"/>
      </w:pPr>
      <w:rPr>
        <w:rFonts w:ascii="Courier New" w:hAnsi="Courier New" w:cs="Courier New" w:hint="default"/>
      </w:rPr>
    </w:lvl>
    <w:lvl w:ilvl="2" w:tplc="04190005" w:tentative="1">
      <w:start w:val="1"/>
      <w:numFmt w:val="bullet"/>
      <w:lvlText w:val=""/>
      <w:lvlJc w:val="left"/>
      <w:pPr>
        <w:ind w:left="4211" w:hanging="360"/>
      </w:pPr>
      <w:rPr>
        <w:rFonts w:ascii="Wingdings" w:hAnsi="Wingdings" w:hint="default"/>
      </w:rPr>
    </w:lvl>
    <w:lvl w:ilvl="3" w:tplc="04190001" w:tentative="1">
      <w:start w:val="1"/>
      <w:numFmt w:val="bullet"/>
      <w:lvlText w:val=""/>
      <w:lvlJc w:val="left"/>
      <w:pPr>
        <w:ind w:left="4931" w:hanging="360"/>
      </w:pPr>
      <w:rPr>
        <w:rFonts w:ascii="Symbol" w:hAnsi="Symbol" w:hint="default"/>
      </w:rPr>
    </w:lvl>
    <w:lvl w:ilvl="4" w:tplc="04190003" w:tentative="1">
      <w:start w:val="1"/>
      <w:numFmt w:val="bullet"/>
      <w:lvlText w:val="o"/>
      <w:lvlJc w:val="left"/>
      <w:pPr>
        <w:ind w:left="5651" w:hanging="360"/>
      </w:pPr>
      <w:rPr>
        <w:rFonts w:ascii="Courier New" w:hAnsi="Courier New" w:cs="Courier New" w:hint="default"/>
      </w:rPr>
    </w:lvl>
    <w:lvl w:ilvl="5" w:tplc="04190005" w:tentative="1">
      <w:start w:val="1"/>
      <w:numFmt w:val="bullet"/>
      <w:lvlText w:val=""/>
      <w:lvlJc w:val="left"/>
      <w:pPr>
        <w:ind w:left="6371" w:hanging="360"/>
      </w:pPr>
      <w:rPr>
        <w:rFonts w:ascii="Wingdings" w:hAnsi="Wingdings" w:hint="default"/>
      </w:rPr>
    </w:lvl>
    <w:lvl w:ilvl="6" w:tplc="04190001" w:tentative="1">
      <w:start w:val="1"/>
      <w:numFmt w:val="bullet"/>
      <w:lvlText w:val=""/>
      <w:lvlJc w:val="left"/>
      <w:pPr>
        <w:ind w:left="7091" w:hanging="360"/>
      </w:pPr>
      <w:rPr>
        <w:rFonts w:ascii="Symbol" w:hAnsi="Symbol" w:hint="default"/>
      </w:rPr>
    </w:lvl>
    <w:lvl w:ilvl="7" w:tplc="04190003" w:tentative="1">
      <w:start w:val="1"/>
      <w:numFmt w:val="bullet"/>
      <w:lvlText w:val="o"/>
      <w:lvlJc w:val="left"/>
      <w:pPr>
        <w:ind w:left="7811" w:hanging="360"/>
      </w:pPr>
      <w:rPr>
        <w:rFonts w:ascii="Courier New" w:hAnsi="Courier New" w:cs="Courier New" w:hint="default"/>
      </w:rPr>
    </w:lvl>
    <w:lvl w:ilvl="8" w:tplc="04190005" w:tentative="1">
      <w:start w:val="1"/>
      <w:numFmt w:val="bullet"/>
      <w:lvlText w:val=""/>
      <w:lvlJc w:val="left"/>
      <w:pPr>
        <w:ind w:left="8531" w:hanging="360"/>
      </w:pPr>
      <w:rPr>
        <w:rFonts w:ascii="Wingdings" w:hAnsi="Wingdings" w:hint="default"/>
      </w:rPr>
    </w:lvl>
  </w:abstractNum>
  <w:abstractNum w:abstractNumId="21" w15:restartNumberingAfterBreak="0">
    <w:nsid w:val="4DD82F29"/>
    <w:multiLevelType w:val="multilevel"/>
    <w:tmpl w:val="436623B2"/>
    <w:lvl w:ilvl="0">
      <w:start w:val="1"/>
      <w:numFmt w:val="decimal"/>
      <w:lvlText w:val="%1"/>
      <w:legacy w:legacy="1" w:legacySpace="0" w:legacyIndent="178"/>
      <w:lvlJc w:val="left"/>
      <w:pPr>
        <w:ind w:left="0" w:firstLine="0"/>
      </w:pPr>
      <w:rPr>
        <w:rFonts w:ascii="Times New Roman" w:hAnsi="Times New Roman" w:cs="Times New Roman"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2" w15:restartNumberingAfterBreak="0">
    <w:nsid w:val="4E4A3F3F"/>
    <w:multiLevelType w:val="hybridMultilevel"/>
    <w:tmpl w:val="4AF6220C"/>
    <w:lvl w:ilvl="0" w:tplc="743698F0">
      <w:start w:val="1"/>
      <w:numFmt w:val="decimal"/>
      <w:lvlText w:val="%1."/>
      <w:lvlJc w:val="left"/>
      <w:pPr>
        <w:ind w:left="720" w:hanging="360"/>
      </w:pPr>
      <w:rPr>
        <w:rFonts w:ascii="Times New Roman" w:eastAsia="Times New Roman" w:hAnsi="Times New Roman"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52A427CF"/>
    <w:multiLevelType w:val="multilevel"/>
    <w:tmpl w:val="F6F233CA"/>
    <w:lvl w:ilvl="0">
      <w:start w:val="1"/>
      <w:numFmt w:val="decimal"/>
      <w:lvlText w:val="%1."/>
      <w:lvlJc w:val="left"/>
      <w:pPr>
        <w:ind w:left="72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3923D7C"/>
    <w:multiLevelType w:val="multilevel"/>
    <w:tmpl w:val="158AD7E8"/>
    <w:lvl w:ilvl="0">
      <w:start w:val="1"/>
      <w:numFmt w:val="decimal"/>
      <w:lvlText w:val="%1"/>
      <w:lvlJc w:val="left"/>
    </w:lvl>
    <w:lvl w:ilvl="1">
      <w:start w:val="4"/>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667729C"/>
    <w:multiLevelType w:val="multilevel"/>
    <w:tmpl w:val="431E32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E217243"/>
    <w:multiLevelType w:val="hybridMultilevel"/>
    <w:tmpl w:val="645EFB6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6BD4044B"/>
    <w:multiLevelType w:val="multilevel"/>
    <w:tmpl w:val="19645C60"/>
    <w:lvl w:ilvl="0">
      <w:start w:val="1"/>
      <w:numFmt w:val="decimal"/>
      <w:suff w:val="space"/>
      <w:lvlText w:val="%1."/>
      <w:lvlJc w:val="left"/>
      <w:pPr>
        <w:ind w:left="711" w:hanging="360"/>
      </w:pPr>
      <w:rPr>
        <w:rFonts w:hint="default"/>
        <w:b w:val="0"/>
        <w:bCs/>
      </w:rPr>
    </w:lvl>
    <w:lvl w:ilvl="1">
      <w:start w:val="1"/>
      <w:numFmt w:val="lowerLetter"/>
      <w:lvlText w:val="%2."/>
      <w:lvlJc w:val="left"/>
      <w:pPr>
        <w:ind w:left="1431" w:hanging="360"/>
      </w:pPr>
      <w:rPr>
        <w:rFonts w:hint="default"/>
      </w:rPr>
    </w:lvl>
    <w:lvl w:ilvl="2">
      <w:start w:val="1"/>
      <w:numFmt w:val="lowerRoman"/>
      <w:lvlText w:val="%3."/>
      <w:lvlJc w:val="right"/>
      <w:pPr>
        <w:ind w:left="2151" w:hanging="180"/>
      </w:pPr>
      <w:rPr>
        <w:rFonts w:hint="default"/>
      </w:rPr>
    </w:lvl>
    <w:lvl w:ilvl="3">
      <w:start w:val="1"/>
      <w:numFmt w:val="decimal"/>
      <w:lvlText w:val="%4."/>
      <w:lvlJc w:val="left"/>
      <w:pPr>
        <w:ind w:left="2871" w:hanging="360"/>
      </w:pPr>
      <w:rPr>
        <w:rFonts w:hint="default"/>
      </w:rPr>
    </w:lvl>
    <w:lvl w:ilvl="4">
      <w:start w:val="1"/>
      <w:numFmt w:val="lowerLetter"/>
      <w:lvlText w:val="%5."/>
      <w:lvlJc w:val="left"/>
      <w:pPr>
        <w:ind w:left="3591" w:hanging="360"/>
      </w:pPr>
      <w:rPr>
        <w:rFonts w:hint="default"/>
      </w:rPr>
    </w:lvl>
    <w:lvl w:ilvl="5">
      <w:start w:val="1"/>
      <w:numFmt w:val="lowerRoman"/>
      <w:lvlText w:val="%6."/>
      <w:lvlJc w:val="right"/>
      <w:pPr>
        <w:ind w:left="4311" w:hanging="180"/>
      </w:pPr>
      <w:rPr>
        <w:rFonts w:hint="default"/>
      </w:rPr>
    </w:lvl>
    <w:lvl w:ilvl="6">
      <w:start w:val="1"/>
      <w:numFmt w:val="decimal"/>
      <w:lvlText w:val="%7."/>
      <w:lvlJc w:val="left"/>
      <w:pPr>
        <w:ind w:left="5031" w:hanging="360"/>
      </w:pPr>
      <w:rPr>
        <w:rFonts w:hint="default"/>
      </w:rPr>
    </w:lvl>
    <w:lvl w:ilvl="7">
      <w:start w:val="1"/>
      <w:numFmt w:val="lowerLetter"/>
      <w:lvlText w:val="%8."/>
      <w:lvlJc w:val="left"/>
      <w:pPr>
        <w:ind w:left="5751" w:hanging="360"/>
      </w:pPr>
      <w:rPr>
        <w:rFonts w:hint="default"/>
      </w:rPr>
    </w:lvl>
    <w:lvl w:ilvl="8">
      <w:start w:val="1"/>
      <w:numFmt w:val="lowerRoman"/>
      <w:lvlText w:val="%9."/>
      <w:lvlJc w:val="right"/>
      <w:pPr>
        <w:ind w:left="6471" w:hanging="180"/>
      </w:pPr>
      <w:rPr>
        <w:rFonts w:hint="default"/>
      </w:rPr>
    </w:lvl>
  </w:abstractNum>
  <w:abstractNum w:abstractNumId="28" w15:restartNumberingAfterBreak="0">
    <w:nsid w:val="70AA02F8"/>
    <w:multiLevelType w:val="multilevel"/>
    <w:tmpl w:val="27A8D1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1470175"/>
    <w:multiLevelType w:val="multilevel"/>
    <w:tmpl w:val="1A8CC9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EAA0E16"/>
    <w:multiLevelType w:val="multilevel"/>
    <w:tmpl w:val="50401082"/>
    <w:lvl w:ilvl="0">
      <w:start w:val="1"/>
      <w:numFmt w:val="decimal"/>
      <w:suff w:val="space"/>
      <w:lvlText w:val="%1."/>
      <w:lvlJc w:val="left"/>
      <w:pPr>
        <w:ind w:left="711" w:hanging="360"/>
      </w:pPr>
      <w:rPr>
        <w:rFonts w:hint="default"/>
        <w:b w:val="0"/>
        <w:bCs/>
      </w:rPr>
    </w:lvl>
    <w:lvl w:ilvl="1">
      <w:start w:val="1"/>
      <w:numFmt w:val="lowerLetter"/>
      <w:lvlText w:val="%2."/>
      <w:lvlJc w:val="left"/>
      <w:pPr>
        <w:ind w:left="1431" w:hanging="360"/>
      </w:pPr>
      <w:rPr>
        <w:rFonts w:hint="default"/>
      </w:rPr>
    </w:lvl>
    <w:lvl w:ilvl="2">
      <w:start w:val="1"/>
      <w:numFmt w:val="lowerRoman"/>
      <w:lvlText w:val="%3."/>
      <w:lvlJc w:val="right"/>
      <w:pPr>
        <w:ind w:left="2151" w:hanging="180"/>
      </w:pPr>
      <w:rPr>
        <w:rFonts w:hint="default"/>
      </w:rPr>
    </w:lvl>
    <w:lvl w:ilvl="3">
      <w:start w:val="1"/>
      <w:numFmt w:val="decimal"/>
      <w:lvlText w:val="%4."/>
      <w:lvlJc w:val="left"/>
      <w:pPr>
        <w:ind w:left="2871" w:hanging="360"/>
      </w:pPr>
      <w:rPr>
        <w:rFonts w:hint="default"/>
      </w:rPr>
    </w:lvl>
    <w:lvl w:ilvl="4">
      <w:start w:val="1"/>
      <w:numFmt w:val="lowerLetter"/>
      <w:lvlText w:val="%5."/>
      <w:lvlJc w:val="left"/>
      <w:pPr>
        <w:ind w:left="3591" w:hanging="360"/>
      </w:pPr>
      <w:rPr>
        <w:rFonts w:hint="default"/>
      </w:rPr>
    </w:lvl>
    <w:lvl w:ilvl="5">
      <w:start w:val="1"/>
      <w:numFmt w:val="lowerRoman"/>
      <w:lvlText w:val="%6."/>
      <w:lvlJc w:val="right"/>
      <w:pPr>
        <w:ind w:left="4311" w:hanging="180"/>
      </w:pPr>
      <w:rPr>
        <w:rFonts w:hint="default"/>
      </w:rPr>
    </w:lvl>
    <w:lvl w:ilvl="6">
      <w:start w:val="1"/>
      <w:numFmt w:val="decimal"/>
      <w:lvlText w:val="%7."/>
      <w:lvlJc w:val="left"/>
      <w:pPr>
        <w:ind w:left="5031" w:hanging="360"/>
      </w:pPr>
      <w:rPr>
        <w:rFonts w:hint="default"/>
      </w:rPr>
    </w:lvl>
    <w:lvl w:ilvl="7">
      <w:start w:val="1"/>
      <w:numFmt w:val="lowerLetter"/>
      <w:lvlText w:val="%8."/>
      <w:lvlJc w:val="left"/>
      <w:pPr>
        <w:ind w:left="5751" w:hanging="360"/>
      </w:pPr>
      <w:rPr>
        <w:rFonts w:hint="default"/>
      </w:rPr>
    </w:lvl>
    <w:lvl w:ilvl="8">
      <w:start w:val="1"/>
      <w:numFmt w:val="lowerRoman"/>
      <w:lvlText w:val="%9."/>
      <w:lvlJc w:val="right"/>
      <w:pPr>
        <w:ind w:left="6471" w:hanging="180"/>
      </w:pPr>
      <w:rPr>
        <w:rFonts w:hint="default"/>
      </w:rPr>
    </w:lvl>
  </w:abstractNum>
  <w:abstractNum w:abstractNumId="31" w15:restartNumberingAfterBreak="0">
    <w:nsid w:val="7F343182"/>
    <w:multiLevelType w:val="multilevel"/>
    <w:tmpl w:val="578E5486"/>
    <w:lvl w:ilvl="0">
      <w:start w:val="1"/>
      <w:numFmt w:val="decimal"/>
      <w:suff w:val="space"/>
      <w:lvlText w:val="%1."/>
      <w:lvlJc w:val="left"/>
      <w:pPr>
        <w:ind w:left="711" w:hanging="360"/>
      </w:pPr>
      <w:rPr>
        <w:rFonts w:hint="default"/>
        <w:b w:val="0"/>
        <w:bCs/>
      </w:rPr>
    </w:lvl>
    <w:lvl w:ilvl="1">
      <w:start w:val="1"/>
      <w:numFmt w:val="lowerLetter"/>
      <w:lvlText w:val="%2."/>
      <w:lvlJc w:val="left"/>
      <w:pPr>
        <w:ind w:left="1431" w:hanging="360"/>
      </w:pPr>
      <w:rPr>
        <w:rFonts w:hint="default"/>
      </w:rPr>
    </w:lvl>
    <w:lvl w:ilvl="2">
      <w:start w:val="1"/>
      <w:numFmt w:val="lowerRoman"/>
      <w:lvlText w:val="%3."/>
      <w:lvlJc w:val="right"/>
      <w:pPr>
        <w:ind w:left="2151" w:hanging="180"/>
      </w:pPr>
      <w:rPr>
        <w:rFonts w:hint="default"/>
      </w:rPr>
    </w:lvl>
    <w:lvl w:ilvl="3">
      <w:start w:val="1"/>
      <w:numFmt w:val="decimal"/>
      <w:lvlText w:val="%4."/>
      <w:lvlJc w:val="left"/>
      <w:pPr>
        <w:ind w:left="2871" w:hanging="360"/>
      </w:pPr>
      <w:rPr>
        <w:rFonts w:hint="default"/>
      </w:rPr>
    </w:lvl>
    <w:lvl w:ilvl="4">
      <w:start w:val="1"/>
      <w:numFmt w:val="lowerLetter"/>
      <w:lvlText w:val="%5."/>
      <w:lvlJc w:val="left"/>
      <w:pPr>
        <w:ind w:left="3591" w:hanging="360"/>
      </w:pPr>
      <w:rPr>
        <w:rFonts w:hint="default"/>
      </w:rPr>
    </w:lvl>
    <w:lvl w:ilvl="5">
      <w:start w:val="1"/>
      <w:numFmt w:val="lowerRoman"/>
      <w:lvlText w:val="%6."/>
      <w:lvlJc w:val="right"/>
      <w:pPr>
        <w:ind w:left="4311" w:hanging="180"/>
      </w:pPr>
      <w:rPr>
        <w:rFonts w:hint="default"/>
      </w:rPr>
    </w:lvl>
    <w:lvl w:ilvl="6">
      <w:start w:val="1"/>
      <w:numFmt w:val="decimal"/>
      <w:lvlText w:val="%7."/>
      <w:lvlJc w:val="left"/>
      <w:pPr>
        <w:ind w:left="5031" w:hanging="360"/>
      </w:pPr>
      <w:rPr>
        <w:rFonts w:hint="default"/>
      </w:rPr>
    </w:lvl>
    <w:lvl w:ilvl="7">
      <w:start w:val="1"/>
      <w:numFmt w:val="lowerLetter"/>
      <w:lvlText w:val="%8."/>
      <w:lvlJc w:val="left"/>
      <w:pPr>
        <w:ind w:left="5751" w:hanging="360"/>
      </w:pPr>
      <w:rPr>
        <w:rFonts w:hint="default"/>
      </w:rPr>
    </w:lvl>
    <w:lvl w:ilvl="8">
      <w:start w:val="1"/>
      <w:numFmt w:val="lowerRoman"/>
      <w:lvlText w:val="%9."/>
      <w:lvlJc w:val="right"/>
      <w:pPr>
        <w:ind w:left="6471" w:hanging="180"/>
      </w:pPr>
      <w:rPr>
        <w:rFonts w:hint="default"/>
      </w:rPr>
    </w:lvl>
  </w:abstractNum>
  <w:num w:numId="1">
    <w:abstractNumId w:val="14"/>
  </w:num>
  <w:num w:numId="2">
    <w:abstractNumId w:val="0"/>
  </w:num>
  <w:num w:numId="3">
    <w:abstractNumId w:val="20"/>
  </w:num>
  <w:num w:numId="4">
    <w:abstractNumId w:val="16"/>
  </w:num>
  <w:num w:numId="5">
    <w:abstractNumId w:val="3"/>
  </w:num>
  <w:num w:numId="6">
    <w:abstractNumId w:val="22"/>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8"/>
  </w:num>
  <w:num w:numId="13">
    <w:abstractNumId w:val="12"/>
  </w:num>
  <w:num w:numId="14">
    <w:abstractNumId w:val="4"/>
  </w:num>
  <w:num w:numId="15">
    <w:abstractNumId w:val="24"/>
  </w:num>
  <w:num w:numId="16">
    <w:abstractNumId w:val="29"/>
  </w:num>
  <w:num w:numId="17">
    <w:abstractNumId w:val="1"/>
  </w:num>
  <w:num w:numId="18">
    <w:abstractNumId w:val="10"/>
  </w:num>
  <w:num w:numId="19">
    <w:abstractNumId w:val="17"/>
  </w:num>
  <w:num w:numId="20">
    <w:abstractNumId w:val="11"/>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2"/>
  </w:num>
  <w:num w:numId="25">
    <w:abstractNumId w:val="25"/>
  </w:num>
  <w:num w:numId="26">
    <w:abstractNumId w:val="23"/>
  </w:num>
  <w:num w:numId="27">
    <w:abstractNumId w:val="13"/>
  </w:num>
  <w:num w:numId="28">
    <w:abstractNumId w:val="28"/>
  </w:num>
  <w:num w:numId="29">
    <w:abstractNumId w:val="18"/>
  </w:num>
  <w:num w:numId="30">
    <w:abstractNumId w:val="27"/>
  </w:num>
  <w:num w:numId="31">
    <w:abstractNumId w:val="30"/>
  </w:num>
  <w:num w:numId="32">
    <w:abstractNumId w:val="31"/>
  </w:num>
  <w:num w:numId="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2670"/>
    <w:rsid w:val="000132A6"/>
    <w:rsid w:val="00015040"/>
    <w:rsid w:val="00027B2D"/>
    <w:rsid w:val="000378BB"/>
    <w:rsid w:val="000541C8"/>
    <w:rsid w:val="00072B62"/>
    <w:rsid w:val="00074DCF"/>
    <w:rsid w:val="00091857"/>
    <w:rsid w:val="000D786E"/>
    <w:rsid w:val="000E4A92"/>
    <w:rsid w:val="000F3BF1"/>
    <w:rsid w:val="00117EC1"/>
    <w:rsid w:val="0012194E"/>
    <w:rsid w:val="0016685C"/>
    <w:rsid w:val="00172E8D"/>
    <w:rsid w:val="0019166C"/>
    <w:rsid w:val="00195412"/>
    <w:rsid w:val="001A1F06"/>
    <w:rsid w:val="001A4ACC"/>
    <w:rsid w:val="001A7F20"/>
    <w:rsid w:val="001C180D"/>
    <w:rsid w:val="001D19DB"/>
    <w:rsid w:val="001D7455"/>
    <w:rsid w:val="001D7888"/>
    <w:rsid w:val="00200298"/>
    <w:rsid w:val="00207A97"/>
    <w:rsid w:val="00222435"/>
    <w:rsid w:val="002322B2"/>
    <w:rsid w:val="00236433"/>
    <w:rsid w:val="002542D7"/>
    <w:rsid w:val="00265F07"/>
    <w:rsid w:val="002A3FAF"/>
    <w:rsid w:val="002B2007"/>
    <w:rsid w:val="002D312B"/>
    <w:rsid w:val="002D4280"/>
    <w:rsid w:val="00304B34"/>
    <w:rsid w:val="00305331"/>
    <w:rsid w:val="0030770A"/>
    <w:rsid w:val="00391ACB"/>
    <w:rsid w:val="00393C1C"/>
    <w:rsid w:val="00393C2A"/>
    <w:rsid w:val="00395C5C"/>
    <w:rsid w:val="00395E1D"/>
    <w:rsid w:val="003961C0"/>
    <w:rsid w:val="003966EB"/>
    <w:rsid w:val="003A07AE"/>
    <w:rsid w:val="003A5C2E"/>
    <w:rsid w:val="003D311C"/>
    <w:rsid w:val="004068FC"/>
    <w:rsid w:val="00414D03"/>
    <w:rsid w:val="004240FA"/>
    <w:rsid w:val="00427B2C"/>
    <w:rsid w:val="004A6CF2"/>
    <w:rsid w:val="004C1337"/>
    <w:rsid w:val="004D3A5C"/>
    <w:rsid w:val="004E235E"/>
    <w:rsid w:val="004E362D"/>
    <w:rsid w:val="004F6E9E"/>
    <w:rsid w:val="00505D91"/>
    <w:rsid w:val="00514569"/>
    <w:rsid w:val="005725A5"/>
    <w:rsid w:val="00593B9C"/>
    <w:rsid w:val="005A6ACD"/>
    <w:rsid w:val="005B4B69"/>
    <w:rsid w:val="005C2986"/>
    <w:rsid w:val="005E2D6F"/>
    <w:rsid w:val="006027CC"/>
    <w:rsid w:val="0061346C"/>
    <w:rsid w:val="00632D01"/>
    <w:rsid w:val="0065067B"/>
    <w:rsid w:val="00653081"/>
    <w:rsid w:val="00654967"/>
    <w:rsid w:val="00685920"/>
    <w:rsid w:val="00695FD7"/>
    <w:rsid w:val="006B14C8"/>
    <w:rsid w:val="006B54A2"/>
    <w:rsid w:val="006B6107"/>
    <w:rsid w:val="006C2A5C"/>
    <w:rsid w:val="006C2AF2"/>
    <w:rsid w:val="006C54F4"/>
    <w:rsid w:val="006C5F35"/>
    <w:rsid w:val="006D62A3"/>
    <w:rsid w:val="006F3745"/>
    <w:rsid w:val="007108BB"/>
    <w:rsid w:val="00742CEA"/>
    <w:rsid w:val="00750281"/>
    <w:rsid w:val="007574A0"/>
    <w:rsid w:val="007647E4"/>
    <w:rsid w:val="00783EBA"/>
    <w:rsid w:val="00784F65"/>
    <w:rsid w:val="00796D97"/>
    <w:rsid w:val="007A6CA3"/>
    <w:rsid w:val="0081530D"/>
    <w:rsid w:val="00836A0F"/>
    <w:rsid w:val="00855041"/>
    <w:rsid w:val="00857828"/>
    <w:rsid w:val="00865B28"/>
    <w:rsid w:val="00880222"/>
    <w:rsid w:val="008A2190"/>
    <w:rsid w:val="008A56B0"/>
    <w:rsid w:val="008B0373"/>
    <w:rsid w:val="008C0FB2"/>
    <w:rsid w:val="008C31FF"/>
    <w:rsid w:val="008C7162"/>
    <w:rsid w:val="008E67E0"/>
    <w:rsid w:val="00917A17"/>
    <w:rsid w:val="00943A09"/>
    <w:rsid w:val="00987DD2"/>
    <w:rsid w:val="00995835"/>
    <w:rsid w:val="009B54C9"/>
    <w:rsid w:val="009E1F60"/>
    <w:rsid w:val="009E7C4E"/>
    <w:rsid w:val="009F7E59"/>
    <w:rsid w:val="00A00354"/>
    <w:rsid w:val="00A009A4"/>
    <w:rsid w:val="00A04F71"/>
    <w:rsid w:val="00A34FE7"/>
    <w:rsid w:val="00A36092"/>
    <w:rsid w:val="00A54D7D"/>
    <w:rsid w:val="00A81705"/>
    <w:rsid w:val="00A95430"/>
    <w:rsid w:val="00AB3B5B"/>
    <w:rsid w:val="00AD16AF"/>
    <w:rsid w:val="00AD43B2"/>
    <w:rsid w:val="00AD6512"/>
    <w:rsid w:val="00AD724D"/>
    <w:rsid w:val="00AE7D56"/>
    <w:rsid w:val="00B053BE"/>
    <w:rsid w:val="00B329A7"/>
    <w:rsid w:val="00B46259"/>
    <w:rsid w:val="00B675B0"/>
    <w:rsid w:val="00B71626"/>
    <w:rsid w:val="00B74836"/>
    <w:rsid w:val="00BA1ED7"/>
    <w:rsid w:val="00BA5DD9"/>
    <w:rsid w:val="00BD2CF1"/>
    <w:rsid w:val="00BE3F27"/>
    <w:rsid w:val="00BE4E5D"/>
    <w:rsid w:val="00BF7E92"/>
    <w:rsid w:val="00C20358"/>
    <w:rsid w:val="00C53D85"/>
    <w:rsid w:val="00C601DB"/>
    <w:rsid w:val="00C64990"/>
    <w:rsid w:val="00C65232"/>
    <w:rsid w:val="00C70310"/>
    <w:rsid w:val="00C820B7"/>
    <w:rsid w:val="00CA2670"/>
    <w:rsid w:val="00CA5F35"/>
    <w:rsid w:val="00CD7E27"/>
    <w:rsid w:val="00CE5294"/>
    <w:rsid w:val="00D01A6A"/>
    <w:rsid w:val="00D025F6"/>
    <w:rsid w:val="00D06A23"/>
    <w:rsid w:val="00D06A7D"/>
    <w:rsid w:val="00D17B37"/>
    <w:rsid w:val="00D20A7A"/>
    <w:rsid w:val="00D20E6B"/>
    <w:rsid w:val="00D21F68"/>
    <w:rsid w:val="00D2695F"/>
    <w:rsid w:val="00D51A27"/>
    <w:rsid w:val="00D51B7D"/>
    <w:rsid w:val="00D672BC"/>
    <w:rsid w:val="00D821D7"/>
    <w:rsid w:val="00D82B34"/>
    <w:rsid w:val="00DD39B7"/>
    <w:rsid w:val="00DE152D"/>
    <w:rsid w:val="00DF0BAA"/>
    <w:rsid w:val="00DF38E8"/>
    <w:rsid w:val="00E04B78"/>
    <w:rsid w:val="00E07682"/>
    <w:rsid w:val="00E1073F"/>
    <w:rsid w:val="00E10CA3"/>
    <w:rsid w:val="00E236A8"/>
    <w:rsid w:val="00E25AE6"/>
    <w:rsid w:val="00E3001B"/>
    <w:rsid w:val="00E3462D"/>
    <w:rsid w:val="00E3701D"/>
    <w:rsid w:val="00E61D58"/>
    <w:rsid w:val="00E7303E"/>
    <w:rsid w:val="00E84814"/>
    <w:rsid w:val="00E9635E"/>
    <w:rsid w:val="00E96E53"/>
    <w:rsid w:val="00E96EC3"/>
    <w:rsid w:val="00EC4E7D"/>
    <w:rsid w:val="00ED09C0"/>
    <w:rsid w:val="00ED2036"/>
    <w:rsid w:val="00EE270A"/>
    <w:rsid w:val="00EF13D4"/>
    <w:rsid w:val="00F01BF2"/>
    <w:rsid w:val="00F0246E"/>
    <w:rsid w:val="00F179CA"/>
    <w:rsid w:val="00F21FB9"/>
    <w:rsid w:val="00F26932"/>
    <w:rsid w:val="00F42F08"/>
    <w:rsid w:val="00F61F62"/>
    <w:rsid w:val="00F6230F"/>
    <w:rsid w:val="00F755F7"/>
    <w:rsid w:val="00F85D86"/>
    <w:rsid w:val="00F87720"/>
    <w:rsid w:val="00F87BBA"/>
    <w:rsid w:val="00F943C8"/>
    <w:rsid w:val="00FB76B7"/>
    <w:rsid w:val="00FC25C8"/>
    <w:rsid w:val="00FC5E88"/>
    <w:rsid w:val="00FD5C77"/>
    <w:rsid w:val="00FE48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D3258"/>
  <w15:docId w15:val="{4CE7B597-94E7-43DD-82BA-A6A8DCF71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5E1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8A2190"/>
    <w:pPr>
      <w:keepNext/>
      <w:keepLines/>
      <w:spacing w:before="480" w:line="276" w:lineRule="auto"/>
      <w:outlineLvl w:val="0"/>
    </w:pPr>
    <w:rPr>
      <w:rFonts w:ascii="Cambria" w:hAnsi="Cambria"/>
      <w:b/>
      <w:bCs/>
      <w:color w:val="365F91"/>
      <w:sz w:val="28"/>
      <w:szCs w:val="28"/>
    </w:rPr>
  </w:style>
  <w:style w:type="paragraph" w:styleId="2">
    <w:name w:val="heading 2"/>
    <w:basedOn w:val="a"/>
    <w:next w:val="a"/>
    <w:link w:val="20"/>
    <w:uiPriority w:val="99"/>
    <w:qFormat/>
    <w:rsid w:val="00074DCF"/>
    <w:pPr>
      <w:keepNext/>
      <w:spacing w:before="240" w:after="60"/>
      <w:outlineLvl w:val="1"/>
    </w:pPr>
    <w:rPr>
      <w:rFonts w:ascii="Cambria" w:hAnsi="Cambria"/>
      <w:b/>
      <w:bCs/>
      <w:i/>
      <w:iCs/>
      <w:sz w:val="28"/>
      <w:szCs w:val="28"/>
    </w:rPr>
  </w:style>
  <w:style w:type="paragraph" w:styleId="3">
    <w:name w:val="heading 3"/>
    <w:basedOn w:val="a"/>
    <w:next w:val="a"/>
    <w:link w:val="30"/>
    <w:uiPriority w:val="9"/>
    <w:semiHidden/>
    <w:unhideWhenUsed/>
    <w:qFormat/>
    <w:rsid w:val="00943A0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074DCF"/>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074DCF"/>
    <w:rPr>
      <w:rFonts w:ascii="Cambria" w:eastAsia="Times New Roman" w:hAnsi="Cambria" w:cs="Times New Roman"/>
      <w:b/>
      <w:bCs/>
      <w:i/>
      <w:iCs/>
      <w:sz w:val="28"/>
      <w:szCs w:val="28"/>
    </w:rPr>
  </w:style>
  <w:style w:type="character" w:customStyle="1" w:styleId="40">
    <w:name w:val="Заголовок 4 Знак"/>
    <w:basedOn w:val="a0"/>
    <w:link w:val="4"/>
    <w:uiPriority w:val="9"/>
    <w:rsid w:val="00074DCF"/>
    <w:rPr>
      <w:rFonts w:ascii="Times New Roman" w:eastAsia="Times New Roman" w:hAnsi="Times New Roman" w:cs="Times New Roman"/>
      <w:b/>
      <w:bCs/>
      <w:sz w:val="28"/>
      <w:szCs w:val="28"/>
    </w:rPr>
  </w:style>
  <w:style w:type="paragraph" w:styleId="a3">
    <w:name w:val="No Spacing"/>
    <w:uiPriority w:val="1"/>
    <w:qFormat/>
    <w:rsid w:val="00074DCF"/>
    <w:pPr>
      <w:spacing w:after="0" w:line="240" w:lineRule="auto"/>
    </w:pPr>
    <w:rPr>
      <w:rFonts w:ascii="Calibri" w:eastAsia="Calibri" w:hAnsi="Calibri" w:cs="Times New Roman"/>
    </w:rPr>
  </w:style>
  <w:style w:type="paragraph" w:customStyle="1" w:styleId="11">
    <w:name w:val="Обычный1"/>
    <w:qFormat/>
    <w:rsid w:val="00074DCF"/>
    <w:pPr>
      <w:suppressAutoHyphens/>
      <w:spacing w:line="247" w:lineRule="auto"/>
      <w:textAlignment w:val="baseline"/>
    </w:pPr>
    <w:rPr>
      <w:rFonts w:ascii="Cambria" w:eastAsia="Calibri" w:hAnsi="Cambria" w:cs="Times New Roman"/>
      <w:lang w:eastAsia="ru-RU"/>
    </w:rPr>
  </w:style>
  <w:style w:type="character" w:customStyle="1" w:styleId="12">
    <w:name w:val="Основной шрифт абзаца1"/>
    <w:rsid w:val="00074DCF"/>
  </w:style>
  <w:style w:type="character" w:styleId="a4">
    <w:name w:val="Emphasis"/>
    <w:link w:val="13"/>
    <w:qFormat/>
    <w:rsid w:val="00074DCF"/>
    <w:rPr>
      <w:rFonts w:cs="Times New Roman"/>
      <w:i/>
    </w:rPr>
  </w:style>
  <w:style w:type="paragraph" w:customStyle="1" w:styleId="Style22">
    <w:name w:val="Style22"/>
    <w:basedOn w:val="a"/>
    <w:uiPriority w:val="99"/>
    <w:rsid w:val="00074DCF"/>
    <w:pPr>
      <w:autoSpaceDE w:val="0"/>
      <w:autoSpaceDN w:val="0"/>
      <w:adjustRightInd w:val="0"/>
      <w:spacing w:after="200" w:line="418" w:lineRule="exact"/>
      <w:jc w:val="both"/>
    </w:pPr>
    <w:rPr>
      <w:sz w:val="22"/>
      <w:szCs w:val="22"/>
      <w:lang w:eastAsia="en-US"/>
    </w:rPr>
  </w:style>
  <w:style w:type="character" w:customStyle="1" w:styleId="10">
    <w:name w:val="Заголовок 1 Знак"/>
    <w:basedOn w:val="a0"/>
    <w:link w:val="1"/>
    <w:uiPriority w:val="9"/>
    <w:rsid w:val="008A2190"/>
    <w:rPr>
      <w:rFonts w:ascii="Cambria" w:eastAsia="Times New Roman" w:hAnsi="Cambria" w:cs="Times New Roman"/>
      <w:b/>
      <w:bCs/>
      <w:color w:val="365F91"/>
      <w:sz w:val="28"/>
      <w:szCs w:val="28"/>
      <w:lang w:eastAsia="ru-RU"/>
    </w:rPr>
  </w:style>
  <w:style w:type="paragraph" w:styleId="a5">
    <w:name w:val="List Paragraph"/>
    <w:aliases w:val="Содержание. 2 уровень,Этапы,List Paragraph,Bullet List,FooterText,numbered,Paragraphe de liste1,lp1,Use Case List Paragraph,Маркер,ТЗ список,Абзац списка литеральный,Bulletr List Paragraph,1 Абзац списка,Обычный-1,Цветной список - Акцент 11"/>
    <w:basedOn w:val="a"/>
    <w:link w:val="a6"/>
    <w:qFormat/>
    <w:rsid w:val="008A2190"/>
    <w:pPr>
      <w:spacing w:after="200" w:line="276" w:lineRule="auto"/>
      <w:ind w:left="720"/>
      <w:contextualSpacing/>
    </w:pPr>
    <w:rPr>
      <w:rFonts w:ascii="Calibri" w:hAnsi="Calibri"/>
      <w:sz w:val="22"/>
      <w:szCs w:val="22"/>
    </w:rPr>
  </w:style>
  <w:style w:type="character" w:styleId="a7">
    <w:name w:val="Hyperlink"/>
    <w:uiPriority w:val="99"/>
    <w:unhideWhenUsed/>
    <w:rsid w:val="008A2190"/>
    <w:rPr>
      <w:color w:val="0000FF"/>
      <w:u w:val="single"/>
    </w:rPr>
  </w:style>
  <w:style w:type="character" w:styleId="a8">
    <w:name w:val="footnote reference"/>
    <w:aliases w:val="Знак сноски-FN,Ciae niinee-FN,AЗнак сноски зел"/>
    <w:link w:val="14"/>
    <w:uiPriority w:val="99"/>
    <w:rsid w:val="008A2190"/>
    <w:rPr>
      <w:rFonts w:cs="Times New Roman"/>
      <w:vertAlign w:val="superscript"/>
    </w:rPr>
  </w:style>
  <w:style w:type="character" w:customStyle="1" w:styleId="2Georgia9pt">
    <w:name w:val="Основной текст (2) + Georgia;9 pt;Полужирный"/>
    <w:rsid w:val="008A2190"/>
    <w:rPr>
      <w:rFonts w:ascii="Georgia" w:eastAsia="Georgia" w:hAnsi="Georgia" w:cs="Georgia"/>
      <w:b/>
      <w:bCs/>
      <w:i w:val="0"/>
      <w:iCs w:val="0"/>
      <w:caps w:val="0"/>
      <w:smallCaps w:val="0"/>
      <w:strike w:val="0"/>
      <w:dstrike w:val="0"/>
      <w:color w:val="000000"/>
      <w:spacing w:val="0"/>
      <w:w w:val="100"/>
      <w:sz w:val="18"/>
      <w:szCs w:val="18"/>
      <w:u w:val="none"/>
      <w:lang w:val="ru-RU" w:eastAsia="ru-RU" w:bidi="ru-RU"/>
    </w:rPr>
  </w:style>
  <w:style w:type="paragraph" w:styleId="a9">
    <w:name w:val="Body Text"/>
    <w:basedOn w:val="11"/>
    <w:link w:val="15"/>
    <w:uiPriority w:val="99"/>
    <w:rsid w:val="008A2190"/>
    <w:pPr>
      <w:spacing w:after="120" w:line="240" w:lineRule="auto"/>
    </w:pPr>
    <w:rPr>
      <w:rFonts w:ascii="Times New Roman" w:hAnsi="Times New Roman"/>
      <w:sz w:val="24"/>
      <w:szCs w:val="24"/>
    </w:rPr>
  </w:style>
  <w:style w:type="character" w:customStyle="1" w:styleId="aa">
    <w:name w:val="Основной текст Знак"/>
    <w:basedOn w:val="a0"/>
    <w:uiPriority w:val="99"/>
    <w:semiHidden/>
    <w:rsid w:val="008A2190"/>
    <w:rPr>
      <w:rFonts w:ascii="Times New Roman" w:eastAsia="Times New Roman" w:hAnsi="Times New Roman" w:cs="Times New Roman"/>
      <w:sz w:val="24"/>
      <w:szCs w:val="24"/>
      <w:lang w:eastAsia="ru-RU"/>
    </w:rPr>
  </w:style>
  <w:style w:type="character" w:customStyle="1" w:styleId="15">
    <w:name w:val="Основной текст Знак1"/>
    <w:link w:val="a9"/>
    <w:uiPriority w:val="99"/>
    <w:rsid w:val="008A2190"/>
    <w:rPr>
      <w:rFonts w:ascii="Times New Roman" w:eastAsia="Calibri" w:hAnsi="Times New Roman" w:cs="Times New Roman"/>
      <w:sz w:val="24"/>
      <w:szCs w:val="24"/>
      <w:lang w:eastAsia="ru-RU"/>
    </w:rPr>
  </w:style>
  <w:style w:type="paragraph" w:styleId="ab">
    <w:name w:val="footer"/>
    <w:basedOn w:val="11"/>
    <w:link w:val="16"/>
    <w:rsid w:val="008A2190"/>
    <w:pPr>
      <w:tabs>
        <w:tab w:val="center" w:pos="4677"/>
        <w:tab w:val="right" w:pos="9355"/>
      </w:tabs>
      <w:spacing w:after="0" w:line="240" w:lineRule="auto"/>
    </w:pPr>
    <w:rPr>
      <w:sz w:val="20"/>
      <w:szCs w:val="20"/>
    </w:rPr>
  </w:style>
  <w:style w:type="character" w:customStyle="1" w:styleId="ac">
    <w:name w:val="Нижний колонтитул Знак"/>
    <w:basedOn w:val="a0"/>
    <w:rsid w:val="008A2190"/>
    <w:rPr>
      <w:rFonts w:ascii="Times New Roman" w:eastAsia="Times New Roman" w:hAnsi="Times New Roman" w:cs="Times New Roman"/>
      <w:sz w:val="24"/>
      <w:szCs w:val="24"/>
      <w:lang w:eastAsia="ru-RU"/>
    </w:rPr>
  </w:style>
  <w:style w:type="character" w:customStyle="1" w:styleId="16">
    <w:name w:val="Нижний колонтитул Знак1"/>
    <w:link w:val="ab"/>
    <w:rsid w:val="008A2190"/>
    <w:rPr>
      <w:rFonts w:ascii="Cambria" w:eastAsia="Calibri" w:hAnsi="Cambria" w:cs="Times New Roman"/>
      <w:sz w:val="20"/>
      <w:szCs w:val="20"/>
      <w:lang w:eastAsia="ru-RU"/>
    </w:rPr>
  </w:style>
  <w:style w:type="paragraph" w:styleId="ad">
    <w:name w:val="Normal (Web)"/>
    <w:basedOn w:val="11"/>
    <w:uiPriority w:val="99"/>
    <w:rsid w:val="008A2190"/>
    <w:pPr>
      <w:spacing w:before="280" w:after="280" w:line="240" w:lineRule="auto"/>
    </w:pPr>
    <w:rPr>
      <w:rFonts w:ascii="Times New Roman" w:eastAsia="Times New Roman" w:hAnsi="Times New Roman"/>
      <w:sz w:val="24"/>
      <w:szCs w:val="24"/>
    </w:rPr>
  </w:style>
  <w:style w:type="paragraph" w:styleId="ae">
    <w:name w:val="footnote text"/>
    <w:aliases w:val="Знак,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11"/>
    <w:link w:val="17"/>
    <w:uiPriority w:val="99"/>
    <w:qFormat/>
    <w:rsid w:val="008A2190"/>
    <w:pPr>
      <w:spacing w:after="0" w:line="240" w:lineRule="auto"/>
    </w:pPr>
    <w:rPr>
      <w:rFonts w:ascii="Times New Roman" w:hAnsi="Times New Roman"/>
      <w:sz w:val="20"/>
      <w:szCs w:val="20"/>
    </w:rPr>
  </w:style>
  <w:style w:type="character" w:customStyle="1" w:styleId="af">
    <w:name w:val="Текст сноски Знак"/>
    <w:aliases w:val="Знак Знак,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
    <w:basedOn w:val="a0"/>
    <w:uiPriority w:val="99"/>
    <w:qFormat/>
    <w:rsid w:val="008A2190"/>
    <w:rPr>
      <w:rFonts w:ascii="Times New Roman" w:eastAsia="Times New Roman" w:hAnsi="Times New Roman" w:cs="Times New Roman"/>
      <w:sz w:val="20"/>
      <w:szCs w:val="20"/>
      <w:lang w:eastAsia="ru-RU"/>
    </w:rPr>
  </w:style>
  <w:style w:type="character" w:customStyle="1" w:styleId="17">
    <w:name w:val="Текст сноски Знак1"/>
    <w:aliases w:val="Знак Знак1,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Знак6 Знак"/>
    <w:link w:val="ae"/>
    <w:uiPriority w:val="99"/>
    <w:rsid w:val="008A2190"/>
    <w:rPr>
      <w:rFonts w:ascii="Times New Roman" w:eastAsia="Calibri" w:hAnsi="Times New Roman" w:cs="Times New Roman"/>
      <w:sz w:val="20"/>
      <w:szCs w:val="20"/>
      <w:lang w:eastAsia="ru-RU"/>
    </w:rPr>
  </w:style>
  <w:style w:type="paragraph" w:customStyle="1" w:styleId="18">
    <w:name w:val="Абзац списка1"/>
    <w:basedOn w:val="a"/>
    <w:uiPriority w:val="99"/>
    <w:qFormat/>
    <w:rsid w:val="008A2190"/>
    <w:pPr>
      <w:spacing w:after="200" w:line="276" w:lineRule="auto"/>
      <w:ind w:left="720"/>
    </w:pPr>
    <w:rPr>
      <w:rFonts w:ascii="Calibri" w:eastAsia="Calibri" w:hAnsi="Calibri" w:cs="Calibri"/>
      <w:sz w:val="22"/>
      <w:szCs w:val="22"/>
    </w:rPr>
  </w:style>
  <w:style w:type="table" w:styleId="af0">
    <w:name w:val="Table Grid"/>
    <w:basedOn w:val="a1"/>
    <w:uiPriority w:val="39"/>
    <w:rsid w:val="008A2190"/>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
    <w:name w:val="Table Normal"/>
    <w:uiPriority w:val="2"/>
    <w:semiHidden/>
    <w:unhideWhenUsed/>
    <w:qFormat/>
    <w:rsid w:val="008A2190"/>
    <w:pPr>
      <w:widowControl w:val="0"/>
      <w:autoSpaceDE w:val="0"/>
      <w:autoSpaceDN w:val="0"/>
      <w:spacing w:after="0" w:line="240" w:lineRule="auto"/>
    </w:pPr>
    <w:rPr>
      <w:rFonts w:ascii="Calibri" w:eastAsia="Times New Roman" w:hAnsi="Calibri" w:cs="Times New Roman"/>
      <w:lang w:val="en-US" w:eastAsia="ru-RU"/>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A2190"/>
    <w:pPr>
      <w:widowControl w:val="0"/>
      <w:autoSpaceDE w:val="0"/>
      <w:autoSpaceDN w:val="0"/>
    </w:pPr>
    <w:rPr>
      <w:rFonts w:ascii="Lucida Sans Unicode" w:eastAsia="Lucida Sans Unicode" w:hAnsi="Lucida Sans Unicode" w:cs="Lucida Sans Unicode"/>
      <w:sz w:val="22"/>
      <w:szCs w:val="22"/>
    </w:rPr>
  </w:style>
  <w:style w:type="paragraph" w:styleId="af1">
    <w:name w:val="header"/>
    <w:basedOn w:val="a"/>
    <w:link w:val="af2"/>
    <w:unhideWhenUsed/>
    <w:rsid w:val="008A2190"/>
    <w:pPr>
      <w:tabs>
        <w:tab w:val="center" w:pos="4677"/>
        <w:tab w:val="right" w:pos="9355"/>
      </w:tabs>
    </w:pPr>
    <w:rPr>
      <w:rFonts w:ascii="Calibri" w:hAnsi="Calibri"/>
      <w:sz w:val="22"/>
      <w:szCs w:val="22"/>
    </w:rPr>
  </w:style>
  <w:style w:type="character" w:customStyle="1" w:styleId="af2">
    <w:name w:val="Верхний колонтитул Знак"/>
    <w:basedOn w:val="a0"/>
    <w:link w:val="af1"/>
    <w:rsid w:val="008A2190"/>
    <w:rPr>
      <w:rFonts w:ascii="Calibri" w:eastAsia="Times New Roman" w:hAnsi="Calibri" w:cs="Times New Roman"/>
      <w:lang w:eastAsia="ru-RU"/>
    </w:rPr>
  </w:style>
  <w:style w:type="character" w:styleId="af3">
    <w:name w:val="page number"/>
    <w:basedOn w:val="a0"/>
    <w:rsid w:val="008A2190"/>
  </w:style>
  <w:style w:type="paragraph" w:customStyle="1" w:styleId="Style1">
    <w:name w:val="Style1"/>
    <w:basedOn w:val="a"/>
    <w:uiPriority w:val="99"/>
    <w:rsid w:val="008A2190"/>
    <w:pPr>
      <w:widowControl w:val="0"/>
      <w:suppressAutoHyphens/>
      <w:autoSpaceDE w:val="0"/>
    </w:pPr>
    <w:rPr>
      <w:lang w:eastAsia="ar-SA"/>
    </w:rPr>
  </w:style>
  <w:style w:type="paragraph" w:styleId="af4">
    <w:name w:val="Balloon Text"/>
    <w:basedOn w:val="a"/>
    <w:link w:val="af5"/>
    <w:uiPriority w:val="99"/>
    <w:semiHidden/>
    <w:unhideWhenUsed/>
    <w:rsid w:val="008A2190"/>
    <w:rPr>
      <w:rFonts w:ascii="Tahoma" w:hAnsi="Tahoma" w:cs="Tahoma"/>
      <w:sz w:val="16"/>
      <w:szCs w:val="16"/>
    </w:rPr>
  </w:style>
  <w:style w:type="character" w:customStyle="1" w:styleId="af5">
    <w:name w:val="Текст выноски Знак"/>
    <w:basedOn w:val="a0"/>
    <w:link w:val="af4"/>
    <w:uiPriority w:val="99"/>
    <w:semiHidden/>
    <w:rsid w:val="008A2190"/>
    <w:rPr>
      <w:rFonts w:ascii="Tahoma" w:eastAsia="Times New Roman" w:hAnsi="Tahoma" w:cs="Tahoma"/>
      <w:sz w:val="16"/>
      <w:szCs w:val="16"/>
      <w:lang w:eastAsia="ru-RU"/>
    </w:rPr>
  </w:style>
  <w:style w:type="paragraph" w:styleId="21">
    <w:name w:val="Body Text Indent 2"/>
    <w:basedOn w:val="a"/>
    <w:link w:val="22"/>
    <w:rsid w:val="008A2190"/>
    <w:pPr>
      <w:spacing w:after="120" w:line="480" w:lineRule="auto"/>
      <w:ind w:left="283"/>
    </w:pPr>
  </w:style>
  <w:style w:type="character" w:customStyle="1" w:styleId="22">
    <w:name w:val="Основной текст с отступом 2 Знак"/>
    <w:basedOn w:val="a0"/>
    <w:link w:val="21"/>
    <w:rsid w:val="008A2190"/>
    <w:rPr>
      <w:rFonts w:ascii="Times New Roman" w:eastAsia="Times New Roman" w:hAnsi="Times New Roman" w:cs="Times New Roman"/>
      <w:sz w:val="24"/>
      <w:szCs w:val="24"/>
      <w:lang w:eastAsia="ru-RU"/>
    </w:rPr>
  </w:style>
  <w:style w:type="paragraph" w:customStyle="1" w:styleId="Style4">
    <w:name w:val="Style4"/>
    <w:basedOn w:val="a"/>
    <w:rsid w:val="008A2190"/>
    <w:pPr>
      <w:spacing w:line="288" w:lineRule="exact"/>
      <w:ind w:hanging="125"/>
      <w:jc w:val="both"/>
    </w:pPr>
    <w:rPr>
      <w:rFonts w:ascii="Calibri" w:hAnsi="Calibri"/>
      <w:lang w:val="en-US" w:eastAsia="en-US" w:bidi="en-US"/>
    </w:rPr>
  </w:style>
  <w:style w:type="character" w:customStyle="1" w:styleId="FontStyle17">
    <w:name w:val="Font Style17"/>
    <w:rsid w:val="008A2190"/>
    <w:rPr>
      <w:rFonts w:ascii="Times New Roman" w:hAnsi="Times New Roman" w:cs="Times New Roman"/>
      <w:sz w:val="22"/>
      <w:szCs w:val="22"/>
    </w:rPr>
  </w:style>
  <w:style w:type="character" w:customStyle="1" w:styleId="FontStyle18">
    <w:name w:val="Font Style18"/>
    <w:rsid w:val="008A2190"/>
    <w:rPr>
      <w:rFonts w:ascii="Times New Roman" w:hAnsi="Times New Roman" w:cs="Times New Roman"/>
      <w:b/>
      <w:bCs/>
      <w:sz w:val="22"/>
      <w:szCs w:val="22"/>
    </w:rPr>
  </w:style>
  <w:style w:type="paragraph" w:customStyle="1" w:styleId="Style10">
    <w:name w:val="Style10"/>
    <w:basedOn w:val="a"/>
    <w:rsid w:val="008A2190"/>
    <w:rPr>
      <w:rFonts w:ascii="Calibri" w:hAnsi="Calibri"/>
      <w:lang w:val="en-US" w:eastAsia="en-US" w:bidi="en-US"/>
    </w:rPr>
  </w:style>
  <w:style w:type="paragraph" w:customStyle="1" w:styleId="Style15">
    <w:name w:val="Style15"/>
    <w:basedOn w:val="a"/>
    <w:rsid w:val="008A2190"/>
    <w:rPr>
      <w:rFonts w:ascii="Calibri" w:hAnsi="Calibri"/>
      <w:lang w:val="en-US" w:eastAsia="en-US" w:bidi="en-US"/>
    </w:rPr>
  </w:style>
  <w:style w:type="paragraph" w:customStyle="1" w:styleId="Style2">
    <w:name w:val="Style2"/>
    <w:basedOn w:val="a"/>
    <w:uiPriority w:val="99"/>
    <w:rsid w:val="008A2190"/>
    <w:pPr>
      <w:spacing w:line="288" w:lineRule="exact"/>
      <w:ind w:firstLine="686"/>
      <w:jc w:val="both"/>
    </w:pPr>
    <w:rPr>
      <w:rFonts w:ascii="Calibri" w:hAnsi="Calibri"/>
      <w:lang w:val="en-US" w:eastAsia="en-US" w:bidi="en-US"/>
    </w:rPr>
  </w:style>
  <w:style w:type="character" w:customStyle="1" w:styleId="FontStyle21">
    <w:name w:val="Font Style21"/>
    <w:rsid w:val="008A2190"/>
    <w:rPr>
      <w:rFonts w:ascii="Times New Roman" w:hAnsi="Times New Roman" w:cs="Times New Roman"/>
      <w:b/>
      <w:bCs/>
      <w:i/>
      <w:iCs/>
      <w:sz w:val="22"/>
      <w:szCs w:val="22"/>
    </w:rPr>
  </w:style>
  <w:style w:type="paragraph" w:customStyle="1" w:styleId="Style5">
    <w:name w:val="Style5"/>
    <w:basedOn w:val="a"/>
    <w:uiPriority w:val="99"/>
    <w:rsid w:val="008A2190"/>
    <w:pPr>
      <w:spacing w:line="288" w:lineRule="exact"/>
      <w:ind w:firstLine="696"/>
    </w:pPr>
    <w:rPr>
      <w:rFonts w:ascii="Calibri" w:hAnsi="Calibri"/>
      <w:lang w:val="en-US" w:eastAsia="en-US" w:bidi="en-US"/>
    </w:rPr>
  </w:style>
  <w:style w:type="character" w:customStyle="1" w:styleId="FontStyle22">
    <w:name w:val="Font Style22"/>
    <w:rsid w:val="008A2190"/>
    <w:rPr>
      <w:rFonts w:ascii="Franklin Gothic Demi" w:hAnsi="Franklin Gothic Demi" w:cs="Franklin Gothic Demi"/>
      <w:smallCaps/>
      <w:sz w:val="20"/>
      <w:szCs w:val="20"/>
    </w:rPr>
  </w:style>
  <w:style w:type="paragraph" w:customStyle="1" w:styleId="Style11">
    <w:name w:val="Style11"/>
    <w:basedOn w:val="a"/>
    <w:rsid w:val="008A2190"/>
    <w:pPr>
      <w:spacing w:line="326" w:lineRule="exact"/>
      <w:ind w:hanging="322"/>
    </w:pPr>
    <w:rPr>
      <w:rFonts w:ascii="Calibri" w:hAnsi="Calibri"/>
      <w:lang w:val="en-US" w:eastAsia="en-US" w:bidi="en-US"/>
    </w:rPr>
  </w:style>
  <w:style w:type="paragraph" w:customStyle="1" w:styleId="Style12">
    <w:name w:val="Style12"/>
    <w:basedOn w:val="a"/>
    <w:rsid w:val="008A2190"/>
    <w:pPr>
      <w:spacing w:line="322" w:lineRule="exact"/>
      <w:ind w:hanging="355"/>
    </w:pPr>
    <w:rPr>
      <w:rFonts w:ascii="Calibri" w:hAnsi="Calibri"/>
      <w:lang w:val="en-US" w:eastAsia="en-US" w:bidi="en-US"/>
    </w:rPr>
  </w:style>
  <w:style w:type="character" w:customStyle="1" w:styleId="FontStyle24">
    <w:name w:val="Font Style24"/>
    <w:rsid w:val="008A2190"/>
    <w:rPr>
      <w:rFonts w:ascii="Times New Roman" w:hAnsi="Times New Roman" w:cs="Times New Roman"/>
      <w:sz w:val="26"/>
      <w:szCs w:val="26"/>
    </w:rPr>
  </w:style>
  <w:style w:type="paragraph" w:customStyle="1" w:styleId="210">
    <w:name w:val="Основной текст 21"/>
    <w:basedOn w:val="a"/>
    <w:rsid w:val="008A2190"/>
    <w:pPr>
      <w:spacing w:after="120" w:line="480" w:lineRule="auto"/>
    </w:pPr>
    <w:rPr>
      <w:szCs w:val="20"/>
      <w:lang w:eastAsia="ar-SA"/>
    </w:rPr>
  </w:style>
  <w:style w:type="character" w:customStyle="1" w:styleId="apple-style-span">
    <w:name w:val="apple-style-span"/>
    <w:basedOn w:val="a0"/>
    <w:rsid w:val="008A2190"/>
  </w:style>
  <w:style w:type="character" w:customStyle="1" w:styleId="FontStyle117">
    <w:name w:val="Font Style117"/>
    <w:uiPriority w:val="99"/>
    <w:rsid w:val="008A2190"/>
    <w:rPr>
      <w:rFonts w:ascii="Times New Roman" w:hAnsi="Times New Roman" w:cs="Times New Roman"/>
      <w:b/>
      <w:bCs/>
      <w:sz w:val="20"/>
      <w:szCs w:val="20"/>
    </w:rPr>
  </w:style>
  <w:style w:type="paragraph" w:customStyle="1" w:styleId="Style30">
    <w:name w:val="Style30"/>
    <w:basedOn w:val="a"/>
    <w:uiPriority w:val="99"/>
    <w:rsid w:val="008A2190"/>
    <w:pPr>
      <w:widowControl w:val="0"/>
      <w:autoSpaceDE w:val="0"/>
      <w:autoSpaceDN w:val="0"/>
      <w:adjustRightInd w:val="0"/>
    </w:pPr>
  </w:style>
  <w:style w:type="paragraph" w:customStyle="1" w:styleId="Style33">
    <w:name w:val="Style33"/>
    <w:basedOn w:val="a"/>
    <w:uiPriority w:val="99"/>
    <w:rsid w:val="008A2190"/>
    <w:pPr>
      <w:widowControl w:val="0"/>
      <w:autoSpaceDE w:val="0"/>
      <w:autoSpaceDN w:val="0"/>
      <w:adjustRightInd w:val="0"/>
    </w:pPr>
  </w:style>
  <w:style w:type="paragraph" w:customStyle="1" w:styleId="Standard">
    <w:name w:val="Standard"/>
    <w:rsid w:val="008A2190"/>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character" w:customStyle="1" w:styleId="FontStyle20">
    <w:name w:val="Font Style20"/>
    <w:rsid w:val="008A2190"/>
    <w:rPr>
      <w:rFonts w:ascii="Times New Roman" w:eastAsia="Times New Roman" w:hAnsi="Times New Roman" w:cs="Times New Roman"/>
      <w:sz w:val="24"/>
      <w:szCs w:val="24"/>
    </w:rPr>
  </w:style>
  <w:style w:type="character" w:customStyle="1" w:styleId="11pt">
    <w:name w:val="Основной текст + 11 pt;Полужирный"/>
    <w:rsid w:val="008A2190"/>
    <w:rPr>
      <w:rFonts w:ascii="Times New Roman" w:eastAsia="Times New Roman" w:hAnsi="Times New Roman" w:cs="Times New Roman"/>
      <w:b/>
      <w:bCs/>
      <w:i w:val="0"/>
      <w:iCs w:val="0"/>
      <w:caps w:val="0"/>
      <w:smallCaps w:val="0"/>
      <w:strike w:val="0"/>
      <w:dstrike w:val="0"/>
      <w:color w:val="000000"/>
      <w:spacing w:val="0"/>
      <w:w w:val="100"/>
      <w:position w:val="0"/>
      <w:sz w:val="22"/>
      <w:szCs w:val="22"/>
      <w:u w:val="none"/>
      <w:vertAlign w:val="baseline"/>
      <w:lang w:val="ru-RU"/>
    </w:rPr>
  </w:style>
  <w:style w:type="paragraph" w:customStyle="1" w:styleId="af6">
    <w:name w:val="Прижатый влево"/>
    <w:basedOn w:val="a"/>
    <w:next w:val="a"/>
    <w:uiPriority w:val="99"/>
    <w:rsid w:val="008A2190"/>
    <w:pPr>
      <w:widowControl w:val="0"/>
      <w:autoSpaceDE w:val="0"/>
      <w:autoSpaceDN w:val="0"/>
      <w:adjustRightInd w:val="0"/>
    </w:pPr>
    <w:rPr>
      <w:rFonts w:ascii="Times New Roman CYR" w:hAnsi="Times New Roman CYR" w:cs="Times New Roman CYR"/>
    </w:rPr>
  </w:style>
  <w:style w:type="character" w:customStyle="1" w:styleId="6">
    <w:name w:val="Основной текст (6)_"/>
    <w:link w:val="60"/>
    <w:rsid w:val="008A2190"/>
    <w:rPr>
      <w:sz w:val="23"/>
      <w:szCs w:val="23"/>
      <w:shd w:val="clear" w:color="auto" w:fill="FFFFFF"/>
    </w:rPr>
  </w:style>
  <w:style w:type="paragraph" w:customStyle="1" w:styleId="60">
    <w:name w:val="Основной текст (6)"/>
    <w:basedOn w:val="a"/>
    <w:link w:val="6"/>
    <w:rsid w:val="008A2190"/>
    <w:pPr>
      <w:shd w:val="clear" w:color="auto" w:fill="FFFFFF"/>
      <w:spacing w:before="360" w:after="60" w:line="0" w:lineRule="atLeast"/>
    </w:pPr>
    <w:rPr>
      <w:rFonts w:asciiTheme="minorHAnsi" w:eastAsiaTheme="minorHAnsi" w:hAnsiTheme="minorHAnsi" w:cstheme="minorBidi"/>
      <w:sz w:val="23"/>
      <w:szCs w:val="23"/>
      <w:lang w:eastAsia="en-US"/>
    </w:rPr>
  </w:style>
  <w:style w:type="paragraph" w:customStyle="1" w:styleId="31">
    <w:name w:val="Абзац списка3"/>
    <w:basedOn w:val="a"/>
    <w:uiPriority w:val="99"/>
    <w:rsid w:val="008A2190"/>
    <w:pPr>
      <w:ind w:left="720"/>
      <w:contextualSpacing/>
    </w:pPr>
  </w:style>
  <w:style w:type="character" w:customStyle="1" w:styleId="ft18">
    <w:name w:val="ft18"/>
    <w:rsid w:val="008A2190"/>
  </w:style>
  <w:style w:type="character" w:customStyle="1" w:styleId="FontStyle113">
    <w:name w:val="Font Style113"/>
    <w:uiPriority w:val="99"/>
    <w:rsid w:val="008A2190"/>
    <w:rPr>
      <w:rFonts w:ascii="Arial" w:hAnsi="Arial" w:cs="Arial" w:hint="default"/>
      <w:color w:val="000000"/>
      <w:sz w:val="22"/>
      <w:szCs w:val="22"/>
    </w:rPr>
  </w:style>
  <w:style w:type="paragraph" w:customStyle="1" w:styleId="Style19">
    <w:name w:val="Style19"/>
    <w:basedOn w:val="a"/>
    <w:uiPriority w:val="99"/>
    <w:rsid w:val="008A2190"/>
    <w:pPr>
      <w:widowControl w:val="0"/>
      <w:autoSpaceDE w:val="0"/>
      <w:autoSpaceDN w:val="0"/>
      <w:adjustRightInd w:val="0"/>
      <w:spacing w:after="200" w:line="322" w:lineRule="exact"/>
      <w:jc w:val="both"/>
    </w:pPr>
    <w:rPr>
      <w:rFonts w:ascii="Cambria" w:hAnsi="Cambria"/>
    </w:rPr>
  </w:style>
  <w:style w:type="character" w:customStyle="1" w:styleId="FontStyle45">
    <w:name w:val="Font Style45"/>
    <w:uiPriority w:val="99"/>
    <w:rsid w:val="008A2190"/>
    <w:rPr>
      <w:rFonts w:ascii="Times New Roman" w:hAnsi="Times New Roman" w:cs="Times New Roman" w:hint="default"/>
      <w:b/>
      <w:bCs/>
      <w:sz w:val="26"/>
      <w:szCs w:val="26"/>
    </w:rPr>
  </w:style>
  <w:style w:type="character" w:customStyle="1" w:styleId="FontStyle50">
    <w:name w:val="Font Style50"/>
    <w:uiPriority w:val="99"/>
    <w:rsid w:val="008A2190"/>
    <w:rPr>
      <w:rFonts w:ascii="Times New Roman" w:hAnsi="Times New Roman" w:cs="Times New Roman" w:hint="default"/>
      <w:b/>
      <w:bCs/>
      <w:sz w:val="26"/>
      <w:szCs w:val="26"/>
    </w:rPr>
  </w:style>
  <w:style w:type="character" w:customStyle="1" w:styleId="a6">
    <w:name w:val="Абзац списка Знак"/>
    <w:aliases w:val="Содержание. 2 уровень Знак,Этапы Знак,List Paragraph Знак,Bullet List Знак,FooterText Знак,numbered Знак,Paragraphe de liste1 Знак,lp1 Знак,Use Case List Paragraph Знак,Маркер Знак,ТЗ список Знак,Абзац списка литеральный Знак"/>
    <w:link w:val="a5"/>
    <w:qFormat/>
    <w:locked/>
    <w:rsid w:val="008A2190"/>
    <w:rPr>
      <w:rFonts w:ascii="Calibri" w:eastAsia="Times New Roman" w:hAnsi="Calibri" w:cs="Times New Roman"/>
      <w:lang w:eastAsia="ru-RU"/>
    </w:rPr>
  </w:style>
  <w:style w:type="character" w:customStyle="1" w:styleId="s16">
    <w:name w:val="s16"/>
    <w:rsid w:val="008A2190"/>
  </w:style>
  <w:style w:type="paragraph" w:customStyle="1" w:styleId="Style28">
    <w:name w:val="Style28"/>
    <w:basedOn w:val="a"/>
    <w:uiPriority w:val="99"/>
    <w:rsid w:val="00F179CA"/>
    <w:pPr>
      <w:widowControl w:val="0"/>
      <w:autoSpaceDE w:val="0"/>
      <w:autoSpaceDN w:val="0"/>
      <w:adjustRightInd w:val="0"/>
    </w:pPr>
    <w:rPr>
      <w:rFonts w:eastAsia="Calibri"/>
    </w:rPr>
  </w:style>
  <w:style w:type="character" w:customStyle="1" w:styleId="FontStyle53">
    <w:name w:val="Font Style53"/>
    <w:uiPriority w:val="99"/>
    <w:rsid w:val="00F179CA"/>
    <w:rPr>
      <w:rFonts w:ascii="Times New Roman" w:hAnsi="Times New Roman" w:cs="Times New Roman" w:hint="default"/>
      <w:sz w:val="22"/>
      <w:szCs w:val="22"/>
    </w:rPr>
  </w:style>
  <w:style w:type="character" w:customStyle="1" w:styleId="30">
    <w:name w:val="Заголовок 3 Знак"/>
    <w:basedOn w:val="a0"/>
    <w:link w:val="3"/>
    <w:uiPriority w:val="9"/>
    <w:semiHidden/>
    <w:rsid w:val="00943A09"/>
    <w:rPr>
      <w:rFonts w:asciiTheme="majorHAnsi" w:eastAsiaTheme="majorEastAsia" w:hAnsiTheme="majorHAnsi" w:cstheme="majorBidi"/>
      <w:b/>
      <w:bCs/>
      <w:color w:val="4F81BD" w:themeColor="accent1"/>
      <w:sz w:val="24"/>
      <w:szCs w:val="24"/>
      <w:lang w:eastAsia="ru-RU"/>
    </w:rPr>
  </w:style>
  <w:style w:type="paragraph" w:customStyle="1" w:styleId="110">
    <w:name w:val="Заголовок 11"/>
    <w:basedOn w:val="a"/>
    <w:uiPriority w:val="1"/>
    <w:qFormat/>
    <w:rsid w:val="00F943C8"/>
    <w:pPr>
      <w:widowControl w:val="0"/>
      <w:autoSpaceDE w:val="0"/>
      <w:autoSpaceDN w:val="0"/>
      <w:ind w:left="918"/>
      <w:outlineLvl w:val="1"/>
    </w:pPr>
    <w:rPr>
      <w:b/>
      <w:bCs/>
      <w:sz w:val="28"/>
      <w:szCs w:val="28"/>
      <w:lang w:eastAsia="en-US"/>
    </w:rPr>
  </w:style>
  <w:style w:type="character" w:customStyle="1" w:styleId="af7">
    <w:name w:val="Другое_"/>
    <w:basedOn w:val="a0"/>
    <w:link w:val="af8"/>
    <w:rsid w:val="00D06A7D"/>
    <w:rPr>
      <w:rFonts w:ascii="Times New Roman" w:eastAsia="Times New Roman" w:hAnsi="Times New Roman" w:cs="Times New Roman"/>
      <w:sz w:val="28"/>
      <w:szCs w:val="28"/>
    </w:rPr>
  </w:style>
  <w:style w:type="paragraph" w:customStyle="1" w:styleId="af8">
    <w:name w:val="Другое"/>
    <w:basedOn w:val="a"/>
    <w:link w:val="af7"/>
    <w:rsid w:val="00D06A7D"/>
    <w:pPr>
      <w:widowControl w:val="0"/>
      <w:spacing w:line="276" w:lineRule="auto"/>
      <w:ind w:firstLine="400"/>
    </w:pPr>
    <w:rPr>
      <w:sz w:val="28"/>
      <w:szCs w:val="28"/>
      <w:lang w:eastAsia="en-US"/>
    </w:rPr>
  </w:style>
  <w:style w:type="character" w:customStyle="1" w:styleId="23">
    <w:name w:val="Основной текст (2)_"/>
    <w:basedOn w:val="a0"/>
    <w:link w:val="24"/>
    <w:rsid w:val="00D06A7D"/>
    <w:rPr>
      <w:rFonts w:ascii="Times New Roman" w:eastAsia="Times New Roman" w:hAnsi="Times New Roman" w:cs="Times New Roman"/>
    </w:rPr>
  </w:style>
  <w:style w:type="paragraph" w:customStyle="1" w:styleId="24">
    <w:name w:val="Основной текст (2)"/>
    <w:basedOn w:val="a"/>
    <w:link w:val="23"/>
    <w:rsid w:val="00D06A7D"/>
    <w:pPr>
      <w:widowControl w:val="0"/>
      <w:spacing w:line="276" w:lineRule="auto"/>
      <w:ind w:firstLine="700"/>
    </w:pPr>
    <w:rPr>
      <w:sz w:val="22"/>
      <w:szCs w:val="22"/>
      <w:lang w:eastAsia="en-US"/>
    </w:rPr>
  </w:style>
  <w:style w:type="character" w:customStyle="1" w:styleId="af9">
    <w:name w:val="Сноска_"/>
    <w:basedOn w:val="a0"/>
    <w:link w:val="afa"/>
    <w:rsid w:val="00D06A7D"/>
    <w:rPr>
      <w:rFonts w:ascii="Times New Roman" w:eastAsia="Times New Roman" w:hAnsi="Times New Roman" w:cs="Times New Roman"/>
      <w:sz w:val="18"/>
      <w:szCs w:val="18"/>
    </w:rPr>
  </w:style>
  <w:style w:type="character" w:customStyle="1" w:styleId="25">
    <w:name w:val="Заголовок №2_"/>
    <w:basedOn w:val="a0"/>
    <w:link w:val="26"/>
    <w:rsid w:val="00D06A7D"/>
    <w:rPr>
      <w:rFonts w:ascii="Times New Roman" w:eastAsia="Times New Roman" w:hAnsi="Times New Roman" w:cs="Times New Roman"/>
      <w:b/>
      <w:bCs/>
    </w:rPr>
  </w:style>
  <w:style w:type="character" w:customStyle="1" w:styleId="afb">
    <w:name w:val="Подпись к таблице_"/>
    <w:basedOn w:val="a0"/>
    <w:link w:val="afc"/>
    <w:rsid w:val="00D06A7D"/>
    <w:rPr>
      <w:rFonts w:ascii="Times New Roman" w:eastAsia="Times New Roman" w:hAnsi="Times New Roman" w:cs="Times New Roman"/>
    </w:rPr>
  </w:style>
  <w:style w:type="character" w:customStyle="1" w:styleId="27">
    <w:name w:val="Колонтитул (2)_"/>
    <w:basedOn w:val="a0"/>
    <w:link w:val="28"/>
    <w:rsid w:val="00D06A7D"/>
    <w:rPr>
      <w:rFonts w:ascii="Times New Roman" w:eastAsia="Times New Roman" w:hAnsi="Times New Roman" w:cs="Times New Roman"/>
      <w:sz w:val="20"/>
      <w:szCs w:val="20"/>
    </w:rPr>
  </w:style>
  <w:style w:type="paragraph" w:customStyle="1" w:styleId="afa">
    <w:name w:val="Сноска"/>
    <w:basedOn w:val="a"/>
    <w:link w:val="af9"/>
    <w:rsid w:val="00D06A7D"/>
    <w:pPr>
      <w:widowControl w:val="0"/>
    </w:pPr>
    <w:rPr>
      <w:sz w:val="18"/>
      <w:szCs w:val="18"/>
      <w:lang w:eastAsia="en-US"/>
    </w:rPr>
  </w:style>
  <w:style w:type="paragraph" w:customStyle="1" w:styleId="26">
    <w:name w:val="Заголовок №2"/>
    <w:basedOn w:val="a"/>
    <w:link w:val="25"/>
    <w:rsid w:val="00D06A7D"/>
    <w:pPr>
      <w:widowControl w:val="0"/>
      <w:ind w:firstLine="700"/>
      <w:outlineLvl w:val="1"/>
    </w:pPr>
    <w:rPr>
      <w:b/>
      <w:bCs/>
      <w:sz w:val="22"/>
      <w:szCs w:val="22"/>
      <w:lang w:eastAsia="en-US"/>
    </w:rPr>
  </w:style>
  <w:style w:type="paragraph" w:customStyle="1" w:styleId="afc">
    <w:name w:val="Подпись к таблице"/>
    <w:basedOn w:val="a"/>
    <w:link w:val="afb"/>
    <w:rsid w:val="00D06A7D"/>
    <w:pPr>
      <w:widowControl w:val="0"/>
    </w:pPr>
    <w:rPr>
      <w:sz w:val="22"/>
      <w:szCs w:val="22"/>
      <w:lang w:eastAsia="en-US"/>
    </w:rPr>
  </w:style>
  <w:style w:type="paragraph" w:customStyle="1" w:styleId="28">
    <w:name w:val="Колонтитул (2)"/>
    <w:basedOn w:val="a"/>
    <w:link w:val="27"/>
    <w:rsid w:val="00D06A7D"/>
    <w:pPr>
      <w:widowControl w:val="0"/>
    </w:pPr>
    <w:rPr>
      <w:sz w:val="20"/>
      <w:szCs w:val="20"/>
      <w:lang w:eastAsia="en-US"/>
    </w:rPr>
  </w:style>
  <w:style w:type="paragraph" w:customStyle="1" w:styleId="14">
    <w:name w:val="Знак сноски1"/>
    <w:basedOn w:val="a"/>
    <w:link w:val="a8"/>
    <w:uiPriority w:val="99"/>
    <w:rsid w:val="00D06A7D"/>
    <w:rPr>
      <w:rFonts w:asciiTheme="minorHAnsi" w:eastAsiaTheme="minorHAnsi" w:hAnsiTheme="minorHAnsi"/>
      <w:sz w:val="22"/>
      <w:szCs w:val="22"/>
      <w:vertAlign w:val="superscript"/>
      <w:lang w:eastAsia="en-US"/>
    </w:rPr>
  </w:style>
  <w:style w:type="character" w:customStyle="1" w:styleId="afd">
    <w:name w:val="Основной текст_"/>
    <w:link w:val="29"/>
    <w:locked/>
    <w:rsid w:val="00D06A7D"/>
    <w:rPr>
      <w:rFonts w:ascii="Times New Roman" w:hAnsi="Times New Roman" w:cs="Times New Roman"/>
      <w:sz w:val="23"/>
      <w:szCs w:val="23"/>
      <w:shd w:val="clear" w:color="auto" w:fill="FFFFFF"/>
    </w:rPr>
  </w:style>
  <w:style w:type="paragraph" w:customStyle="1" w:styleId="29">
    <w:name w:val="Основной текст2"/>
    <w:basedOn w:val="a"/>
    <w:link w:val="afd"/>
    <w:qFormat/>
    <w:rsid w:val="00D06A7D"/>
    <w:pPr>
      <w:shd w:val="clear" w:color="auto" w:fill="FFFFFF"/>
      <w:spacing w:line="0" w:lineRule="atLeast"/>
      <w:ind w:hanging="360"/>
    </w:pPr>
    <w:rPr>
      <w:rFonts w:eastAsiaTheme="minorHAnsi"/>
      <w:sz w:val="23"/>
      <w:szCs w:val="23"/>
      <w:lang w:eastAsia="en-US"/>
    </w:rPr>
  </w:style>
  <w:style w:type="paragraph" w:customStyle="1" w:styleId="ConsPlusNormal">
    <w:name w:val="ConsPlusNormal"/>
    <w:rsid w:val="00D06A7D"/>
    <w:pPr>
      <w:widowControl w:val="0"/>
      <w:spacing w:after="0" w:line="240" w:lineRule="auto"/>
    </w:pPr>
    <w:rPr>
      <w:rFonts w:ascii="Arial" w:eastAsia="Times New Roman" w:hAnsi="Arial" w:cs="Times New Roman"/>
      <w:color w:val="000000"/>
      <w:sz w:val="20"/>
      <w:szCs w:val="20"/>
      <w:lang w:eastAsia="ru-RU"/>
    </w:rPr>
  </w:style>
  <w:style w:type="paragraph" w:customStyle="1" w:styleId="13">
    <w:name w:val="Выделение1"/>
    <w:link w:val="a4"/>
    <w:rsid w:val="00D06A7D"/>
    <w:pPr>
      <w:spacing w:after="0" w:line="240" w:lineRule="auto"/>
    </w:pPr>
    <w:rPr>
      <w:rFonts w:cs="Times New Roman"/>
      <w:i/>
    </w:rPr>
  </w:style>
  <w:style w:type="paragraph" w:customStyle="1" w:styleId="afe">
    <w:name w:val="Нормальный (таблица)"/>
    <w:basedOn w:val="a"/>
    <w:next w:val="a"/>
    <w:rsid w:val="00D06A7D"/>
    <w:pPr>
      <w:widowControl w:val="0"/>
      <w:spacing w:line="360" w:lineRule="auto"/>
      <w:jc w:val="both"/>
    </w:pPr>
    <w:rPr>
      <w:color w:val="000000"/>
      <w:szCs w:val="20"/>
    </w:rPr>
  </w:style>
  <w:style w:type="paragraph" w:customStyle="1" w:styleId="19">
    <w:name w:val="Основной текст1"/>
    <w:basedOn w:val="a"/>
    <w:rsid w:val="00D06A7D"/>
    <w:pPr>
      <w:widowControl w:val="0"/>
      <w:spacing w:line="271" w:lineRule="auto"/>
      <w:ind w:firstLine="400"/>
    </w:pPr>
    <w:rPr>
      <w:color w:val="000000"/>
      <w:lang w:bidi="ru-RU"/>
    </w:rPr>
  </w:style>
  <w:style w:type="paragraph" w:styleId="aff">
    <w:name w:val="TOC Heading"/>
    <w:basedOn w:val="1"/>
    <w:next w:val="a"/>
    <w:uiPriority w:val="39"/>
    <w:unhideWhenUsed/>
    <w:qFormat/>
    <w:rsid w:val="00D06A7D"/>
    <w:pPr>
      <w:spacing w:before="240" w:line="259" w:lineRule="auto"/>
      <w:outlineLvl w:val="9"/>
    </w:pPr>
    <w:rPr>
      <w:rFonts w:asciiTheme="majorHAnsi" w:eastAsiaTheme="majorEastAsia" w:hAnsiTheme="majorHAnsi" w:cstheme="majorBidi"/>
      <w:b w:val="0"/>
      <w:bCs w:val="0"/>
      <w:color w:val="365F91" w:themeColor="accent1" w:themeShade="BF"/>
      <w:sz w:val="32"/>
      <w:szCs w:val="32"/>
    </w:rPr>
  </w:style>
  <w:style w:type="paragraph" w:styleId="2a">
    <w:name w:val="toc 2"/>
    <w:basedOn w:val="a"/>
    <w:next w:val="a"/>
    <w:autoRedefine/>
    <w:uiPriority w:val="39"/>
    <w:unhideWhenUsed/>
    <w:rsid w:val="00D06A7D"/>
    <w:pPr>
      <w:widowControl w:val="0"/>
      <w:spacing w:after="100"/>
      <w:ind w:left="240"/>
    </w:pPr>
    <w:rPr>
      <w:rFonts w:ascii="Courier New" w:eastAsia="Courier New" w:hAnsi="Courier New" w:cs="Courier New"/>
      <w:color w:val="000000"/>
      <w:lang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113874">
      <w:bodyDiv w:val="1"/>
      <w:marLeft w:val="0"/>
      <w:marRight w:val="0"/>
      <w:marTop w:val="0"/>
      <w:marBottom w:val="0"/>
      <w:divBdr>
        <w:top w:val="none" w:sz="0" w:space="0" w:color="auto"/>
        <w:left w:val="none" w:sz="0" w:space="0" w:color="auto"/>
        <w:bottom w:val="none" w:sz="0" w:space="0" w:color="auto"/>
        <w:right w:val="none" w:sz="0" w:space="0" w:color="auto"/>
      </w:divBdr>
    </w:div>
    <w:div w:id="1660188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mczdt.ru/books/1194/230296/"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mczdt.ru/books/1201/232068/" TargetMode="External"/><Relationship Id="rId5" Type="http://schemas.openxmlformats.org/officeDocument/2006/relationships/webSettings" Target="webSettings.xml"/><Relationship Id="rId10" Type="http://schemas.openxmlformats.org/officeDocument/2006/relationships/hyperlink" Target="https://umczdt.ru/books/1239/262001/" TargetMode="External"/><Relationship Id="rId4" Type="http://schemas.openxmlformats.org/officeDocument/2006/relationships/settings" Target="settings.xml"/><Relationship Id="rId9" Type="http://schemas.openxmlformats.org/officeDocument/2006/relationships/hyperlink" Target="https://umczdt.ru/books/1194/23029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24570B-E08B-433D-BCC6-69623B253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316</TotalTime>
  <Pages>29</Pages>
  <Words>6972</Words>
  <Characters>39741</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Методист</dc:creator>
  <cp:keywords/>
  <dc:description/>
  <cp:lastModifiedBy>Специалист УМО</cp:lastModifiedBy>
  <cp:revision>30</cp:revision>
  <cp:lastPrinted>2023-04-21T09:18:00Z</cp:lastPrinted>
  <dcterms:created xsi:type="dcterms:W3CDTF">2023-11-03T06:21:00Z</dcterms:created>
  <dcterms:modified xsi:type="dcterms:W3CDTF">2025-06-30T11:30:00Z</dcterms:modified>
</cp:coreProperties>
</file>