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25" w:rsidRPr="003A6E25" w:rsidRDefault="003A6E25" w:rsidP="003A6E25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</w:t>
      </w:r>
    </w:p>
    <w:p w:rsidR="003A6E25" w:rsidRPr="003A6E25" w:rsidRDefault="003A6E25" w:rsidP="003A6E25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7B4FB8" w:rsidRPr="007B4FB8" w:rsidRDefault="007B4FB8" w:rsidP="007B4F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4F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38.02.01 Экономика и бухгалтерский учёт </w:t>
      </w:r>
    </w:p>
    <w:p w:rsidR="007B4FB8" w:rsidRPr="007B4FB8" w:rsidRDefault="007B4FB8" w:rsidP="007B4F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4FB8">
        <w:rPr>
          <w:rFonts w:ascii="Times New Roman" w:eastAsia="Times New Roman" w:hAnsi="Times New Roman" w:cs="Times New Roman"/>
          <w:sz w:val="24"/>
          <w:szCs w:val="24"/>
          <w:lang w:eastAsia="zh-CN"/>
        </w:rPr>
        <w:t>(по отраслям)</w:t>
      </w: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3A6E25" w:rsidRPr="003A6E25" w:rsidRDefault="003A6E25" w:rsidP="003A6E25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ОУД.0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11</w:t>
      </w: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3A6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ФИЗИКА</w:t>
      </w:r>
    </w:p>
    <w:p w:rsidR="003A6E25" w:rsidRPr="003A6E25" w:rsidRDefault="003A6E25" w:rsidP="003A6E2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7B4FB8" w:rsidRPr="007B4FB8" w:rsidRDefault="007B4FB8" w:rsidP="007B4FB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</w:pPr>
      <w:r w:rsidRPr="007B4FB8">
        <w:rPr>
          <w:rFonts w:ascii="Times New Roman" w:eastAsia="Times New Roman" w:hAnsi="Times New Roman" w:cs="Times New Roman"/>
          <w:sz w:val="24"/>
          <w:lang w:eastAsia="ru-RU"/>
        </w:rPr>
        <w:t>38.02.01 Экономика и бухгалтерский учёт  (по отраслям)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3A6E25"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9E2718">
        <w:rPr>
          <w:rFonts w:ascii="Times New Roman" w:eastAsia="Times New Roman" w:hAnsi="Times New Roman" w:cs="Times New Roman"/>
          <w:i/>
          <w:sz w:val="24"/>
          <w:lang w:eastAsia="ru-RU"/>
        </w:rPr>
        <w:t>4</w:t>
      </w:r>
      <w:r w:rsidRPr="003A6E2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) </w:t>
      </w:r>
    </w:p>
    <w:p w:rsidR="003A6E25" w:rsidRPr="003A6E25" w:rsidRDefault="003A6E25" w:rsidP="003A6E25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Pr="003A6E25" w:rsidRDefault="003A6E25" w:rsidP="003A6E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Pr="003A6E25" w:rsidRDefault="00E05238" w:rsidP="003A6E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9E2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7B4FB8" w:rsidRPr="007B4FB8" w:rsidRDefault="007B4FB8" w:rsidP="007B4FB8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</w:t>
      </w:r>
      <w:r w:rsidRPr="007B4F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                                                  СТР</w:t>
      </w:r>
    </w:p>
    <w:p w:rsidR="007B4FB8" w:rsidRPr="007B4FB8" w:rsidRDefault="007B4FB8" w:rsidP="007B4FB8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7B4FB8" w:rsidRPr="007B4FB8" w:rsidRDefault="007B4FB8" w:rsidP="007B4F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7B4FB8" w:rsidRPr="007B4FB8" w:rsidRDefault="007B4FB8" w:rsidP="007B4FB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7B4FB8" w:rsidP="007B4F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3 </w:t>
            </w:r>
          </w:p>
        </w:tc>
      </w:tr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7B4FB8" w:rsidRPr="007B4FB8" w:rsidRDefault="007B4FB8" w:rsidP="007B4FB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442D10" w:rsidP="007B4F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15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4FB8" w:rsidRPr="007B4FB8" w:rsidTr="009231E1">
        <w:trPr>
          <w:trHeight w:val="670"/>
        </w:trPr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7B4FB8" w:rsidRPr="007B4FB8" w:rsidRDefault="007B4FB8" w:rsidP="007B4FB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BF0A2A" w:rsidP="00442D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="00442D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tabs>
                <w:tab w:val="left" w:pos="644"/>
              </w:tabs>
              <w:suppressAutoHyphens/>
              <w:spacing w:after="100" w:afterAutospacing="1" w:line="240" w:lineRule="atLeast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7B4FB8" w:rsidRPr="007B4FB8" w:rsidRDefault="007B4FB8" w:rsidP="007B4FB8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442D10" w:rsidP="007B4F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27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4FB8" w:rsidRPr="007B4FB8" w:rsidTr="009231E1">
        <w:tc>
          <w:tcPr>
            <w:tcW w:w="7668" w:type="dxa"/>
            <w:hideMark/>
          </w:tcPr>
          <w:p w:rsidR="007B4FB8" w:rsidRPr="007B4FB8" w:rsidRDefault="007B4FB8" w:rsidP="007B4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4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hideMark/>
          </w:tcPr>
          <w:p w:rsidR="007B4FB8" w:rsidRPr="007B4FB8" w:rsidRDefault="00442D10" w:rsidP="007B4F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29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B4FB8" w:rsidRPr="007B4FB8" w:rsidRDefault="007B4FB8" w:rsidP="007B4FB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ОУД 11 ФИЗИКА</w:t>
      </w:r>
    </w:p>
    <w:p w:rsidR="003A6E25" w:rsidRPr="003A6E25" w:rsidRDefault="003A6E25" w:rsidP="0039635C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39635C" w:rsidRPr="0039635C" w:rsidRDefault="003A6E25" w:rsidP="0039635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ОУД 11 Физ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ика является частью программы среднего (полного) общего образования по специальности СПО </w:t>
      </w:r>
      <w:r w:rsidR="0039635C" w:rsidRPr="0039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38.02.01 Экономика и бухгалтерский учёт (по отраслям).</w:t>
      </w:r>
    </w:p>
    <w:p w:rsidR="0039635C" w:rsidRPr="0039635C" w:rsidRDefault="0039635C" w:rsidP="0039635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9635C" w:rsidRPr="0039635C" w:rsidRDefault="0039635C" w:rsidP="0039635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 учебной дисциплины ОУД.11</w:t>
      </w:r>
      <w:r w:rsidRPr="0039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</w:t>
      </w:r>
      <w:r w:rsidRPr="0039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использована в профессиональной подготовке, переподготовке и повышении квалификации рабочих по профессии:</w:t>
      </w:r>
    </w:p>
    <w:p w:rsidR="0039635C" w:rsidRDefault="0039635C" w:rsidP="0039635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23369 Кассир.</w:t>
      </w:r>
    </w:p>
    <w:p w:rsidR="003A6E25" w:rsidRPr="003A6E25" w:rsidRDefault="0039635C" w:rsidP="0039635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 </w:t>
      </w:r>
      <w:r w:rsidR="003A6E25"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ОПОП-ППССЗ: </w:t>
      </w:r>
    </w:p>
    <w:p w:rsidR="003A6E25" w:rsidRPr="003A6E25" w:rsidRDefault="003A6E25" w:rsidP="003A6E2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учебная дисциплина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ОУД 11 Физ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ика </w:t>
      </w: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3A6E25" w:rsidRPr="003A6E25" w:rsidRDefault="003A6E25" w:rsidP="003A6E25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3A6E25" w:rsidRPr="003A6E25" w:rsidRDefault="003A6E25" w:rsidP="003963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Планируемые результаты освоения  учебной дисциплины:</w:t>
      </w:r>
    </w:p>
    <w:p w:rsid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дисциплины: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3A6E25" w:rsidRPr="003A6E25" w:rsidRDefault="003A6E25" w:rsidP="00396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 дисциплины обучающийся должен</w:t>
      </w:r>
    </w:p>
    <w:p w:rsid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воспринимать и на основе полученных знаний самостоятельно оценивать информацию, содержащуюся в сообщениях СМИ, Интернете, научно-популярных статьях;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оценки влияния на организм человека и другие организмы загрязнения окружающей среды;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рационального природопользования и охраны окружающей среды;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 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вклад российских и зарубежных ученых, оказавших наибольшее влияние на развитие физики;</w:t>
      </w:r>
    </w:p>
    <w:p w:rsidR="008C2DD0" w:rsidRPr="003A6E25" w:rsidRDefault="008C2DD0" w:rsidP="008C2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8C2DD0" w:rsidRPr="003A6E25" w:rsidRDefault="008C2DD0" w:rsidP="008C2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учебная дисциплина имеет при формировании и развитии ОК 01, ОК 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ОК 03, ОК 04, ОК 05, ОК 06, ОК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 </w:t>
      </w:r>
    </w:p>
    <w:p w:rsidR="008C2DD0" w:rsidRPr="009272E8" w:rsidRDefault="008C2DD0" w:rsidP="008C2DD0">
      <w:pPr>
        <w:widowControl w:val="0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1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5"/>
        <w:gridCol w:w="3229"/>
        <w:gridCol w:w="3906"/>
      </w:tblGrid>
      <w:tr w:rsidR="008C2DD0" w:rsidRPr="009272E8" w:rsidTr="00944B40">
        <w:trPr>
          <w:trHeight w:val="411"/>
        </w:trPr>
        <w:tc>
          <w:tcPr>
            <w:tcW w:w="135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2DD0" w:rsidRPr="009272E8" w:rsidRDefault="008C2DD0" w:rsidP="0048121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18301397"/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36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2DD0" w:rsidRPr="009272E8" w:rsidRDefault="008C2DD0" w:rsidP="0048121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8C2DD0" w:rsidRPr="009272E8" w:rsidTr="00944B40">
        <w:trPr>
          <w:trHeight w:val="279"/>
        </w:trPr>
        <w:tc>
          <w:tcPr>
            <w:tcW w:w="135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2DD0" w:rsidRPr="009272E8" w:rsidRDefault="008C2DD0" w:rsidP="004812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2DD0" w:rsidRPr="009272E8" w:rsidRDefault="008C2DD0" w:rsidP="0048121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1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2DD0" w:rsidRPr="009272E8" w:rsidRDefault="008C2DD0" w:rsidP="0048121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8C2DD0" w:rsidRPr="009272E8" w:rsidTr="00944B40">
        <w:trPr>
          <w:trHeight w:val="694"/>
        </w:trPr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ОК 01 Выбирать способы решения задач профессиональной деятельности применительно  к различным контекстам </w:t>
            </w:r>
          </w:p>
        </w:tc>
        <w:tc>
          <w:tcPr>
            <w:tcW w:w="1651" w:type="pct"/>
            <w:tcBorders>
              <w:bottom w:val="single" w:sz="4" w:space="0" w:color="auto"/>
              <w:right w:val="single" w:sz="4" w:space="0" w:color="auto"/>
            </w:tcBorders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части трудового воспитания: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готовность к труду, осознание ценности мастерства, трудолюбие; 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интерес к различным сферам профессиональной дея</w:t>
            </w: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тельности,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а) базовые логические действия: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определять цели деятельности, задавать параметры и критерии их достижения;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выявлять закономерности и противоречия в рассматриваемых явлениях; 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развивать креативное мышление при решении жизненных проблем 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б) базовые исследовательские действия: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анализировать полученные в ходе решения задачи результаты, критически оценивать их достоверность, прогнозировать из</w:t>
            </w: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менение в новых условиях; 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уметь интегрировать знания из разных предметных областей; 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выдвигать новые идеи, предлагать оригинальные подходы и решения; 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1997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8C2DD0" w:rsidRPr="009272E8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сформировать представления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мегамира; понимание роли астрономии в практической деятельности человека и </w:t>
            </w: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владеть закономерностями, законами и теориями (закон всемирного тяготения, I, II и III законы </w:t>
            </w: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</w:t>
            </w:r>
          </w:p>
        </w:tc>
      </w:tr>
      <w:tr w:rsidR="008C2DD0" w:rsidRPr="009272E8" w:rsidTr="00944B40">
        <w:trPr>
          <w:trHeight w:val="1403"/>
        </w:trPr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 </w:t>
            </w:r>
          </w:p>
        </w:tc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области ценности научного познания: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в) работа с информацией: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уметь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уметь формировать собственную позицию по отношению к физической информации, получаемой из разных источников, умений использовать цифровые технологии для поиска, структурирования, интерпретации и представления учебной и научно-популярной информации; развитие умений критического анализа получаемой информации</w:t>
            </w:r>
          </w:p>
        </w:tc>
      </w:tr>
      <w:tr w:rsidR="008C2DD0" w:rsidRPr="009272E8" w:rsidTr="00944B40">
        <w:trPr>
          <w:trHeight w:val="3810"/>
        </w:trPr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      </w:r>
            <w:r w:rsidR="00944B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правовой и </w:t>
            </w: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финансовой грамотности в различных жизненных ситуациях </w:t>
            </w:r>
          </w:p>
        </w:tc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D0" w:rsidRPr="00F872AB" w:rsidRDefault="008C2DD0" w:rsidP="00F872AB">
            <w:pPr>
              <w:tabs>
                <w:tab w:val="left" w:pos="182"/>
              </w:tabs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области духовно-нравственного воспитания: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-- сформированность нравственного сознания, этического поведения;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осознание личного вклада в построение устойчивого будущего;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а) самоорганизация: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давать оценку новым ситуациям;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б) самоконтроль: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уметь оценивать риски и своевременно принимать решения по их снижению;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в) эмоциональный интеллект, предполагающий сформированность: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сформированность представлений о методах получения научных астрономических знаний;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овладеть (сформировать представления) правилами записи физических формул рельефно-точечной системы обозначений Л. Брайля (для слепых и слабовидящих обучающихся)</w:t>
            </w:r>
          </w:p>
        </w:tc>
      </w:tr>
      <w:tr w:rsidR="008C2DD0" w:rsidRPr="009272E8" w:rsidTr="00944B40">
        <w:trPr>
          <w:trHeight w:val="690"/>
        </w:trPr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ОК 04 Эффективно взаимодействовать и работать в коллективе и команде </w:t>
            </w:r>
          </w:p>
        </w:tc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готовность и способность к образованию и саморазвитию, самостоятельности и самоопределению;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б) совместная деятельность: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г) принятие себя и других людей: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8C2DD0" w:rsidRPr="009272E8" w:rsidTr="00944B40">
        <w:trPr>
          <w:trHeight w:val="1125"/>
        </w:trPr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 </w:t>
            </w:r>
          </w:p>
        </w:tc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области эстетического воспитания: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эстетическое отношение к миру, включая эстетику научного творчества, присущего физической науке;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а) общение: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уметь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изопроцессах;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8C2DD0" w:rsidRPr="009272E8" w:rsidTr="00944B40">
        <w:trPr>
          <w:trHeight w:val="698"/>
        </w:trPr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651" w:type="pct"/>
            <w:tcBorders>
              <w:top w:val="single" w:sz="4" w:space="0" w:color="auto"/>
              <w:right w:val="single" w:sz="4" w:space="0" w:color="auto"/>
            </w:tcBorders>
          </w:tcPr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области экологического воспитания: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активное неприятие действий, приносящих вред окружающей среде; 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расширение опыта деятельности экологической направленности на основе знаний по физике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</w:tcBorders>
          </w:tcPr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tr w:rsidR="008C2DD0" w:rsidRPr="009272E8" w:rsidTr="00944B40">
        <w:trPr>
          <w:trHeight w:val="506"/>
        </w:trPr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ПК 3.2. Обеспечивать осуществление процесса управления перевозками на основе логистической концепции и организовывать рациональную переработку грузов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освоить и применить знания о размещении основных географических объектов;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выбирать и использовать источники географической информации для определения положения и взаиморасположения объектов в пространстве;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профессионально-ориентированным задачам;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определять и находить в комплексе источников недостоверную и противоречивую географическую информацию для решения профессионально-ориентированных задач;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самостоятельно находить, отбирать и применять различные методы познания для решения профессионально-ориентированных задач анализировать географические карты различной тематики и другие источники географической информации в профессионально-ориентированных целях;.</w:t>
            </w:r>
          </w:p>
        </w:tc>
      </w:tr>
      <w:bookmarkEnd w:id="0"/>
    </w:tbl>
    <w:p w:rsidR="008C2DD0" w:rsidRDefault="008C2DD0" w:rsidP="008C2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DD0" w:rsidRPr="009272E8" w:rsidRDefault="008C2DD0" w:rsidP="008C2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8C2DD0" w:rsidRPr="009272E8" w:rsidRDefault="008C2DD0" w:rsidP="008C2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8C2DD0" w:rsidRDefault="008C2DD0" w:rsidP="008C2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BC">
        <w:rPr>
          <w:rFonts w:ascii="Times New Roman" w:eastAsia="Times New Roman" w:hAnsi="Times New Roman" w:cs="Times New Roman"/>
          <w:sz w:val="24"/>
          <w:szCs w:val="24"/>
          <w:lang w:eastAsia="ru-RU"/>
        </w:rPr>
        <w:t>ЛР 9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8C2DD0" w:rsidRPr="009272E8" w:rsidRDefault="008C2DD0" w:rsidP="008C2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ЛР 23 Получение обучающимися возможности самораскрытия и самореализация личности.</w:t>
      </w:r>
    </w:p>
    <w:p w:rsidR="008C2DD0" w:rsidRPr="009272E8" w:rsidRDefault="008C2DD0" w:rsidP="008C2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8C2DD0" w:rsidRPr="003A6E25" w:rsidRDefault="008C2DD0" w:rsidP="008C2D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 СТРУКТУРА И СОДЕРЖАНИЕ УЧЕБНОЙ ДИСЦИПЛИНЫ</w:t>
      </w:r>
    </w:p>
    <w:p w:rsid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учебной дисциплины и виды учебной работы</w:t>
      </w:r>
    </w:p>
    <w:p w:rsidR="00121AB4" w:rsidRPr="003A6E25" w:rsidRDefault="00121AB4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3A6E25" w:rsidRPr="003A6E25" w:rsidTr="003A6E25">
        <w:trPr>
          <w:trHeight w:val="567"/>
        </w:trPr>
        <w:tc>
          <w:tcPr>
            <w:tcW w:w="7941" w:type="dxa"/>
          </w:tcPr>
          <w:p w:rsidR="003A6E25" w:rsidRPr="003A6E25" w:rsidRDefault="003A6E25" w:rsidP="003A6E25">
            <w:pPr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1844" w:type="dxa"/>
          </w:tcPr>
          <w:p w:rsidR="003A6E25" w:rsidRPr="003A6E25" w:rsidRDefault="003A6E25" w:rsidP="003A6E25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3A6E25" w:rsidRPr="003A6E25" w:rsidTr="003A6E25">
        <w:trPr>
          <w:trHeight w:val="340"/>
        </w:trPr>
        <w:tc>
          <w:tcPr>
            <w:tcW w:w="7941" w:type="dxa"/>
          </w:tcPr>
          <w:p w:rsidR="003A6E25" w:rsidRPr="003A6E25" w:rsidRDefault="003A6E25" w:rsidP="003A6E25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ru-RU"/>
              </w:rPr>
              <w:t>Обязательная аудиторная нагрузка учебной дисциплины</w:t>
            </w:r>
          </w:p>
        </w:tc>
        <w:tc>
          <w:tcPr>
            <w:tcW w:w="1844" w:type="dxa"/>
          </w:tcPr>
          <w:p w:rsidR="003A6E25" w:rsidRPr="00BC6B6D" w:rsidRDefault="00BC6B6D" w:rsidP="003A6E25">
            <w:pPr>
              <w:spacing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108</w:t>
            </w:r>
          </w:p>
        </w:tc>
      </w:tr>
      <w:tr w:rsidR="003A6E25" w:rsidRPr="003A6E25" w:rsidTr="003A6E25">
        <w:trPr>
          <w:trHeight w:val="340"/>
        </w:trPr>
        <w:tc>
          <w:tcPr>
            <w:tcW w:w="7941" w:type="dxa"/>
          </w:tcPr>
          <w:p w:rsidR="003A6E25" w:rsidRPr="003A6E25" w:rsidRDefault="003A6E25" w:rsidP="003A6E25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3A6E25" w:rsidRPr="003A6E25" w:rsidRDefault="003A6E25" w:rsidP="003A6E25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3A6E25" w:rsidRPr="003A6E25" w:rsidTr="003A6E25">
        <w:trPr>
          <w:trHeight w:val="340"/>
        </w:trPr>
        <w:tc>
          <w:tcPr>
            <w:tcW w:w="7941" w:type="dxa"/>
          </w:tcPr>
          <w:p w:rsidR="003A6E25" w:rsidRPr="003A6E25" w:rsidRDefault="003A6E25" w:rsidP="003A6E25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Основное содержание</w:t>
            </w:r>
          </w:p>
        </w:tc>
        <w:tc>
          <w:tcPr>
            <w:tcW w:w="1844" w:type="dxa"/>
          </w:tcPr>
          <w:p w:rsidR="003A6E25" w:rsidRPr="003A6E25" w:rsidRDefault="00BC6B6D" w:rsidP="003A6E25">
            <w:pPr>
              <w:spacing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108</w:t>
            </w:r>
          </w:p>
        </w:tc>
      </w:tr>
      <w:tr w:rsidR="003A6E25" w:rsidRPr="003A6E25" w:rsidTr="003A6E25">
        <w:trPr>
          <w:trHeight w:val="340"/>
        </w:trPr>
        <w:tc>
          <w:tcPr>
            <w:tcW w:w="9785" w:type="dxa"/>
            <w:gridSpan w:val="2"/>
          </w:tcPr>
          <w:p w:rsidR="003A6E25" w:rsidRPr="003A6E25" w:rsidRDefault="003A6E25" w:rsidP="003A6E25">
            <w:pPr>
              <w:ind w:left="2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A6E25" w:rsidRPr="003A6E25" w:rsidTr="003A6E25">
        <w:trPr>
          <w:trHeight w:val="340"/>
        </w:trPr>
        <w:tc>
          <w:tcPr>
            <w:tcW w:w="7941" w:type="dxa"/>
          </w:tcPr>
          <w:p w:rsidR="003A6E25" w:rsidRPr="003A6E25" w:rsidRDefault="003A6E25" w:rsidP="003A6E25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844" w:type="dxa"/>
          </w:tcPr>
          <w:p w:rsidR="003A6E25" w:rsidRPr="00BC6B6D" w:rsidRDefault="00BC6B6D" w:rsidP="003A6E25">
            <w:pPr>
              <w:spacing w:before="22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92</w:t>
            </w:r>
          </w:p>
        </w:tc>
      </w:tr>
      <w:tr w:rsidR="003A6E25" w:rsidRPr="003A6E25" w:rsidTr="003A6E25">
        <w:trPr>
          <w:trHeight w:val="340"/>
        </w:trPr>
        <w:tc>
          <w:tcPr>
            <w:tcW w:w="7941" w:type="dxa"/>
          </w:tcPr>
          <w:p w:rsidR="003A6E25" w:rsidRPr="003A6E25" w:rsidRDefault="003A6E25" w:rsidP="003A6E25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3A6E25" w:rsidRPr="001234E5" w:rsidRDefault="001234E5" w:rsidP="003A6E25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A6E25" w:rsidRPr="003A6E25" w:rsidTr="003A6E25">
        <w:trPr>
          <w:trHeight w:val="340"/>
        </w:trPr>
        <w:tc>
          <w:tcPr>
            <w:tcW w:w="7941" w:type="dxa"/>
          </w:tcPr>
          <w:p w:rsidR="003A6E25" w:rsidRPr="003A6E25" w:rsidRDefault="003A6E25" w:rsidP="003A6E25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3A6E25" w:rsidRPr="001234E5" w:rsidRDefault="00BC6B6D" w:rsidP="003A6E25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3A6E25" w:rsidRPr="003A6E25" w:rsidTr="003A6E25">
        <w:trPr>
          <w:trHeight w:val="525"/>
        </w:trPr>
        <w:tc>
          <w:tcPr>
            <w:tcW w:w="7941" w:type="dxa"/>
          </w:tcPr>
          <w:p w:rsidR="003A6E25" w:rsidRPr="003A6E25" w:rsidRDefault="003A6E25" w:rsidP="001234E5">
            <w:pPr>
              <w:spacing w:before="14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</w:t>
            </w:r>
            <w:r w:rsidR="001234E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:</w:t>
            </w: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1234E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экзамен</w:t>
            </w: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(</w:t>
            </w:r>
            <w:r w:rsidR="001234E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1, </w:t>
            </w: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2 семестр) </w:t>
            </w:r>
          </w:p>
        </w:tc>
        <w:tc>
          <w:tcPr>
            <w:tcW w:w="1844" w:type="dxa"/>
          </w:tcPr>
          <w:p w:rsidR="003A6E25" w:rsidRPr="001234E5" w:rsidRDefault="003A6E25" w:rsidP="003A6E25">
            <w:pPr>
              <w:ind w:left="24" w:right="11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A6E25" w:rsidRPr="003A6E25" w:rsidRDefault="003A6E25" w:rsidP="003A6E25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3A6E25" w:rsidRPr="003A6E25" w:rsidSect="007B4FB8">
          <w:footerReference w:type="default" r:id="rId7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  <w:r w:rsidRPr="003A6E25">
        <w:rPr>
          <w:rFonts w:ascii="Cambria" w:eastAsia="Calibri" w:hAnsi="Cambria" w:cs="Times New Roman"/>
          <w:sz w:val="20"/>
          <w:szCs w:val="20"/>
          <w:lang w:eastAsia="ru-RU"/>
        </w:rPr>
        <w:t xml:space="preserve"> </w:t>
      </w:r>
    </w:p>
    <w:p w:rsidR="003A6E25" w:rsidRPr="003A6E25" w:rsidRDefault="003A6E25" w:rsidP="003A6E25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Темати</w:t>
      </w:r>
      <w:r w:rsidR="001F0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ческий план и содержание учебного предмета «Физика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A6E25" w:rsidRPr="003A6E25" w:rsidRDefault="003A6E25" w:rsidP="003A6E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6472"/>
        <w:gridCol w:w="1134"/>
        <w:gridCol w:w="4613"/>
      </w:tblGrid>
      <w:tr w:rsidR="00F872AB" w:rsidRPr="00F872AB" w:rsidTr="00D910C5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F872AB" w:rsidRDefault="003A6E25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098C"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F872AB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bookmark14"/>
            <w:bookmarkStart w:id="2" w:name="bookmark15"/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</w:t>
            </w:r>
            <w:bookmarkEnd w:id="1"/>
            <w:bookmarkEnd w:id="2"/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C" w:rsidRPr="00F872AB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часов </w:t>
            </w:r>
          </w:p>
          <w:p w:rsidR="001F098C" w:rsidRPr="00F872AB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F872AB" w:rsidRDefault="001F098C" w:rsidP="001F098C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Формируемые компетенции (ОК) и личностные результаты</w:t>
            </w: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(ЛР)</w:t>
            </w:r>
          </w:p>
        </w:tc>
      </w:tr>
      <w:tr w:rsidR="00F872AB" w:rsidRPr="00F872AB" w:rsidTr="00F872AB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F872AB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F872AB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F872AB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F872AB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872AB" w:rsidRPr="00F872AB" w:rsidTr="001F098C">
        <w:trPr>
          <w:trHeight w:val="113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F872AB" w:rsidRDefault="00D72964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семестр </w:t>
            </w:r>
            <w:r w:rsidR="004A10F4"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D26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  <w:r w:rsidR="004A10F4"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лекции+</w:t>
            </w:r>
            <w:r w:rsidR="00D26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4A10F4"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лаб. раб.) всего </w:t>
            </w:r>
            <w:r w:rsidR="007540C3"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D26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 </w:t>
            </w:r>
            <w:r w:rsidR="004A10F4"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</w:tr>
      <w:tr w:rsidR="00F872AB" w:rsidRPr="00F872AB" w:rsidTr="00F872AB">
        <w:trPr>
          <w:trHeight w:val="1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1" w:rsidRPr="00F872AB" w:rsidRDefault="00821EC1" w:rsidP="00821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1" w:rsidRPr="00F872AB" w:rsidRDefault="00821EC1" w:rsidP="00821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1" w:rsidRPr="00F872AB" w:rsidRDefault="00821EC1" w:rsidP="00821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72AB" w:rsidRPr="00F872AB" w:rsidTr="00F872AB">
        <w:trPr>
          <w:trHeight w:val="1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98C" w:rsidRPr="00F872AB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F872AB" w:rsidRDefault="00D72964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F872AB" w:rsidRDefault="00121AB4" w:rsidP="001F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F872AB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72AB" w:rsidRPr="00F872AB" w:rsidTr="00F872AB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4D60" w:rsidRPr="00F872AB" w:rsidRDefault="008A4D60" w:rsidP="001F0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D60" w:rsidRPr="00F872AB" w:rsidRDefault="008A4D60" w:rsidP="001F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Физика — фундаментальная наука о природе. Естественно - научный метод познания, его возможности и границы применимости. Эксперимент и теория в процессе познания природы.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4D60" w:rsidRPr="00F872AB" w:rsidRDefault="008A4D60" w:rsidP="001F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03, ОК 05; ЛР 2, </w:t>
            </w:r>
            <w:r w:rsidR="00442D10"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F872AB" w:rsidRPr="00F872AB" w:rsidTr="00F872AB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 и методы научного познания</w:t>
            </w:r>
          </w:p>
        </w:tc>
        <w:tc>
          <w:tcPr>
            <w:tcW w:w="6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F872AB" w:rsidRDefault="008A4D60" w:rsidP="001F0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F872AB" w:rsidRDefault="008A4D60" w:rsidP="001F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F872AB" w:rsidRDefault="008A4D60" w:rsidP="001F0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72AB" w:rsidRPr="00F872AB" w:rsidTr="00F872AB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21AB4" w:rsidRPr="00F872AB" w:rsidRDefault="00121AB4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B4" w:rsidRPr="00F872AB" w:rsidRDefault="00121AB4" w:rsidP="001F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Моделирование физических явлений и процессов. Роль эксперимента и теории в процессе познания природы. Физическая величина. Физические законы.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B4" w:rsidRPr="00F872AB" w:rsidRDefault="00121AB4" w:rsidP="0012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AB4" w:rsidRPr="00F872AB" w:rsidRDefault="005B66AA" w:rsidP="005B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2, </w:t>
            </w:r>
            <w:r w:rsidR="00442D10"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F872AB" w:rsidRPr="00F872AB" w:rsidTr="00F872AB">
        <w:trPr>
          <w:trHeight w:val="11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F872AB" w:rsidRDefault="008A4D60" w:rsidP="001F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Границы применимости физических законов и теорий. Принцип соответствия. Понятие о физической картине мира. Погрешности измерений физических величин. </w:t>
            </w:r>
            <w:r w:rsidRPr="00F872A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Значение физики при освоении профессий СПО и специальностей СПО.</w:t>
            </w:r>
            <w:hyperlink r:id="rId8" w:anchor="bookmark14" w:tooltip="Current Document" w:history="1">
              <w:r w:rsidRPr="00F872AB">
                <w:rPr>
                  <w:rFonts w:ascii="Times New Roman" w:eastAsia="Times New Roman" w:hAnsi="Times New Roman" w:cs="Times New Roman"/>
                  <w:i/>
                  <w:sz w:val="24"/>
                  <w:szCs w:val="20"/>
                  <w:u w:val="single"/>
                  <w:vertAlign w:val="superscript"/>
                  <w:lang w:eastAsia="ar-SA"/>
                </w:rPr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F872AB" w:rsidRDefault="008A4D60" w:rsidP="008A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F872AB" w:rsidRDefault="005B66AA" w:rsidP="005B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03,ОК 04, ОК 05, ОК 06, ОК 07; ЛР 2, </w:t>
            </w:r>
            <w:r w:rsidR="00442D10"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F872AB" w:rsidRPr="00F872AB" w:rsidTr="00F872AB">
        <w:trPr>
          <w:trHeight w:val="1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F872AB" w:rsidRDefault="005B66AA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1F098C"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Механика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F872AB" w:rsidRDefault="005A1C90" w:rsidP="001F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F872AB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72AB" w:rsidRPr="00F872AB" w:rsidTr="00F872AB">
        <w:trPr>
          <w:trHeight w:val="26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</w:p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кинематики 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D60" w:rsidRPr="00F872AB" w:rsidRDefault="008A4D60" w:rsidP="001F098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7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4D60" w:rsidRPr="00F872AB" w:rsidRDefault="00121AB4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72AB" w:rsidRPr="00F872AB" w:rsidTr="00F872AB">
        <w:trPr>
          <w:trHeight w:val="8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D60" w:rsidRPr="00F872AB" w:rsidRDefault="008A4D60" w:rsidP="00A32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7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Механическое движение и его виды. Материальная точка. </w:t>
            </w:r>
            <w:r w:rsidRPr="00F872A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Скалярные и векторные</w:t>
            </w:r>
            <w:r w:rsidRPr="00F872A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физические величины.</w:t>
            </w:r>
            <w:r w:rsidRPr="00F872A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Относительность механического движения</w:t>
            </w:r>
            <w:r w:rsidRPr="00F87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87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 отсчета.</w:t>
            </w:r>
            <w:r w:rsidRPr="00F872A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6AA" w:rsidRPr="00F872AB" w:rsidRDefault="005B66AA" w:rsidP="00E92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B66AA" w:rsidRPr="00F872AB" w:rsidRDefault="005B66AA" w:rsidP="00E92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A4D60" w:rsidRPr="00F872AB" w:rsidRDefault="005B66AA" w:rsidP="00E92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2, </w:t>
            </w:r>
            <w:r w:rsidR="00442D10"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F872AB" w:rsidRPr="00F872AB" w:rsidTr="00F872AB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B4" w:rsidRPr="00F872AB" w:rsidRDefault="00121AB4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AB4" w:rsidRPr="00F872AB" w:rsidRDefault="00121AB4" w:rsidP="00A32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7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 относительности Галилея. Траектория. Путь.</w:t>
            </w:r>
          </w:p>
          <w:p w:rsidR="00121AB4" w:rsidRPr="00F872AB" w:rsidRDefault="00121AB4" w:rsidP="00A32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7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Перемещение. Равномерное прямолинейное движение. Скорость.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AB4" w:rsidRPr="00F872AB" w:rsidRDefault="00121AB4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0C5" w:rsidRPr="00F872AB" w:rsidRDefault="00D910C5" w:rsidP="00E92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10C5" w:rsidRPr="00F872AB" w:rsidRDefault="00D910C5" w:rsidP="00E92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10C5" w:rsidRPr="00F872AB" w:rsidRDefault="00D910C5" w:rsidP="00E92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03,ОК 04, ОК 05, ОК 06, ОК 07; ЛР 2, </w:t>
            </w:r>
            <w:r w:rsidR="00442D10"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  <w:p w:rsidR="00121AB4" w:rsidRPr="00F872AB" w:rsidRDefault="00121AB4" w:rsidP="00E92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72AB" w:rsidRPr="00F872AB" w:rsidTr="00F872AB">
        <w:trPr>
          <w:trHeight w:val="13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D60" w:rsidRPr="00F872AB" w:rsidRDefault="008A4D60" w:rsidP="00A32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7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Уравнение движения. Мгновенная и средняя скорости. Ускорение. Прямолинейное движение с постоянным ускорением. Движение с постоянным ускорением свободного падения. Равномерное движение точки по окружности, угловая скорость. Центростремительное ускорение. Кинематика абсолютно твердого тела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F872AB" w:rsidRDefault="005B66AA" w:rsidP="00E92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04, ОК 05, ОК 07; ЛР 2, </w:t>
            </w:r>
            <w:r w:rsidR="00442D10"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F872AB" w:rsidRPr="00F872AB" w:rsidTr="00F872AB">
        <w:trPr>
          <w:trHeight w:val="2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05A" w:rsidRPr="00F872AB" w:rsidRDefault="00E9205A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1.2</w:t>
            </w:r>
          </w:p>
          <w:p w:rsidR="00E9205A" w:rsidRPr="00F872AB" w:rsidRDefault="00E9205A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динамики</w:t>
            </w:r>
          </w:p>
          <w:p w:rsidR="00E9205A" w:rsidRPr="00F872AB" w:rsidRDefault="00E9205A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05A" w:rsidRPr="00F872AB" w:rsidRDefault="00E9205A" w:rsidP="001F098C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205A" w:rsidRPr="00F872AB" w:rsidRDefault="004A10F4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05A" w:rsidRPr="00F872AB" w:rsidRDefault="00E9205A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72AB" w:rsidRPr="00F872AB" w:rsidTr="00F872AB">
        <w:trPr>
          <w:trHeight w:val="13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5A" w:rsidRPr="00F872AB" w:rsidRDefault="00E9205A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05A" w:rsidRPr="00F872AB" w:rsidRDefault="00E9205A" w:rsidP="001F098C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задача динамики. Сила. Масса. Законы механики Ньютона. Силы в природе. Сила тяжести и сила всемирного тяготения. Закон всемирного тяготения. Первая космическая скорость. Движение планет и малых тел Солнечной системы. Вес. Невесомость. Силы упругости. </w:t>
            </w:r>
            <w:r w:rsidRPr="00F872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Силы трения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5A" w:rsidRPr="00F872AB" w:rsidRDefault="004A10F4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5A" w:rsidRPr="00F872AB" w:rsidRDefault="00E9205A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</w:p>
          <w:p w:rsidR="00E9205A" w:rsidRPr="00F872AB" w:rsidRDefault="00E9205A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2, </w:t>
            </w:r>
            <w:r w:rsidR="00442D10"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F872AB" w:rsidRPr="00F872AB" w:rsidTr="00F872AB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1.3 </w:t>
            </w:r>
          </w:p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Законы сохранения в механике</w:t>
            </w:r>
          </w:p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D60" w:rsidRPr="00F872AB" w:rsidRDefault="008A4D60" w:rsidP="001F098C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F872AB" w:rsidRDefault="008A4D60" w:rsidP="001F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72AB" w:rsidRPr="00F872AB" w:rsidTr="00F872AB">
        <w:trPr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D60" w:rsidRPr="00F872AB" w:rsidRDefault="008A4D60" w:rsidP="001F098C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Импульс тела. Импульс силы. Закон сохранения импульса. Реактивное движение. </w:t>
            </w:r>
            <w:r w:rsidRPr="00F872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Механическая работа и мощность. Кинетическая энергия. Потенциальная энергия. Закон сохранения механической энергии. </w:t>
            </w:r>
          </w:p>
          <w:p w:rsidR="008A4D60" w:rsidRPr="00F872AB" w:rsidRDefault="008A4D60" w:rsidP="001F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D60" w:rsidRPr="00F872AB" w:rsidRDefault="008A4D60" w:rsidP="008A4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</w:p>
          <w:p w:rsidR="008A4D60" w:rsidRPr="00F872AB" w:rsidRDefault="008A4D60" w:rsidP="008A4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2, </w:t>
            </w:r>
            <w:r w:rsidR="00442D10"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F872AB" w:rsidRPr="00F872AB" w:rsidTr="00F872AB">
        <w:trPr>
          <w:trHeight w:val="82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D60" w:rsidRPr="00F872AB" w:rsidRDefault="008A4D60" w:rsidP="008A4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силы тяжести и силы упругости. Применение законов сохранения.</w:t>
            </w:r>
            <w:r w:rsidRPr="00F872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законов механики для объяснения движения небесных тел и для развития космических исследований, границы применимости классической механики</w:t>
            </w:r>
          </w:p>
          <w:p w:rsidR="008A4D60" w:rsidRPr="00F872AB" w:rsidRDefault="008A4D60" w:rsidP="001F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F872AB" w:rsidRDefault="005B66AA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03,ОК 04, ОК 05, ОК 06, ОК 07; ЛР 2, </w:t>
            </w:r>
            <w:r w:rsidR="00442D10"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F872AB" w:rsidRPr="00F872AB" w:rsidTr="00F872AB">
        <w:trPr>
          <w:trHeight w:val="274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F872AB" w:rsidRDefault="005B66AA" w:rsidP="005B66AA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</w:t>
            </w:r>
            <w:r w:rsidR="00121AB4"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910C5"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</w:t>
            </w:r>
            <w:r w:rsidR="001F098C"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Молекулярная физика и основы термодинамики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F872AB" w:rsidRDefault="00D26322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F872AB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72AB" w:rsidRPr="00F872AB" w:rsidTr="00F872AB">
        <w:trPr>
          <w:trHeight w:val="2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F872AB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2.1 </w:t>
            </w:r>
          </w:p>
          <w:p w:rsidR="001F098C" w:rsidRPr="00F872AB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молекулярно-кинетической теории газов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98C" w:rsidRPr="00F872AB" w:rsidRDefault="00AF79EF" w:rsidP="001F098C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F872AB" w:rsidRDefault="009231E1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F872AB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72AB" w:rsidRPr="00F872AB" w:rsidTr="00F872AB">
        <w:trPr>
          <w:trHeight w:val="10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4" w:rsidRPr="00F872AB" w:rsidRDefault="00121AB4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B4" w:rsidRPr="00F872AB" w:rsidRDefault="00121AB4" w:rsidP="001F098C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Основные положения молекулярно-кинетической теории. Размеры и масса молекул и атомов. Броуновское движение. Строение газообразных, жидких и твердых тел. Идеальный газ. Давление газа. Основное уравнение молекулярно-кинетической теории газов.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AB4" w:rsidRPr="00F872AB" w:rsidRDefault="00121AB4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AB4" w:rsidRPr="00F872AB" w:rsidRDefault="00121AB4" w:rsidP="008A4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</w:p>
          <w:p w:rsidR="00121AB4" w:rsidRPr="00F872AB" w:rsidRDefault="00121AB4" w:rsidP="008A4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2, </w:t>
            </w:r>
            <w:r w:rsidR="00442D10"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F872AB" w:rsidRPr="00F872AB" w:rsidTr="00F872AB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4" w:rsidRPr="00F872AB" w:rsidRDefault="00121AB4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B4" w:rsidRPr="00F872AB" w:rsidRDefault="00121AB4" w:rsidP="001F098C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Температура и ее измерение. Абсолютный нуль температуры. Термодинамическая шкала температуры.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Температура звезд. </w:t>
            </w:r>
            <w:r w:rsidRPr="00F872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Скорости движения молекул и их измерение.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AB4" w:rsidRPr="00F872AB" w:rsidRDefault="00121AB4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AB4" w:rsidRPr="00F872AB" w:rsidRDefault="005B66AA" w:rsidP="008A4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2, </w:t>
            </w:r>
            <w:r w:rsidR="00442D10"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F872AB" w:rsidRPr="00F872AB" w:rsidTr="00F872AB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4" w:rsidRPr="00F872AB" w:rsidRDefault="00121AB4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B4" w:rsidRPr="00F872AB" w:rsidRDefault="00121AB4" w:rsidP="001F098C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Уравнение состояния идеального газа. Изопроцессы и их графики. Газовые законы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AB4" w:rsidRPr="00F872AB" w:rsidRDefault="00121AB4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B4" w:rsidRPr="00F872AB" w:rsidRDefault="005B66AA" w:rsidP="008A4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2, </w:t>
            </w:r>
            <w:r w:rsidR="00442D10"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F872AB" w:rsidRPr="00F872AB" w:rsidTr="00F872AB">
        <w:trPr>
          <w:trHeight w:val="9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F872AB" w:rsidRDefault="001F098C" w:rsidP="001F0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98C" w:rsidRPr="00F872AB" w:rsidRDefault="00AF79EF" w:rsidP="001F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Лабораторная работа №1</w:t>
            </w:r>
          </w:p>
          <w:p w:rsidR="001F098C" w:rsidRPr="00F872AB" w:rsidRDefault="001F098C" w:rsidP="001F0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 Изучение изобарного процесса (опытная проверка закона Гей-Люссака, Бойля - Мариотта)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F872AB" w:rsidRDefault="009231E1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F872AB" w:rsidRDefault="008A4D60" w:rsidP="00D91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D910C5"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2, </w:t>
            </w:r>
            <w:r w:rsidR="00442D10"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F872AB" w:rsidRPr="00F872AB" w:rsidTr="00F872AB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964" w:rsidRPr="00F872AB" w:rsidRDefault="00D72964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2.2 </w:t>
            </w:r>
          </w:p>
          <w:p w:rsidR="00D72964" w:rsidRPr="00F872AB" w:rsidRDefault="00D72964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термодинамики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964" w:rsidRPr="00F872AB" w:rsidRDefault="00D72964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2964" w:rsidRPr="00F872AB" w:rsidRDefault="00D26322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64" w:rsidRPr="00F872AB" w:rsidRDefault="00D72964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72AB" w:rsidRPr="00F872AB" w:rsidTr="00F872AB">
        <w:trPr>
          <w:trHeight w:val="11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4" w:rsidRPr="00F872AB" w:rsidRDefault="00D72964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964" w:rsidRPr="00F872AB" w:rsidRDefault="00D72964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Внутренняя энергия. Работа и теплопередача. Количество теплоты. Уравнение теплового баланса. Первое начало термодинамики. Адиабатный процесс. Второе начало термодинамики. Тепловые двигатели. КПД теплового двигателя. Охрана природы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964" w:rsidRPr="00F872AB" w:rsidRDefault="00D26322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64" w:rsidRPr="00F872AB" w:rsidRDefault="008A4D60" w:rsidP="00D91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 w:rsidR="00D910C5"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2, </w:t>
            </w:r>
            <w:r w:rsidR="00442D10"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F872AB" w:rsidRPr="00F872AB" w:rsidTr="00F872AB">
        <w:trPr>
          <w:trHeight w:val="1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2.3</w:t>
            </w:r>
          </w:p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87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Агрегатные состояния вещества и фазовые переходы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D60" w:rsidRPr="00F872AB" w:rsidRDefault="008A4D60" w:rsidP="001F098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4D60" w:rsidRPr="00F872AB" w:rsidRDefault="009231E1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F872AB" w:rsidRDefault="008A4D60" w:rsidP="008A4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72AB" w:rsidRPr="00F872AB" w:rsidTr="00F872AB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D60" w:rsidRPr="00F872AB" w:rsidRDefault="008A4D60" w:rsidP="008A4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 и конденсация. Насыщенный пар и его свойства.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D60" w:rsidRPr="00F872AB" w:rsidRDefault="005B66AA" w:rsidP="005B6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2, </w:t>
            </w:r>
            <w:r w:rsidR="00442D10"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F872AB" w:rsidRPr="00F872AB" w:rsidTr="00F872AB">
        <w:trPr>
          <w:trHeight w:val="15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D60" w:rsidRPr="00F872AB" w:rsidRDefault="008A4D60" w:rsidP="00F872AB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72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Относительная влажность воздуха. Приборы для определения влажности воздуха. Кипение. Зависимость температуры кипения от давления. Характеристика жидкого состояния вещества. Ближний порядок. Поверхностное натяжение. Смачивание. Капиллярные явления. Характеристика твердого состояния вещества. Кристаллические и аморфные тела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F872AB" w:rsidRDefault="00D910C5" w:rsidP="00D91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2, </w:t>
            </w:r>
            <w:r w:rsidR="00442D10"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F872AB" w:rsidRPr="00F872AB" w:rsidTr="00F872AB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D60" w:rsidRPr="00F872AB" w:rsidRDefault="00AF79EF" w:rsidP="001F098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№2</w:t>
            </w:r>
          </w:p>
          <w:p w:rsidR="008A4D60" w:rsidRPr="00F872AB" w:rsidRDefault="008A4D60" w:rsidP="008A4D6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2A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Определение влажности воздуха.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4D60" w:rsidRPr="00F872AB" w:rsidRDefault="009231E1" w:rsidP="008A4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F872AB" w:rsidRDefault="00E03292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2, </w:t>
            </w:r>
            <w:r w:rsidR="00442D10"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F872AB" w:rsidRPr="00F872AB" w:rsidTr="00F872AB">
        <w:trPr>
          <w:trHeight w:val="1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C3" w:rsidRPr="00F872AB" w:rsidRDefault="00F872AB" w:rsidP="00F87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p w:rsidR="001F098C" w:rsidRPr="00F872AB" w:rsidRDefault="005B66AA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F098C"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Электродинамика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0C3" w:rsidRPr="00F872AB" w:rsidRDefault="007540C3" w:rsidP="00F87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F098C" w:rsidRPr="00F872AB" w:rsidRDefault="009231E1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26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F872AB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72AB" w:rsidRPr="00F872AB" w:rsidTr="00F872AB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1AB4" w:rsidRPr="00F872AB" w:rsidRDefault="00121AB4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3.1 </w:t>
            </w:r>
          </w:p>
          <w:p w:rsidR="00121AB4" w:rsidRPr="00F872AB" w:rsidRDefault="00121AB4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Электрическое поле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B4" w:rsidRPr="00F872AB" w:rsidRDefault="00121AB4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1AB4" w:rsidRPr="00F872AB" w:rsidRDefault="00AF79EF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AB4" w:rsidRPr="00F872AB" w:rsidRDefault="00121AB4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72AB" w:rsidRPr="00F872AB" w:rsidTr="00F872AB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0C3" w:rsidRPr="00F872AB" w:rsidRDefault="007540C3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0C3" w:rsidRPr="00F872AB" w:rsidRDefault="007540C3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Электрические заряды. Элементарный электрический заряд. Закон сохранения заряда.</w:t>
            </w:r>
            <w:hyperlink r:id="rId9" w:anchor="bookmark14" w:tooltip="Current Document" w:history="1">
              <w:r w:rsidRPr="00F872A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vertAlign w:val="superscript"/>
                  <w:lang w:eastAsia="ru-RU"/>
                </w:rPr>
                <w:t>*</w:t>
              </w:r>
            </w:hyperlink>
            <w:r w:rsidRPr="00F872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Закон Кулона. </w:t>
            </w:r>
          </w:p>
          <w:p w:rsidR="007540C3" w:rsidRPr="00F872AB" w:rsidRDefault="007540C3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0C3" w:rsidRPr="00F872AB" w:rsidRDefault="007540C3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0C3" w:rsidRPr="00F872AB" w:rsidRDefault="007540C3" w:rsidP="00E03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2, </w:t>
            </w:r>
            <w:r w:rsidR="00442D10"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F872AB" w:rsidRPr="00F872AB" w:rsidTr="00F872AB">
        <w:trPr>
          <w:trHeight w:val="18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292" w:rsidRPr="00F872AB" w:rsidRDefault="00E03292" w:rsidP="001F0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3292" w:rsidRPr="00F872AB" w:rsidRDefault="00E03292" w:rsidP="00F87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Электрическая постоянная. Электрическое поле. Напряженность электрического поля. Принцип суперпозиции полей. Проводники в электрическом поле. Диэлектрики в электрическом поле. Поляризация диэлектриков. Работа сил электростатического поля. Потенциал. Разность потенциалов.</w:t>
            </w: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Эквипотенциальные поверхности.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292" w:rsidRPr="00F872AB" w:rsidRDefault="00E03292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292" w:rsidRPr="00F872AB" w:rsidRDefault="005B66AA" w:rsidP="005B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2, </w:t>
            </w:r>
            <w:r w:rsidR="00442D10"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F872AB" w:rsidRPr="00F872AB" w:rsidTr="00F872AB">
        <w:trPr>
          <w:trHeight w:val="108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2" w:rsidRPr="00F872AB" w:rsidRDefault="00E03292" w:rsidP="001F0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3292" w:rsidRPr="00F872AB" w:rsidRDefault="00E03292" w:rsidP="00F87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Связь между напряженностью и разностью потенциалов электрического поля. Электроемкость. Конденсаторы. Соединение конденсаторов в батарею. Энергия заряженного конденсатора. Энергия электрического поля. Единицы электроемкости. Применение конденсаторов.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2" w:rsidRPr="00F872AB" w:rsidRDefault="00E03292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2" w:rsidRPr="00F872AB" w:rsidRDefault="005B66AA" w:rsidP="005B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2, </w:t>
            </w:r>
            <w:r w:rsidR="00442D10"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F872AB" w:rsidRPr="00F872AB" w:rsidTr="00F872AB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3.2</w:t>
            </w:r>
          </w:p>
          <w:p w:rsidR="00BD2A9A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Законы постоянного тока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A9A" w:rsidRPr="00F872AB" w:rsidRDefault="00BD2A9A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F87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A9A" w:rsidRPr="00F872AB" w:rsidRDefault="00D26322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9A" w:rsidRPr="00F872AB" w:rsidRDefault="00BD2A9A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72AB" w:rsidRPr="00F872AB" w:rsidTr="00D26322">
        <w:trPr>
          <w:trHeight w:val="19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A9A" w:rsidRPr="00F872AB" w:rsidRDefault="00BD2A9A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A9A" w:rsidRPr="00F872AB" w:rsidRDefault="00BD2A9A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Условия, необходимые для возникновения и поддержания электрического тока. Сила тока. Электрическое сопротивление. Закон Ома для участка цепи. Параллельное и последовательное соединение проводников. Работа и мощность постоянного тока. Тепловое действие тока Закон Джоуля—Ленца. Электродвижущая сила источника тока. Закон Ома для полной цепи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A9A" w:rsidRPr="00F872AB" w:rsidRDefault="00D26322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A9A" w:rsidRPr="00F872AB" w:rsidRDefault="00BD2A9A" w:rsidP="00E03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2, </w:t>
            </w:r>
            <w:r w:rsidR="00442D10"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F872AB" w:rsidRPr="00F872AB" w:rsidTr="00F872AB">
        <w:trPr>
          <w:trHeight w:val="8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A9A" w:rsidRPr="00F872AB" w:rsidRDefault="00BD2A9A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A9A" w:rsidRPr="00F872AB" w:rsidRDefault="00BD2A9A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№3</w:t>
            </w:r>
          </w:p>
          <w:p w:rsidR="00BD2A9A" w:rsidRPr="00F872AB" w:rsidRDefault="00BD2A9A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законов последовательного и параллельного соединений проводников.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A9A" w:rsidRPr="00F872AB" w:rsidRDefault="00BD2A9A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D2A9A" w:rsidRPr="00F872AB" w:rsidRDefault="00BD2A9A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A9A" w:rsidRPr="00F872AB" w:rsidRDefault="00BD2A9A" w:rsidP="00E03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2, </w:t>
            </w:r>
            <w:r w:rsidR="00442D10"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D26322" w:rsidRPr="00D26322" w:rsidTr="00D26322">
        <w:trPr>
          <w:trHeight w:val="323"/>
        </w:trPr>
        <w:tc>
          <w:tcPr>
            <w:tcW w:w="153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D26322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семестр (50 лек + 10 прак. зан.)</w:t>
            </w:r>
          </w:p>
        </w:tc>
      </w:tr>
      <w:tr w:rsidR="00D26322" w:rsidRPr="00F872AB" w:rsidTr="00D26322">
        <w:trPr>
          <w:trHeight w:val="27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3.2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Законы постоянного тока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322" w:rsidRPr="00F872AB" w:rsidRDefault="00D26322" w:rsidP="00BD2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E03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322" w:rsidRPr="00F872AB" w:rsidTr="00D26322">
        <w:trPr>
          <w:trHeight w:val="93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 4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Измерение ЭДС и внутреннего сопротивления источника тока.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Тема 3.3 </w:t>
            </w:r>
          </w:p>
          <w:p w:rsidR="00D26322" w:rsidRPr="00F872AB" w:rsidRDefault="00D26322" w:rsidP="00D2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Электрический ток в различных средах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spacing w:after="0" w:line="240" w:lineRule="auto"/>
              <w:ind w:right="20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8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Электрический ток в металлах, в электролитах, газах, в вакууме. Электролиз. Закон электролиза Фарадея. Виды газовых разрядов. Термоэлектронная эмиссия. Плазма.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Электрический ток в полупроводниках. Собственная и примесная проводимости. Р-n переход. Полупроводниковые приборы. Применение полупроводников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26322" w:rsidRPr="00F872AB" w:rsidTr="00F872AB">
        <w:trPr>
          <w:trHeight w:val="2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3.4 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Магнитное поле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Вектор индукции магнитного поля. Взаимодействие токов. Сила Ампера. Применение силы Ампера. Магнитный поток. Действие магнитного поля на движущийся заряд. Сила Лоренца.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Применение силы Лоренца. Магнитные свойства вещества. Солнечная активность и её влияние на Землю. Магнитные бури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26322" w:rsidRPr="00F872AB" w:rsidTr="00F872AB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3.5 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Электромагнитная индукция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Явление электромагнитной индукции. Закон электромагнитной индукции. Правило Ленца. Вихревое электрическое поле. ЭДС индукции в движущихся проводниках.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Явление самоиндукции. Индуктивность. Энергия магнитного поля тока. Электромагнитное поле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26322" w:rsidRPr="00F872AB" w:rsidTr="00F872AB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22" w:rsidRPr="00F872AB" w:rsidRDefault="00D26322" w:rsidP="00D2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№5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явления электромагнитной индукции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22" w:rsidRPr="00F872AB" w:rsidRDefault="00D26322" w:rsidP="00D2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26322" w:rsidRPr="00F872AB" w:rsidTr="00F872AB">
        <w:trPr>
          <w:trHeight w:val="265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 Колебания и волны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Механические колебания и волны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11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Гармонические колебания. Свободные механические колебания. Превращение энергии при колебательном движении. Математический маятник. Пружинный маятник. Вынужденные механические колебания. Резонанс.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9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Поперечные и продольные волны. Характеристики волны. Звуковые волны. Ультразвук и его применение</w:t>
            </w:r>
          </w:p>
          <w:p w:rsidR="00D26322" w:rsidRPr="00F872AB" w:rsidRDefault="00D26322" w:rsidP="00D26322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26322" w:rsidRPr="00F872AB" w:rsidTr="00F872AB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4.2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Электромагнитные колебания и волны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10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322" w:rsidRPr="00F872AB" w:rsidRDefault="00D26322" w:rsidP="00D2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Свободные электромагнитные колебания. Превращение энергии в колебательном контуре. Период свободных электрических колебаний. Формула Томсона. Затухающие электромагнитные колебания.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9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Вынужденные электрические колебания. Переменный ток. Резонанс в электрической цепи. Генератор переменного тока. Трансформаторы. Получение, передача и распределение электроэнергии.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26322" w:rsidRPr="00F872AB" w:rsidTr="00F872AB">
        <w:trPr>
          <w:trHeight w:val="159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Электромагнитные волны. Свойства электромагнитных волн. Открытый колебательный контур. Опыты Г. Герца. Изобретение радио А.С. Поповым. Понятие о радиосвязи. Принцип радиосвязи. Применение электромагнитных волн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26322" w:rsidRPr="00F872AB" w:rsidTr="00F872AB">
        <w:trPr>
          <w:trHeight w:val="22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  <w:r w:rsidRPr="00F87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3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5.1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 света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15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6322" w:rsidRPr="00F872AB" w:rsidRDefault="00D26322" w:rsidP="00D263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Точечный источник света. Скорость распространения света. Законы отражения и преломления света. Принцип Гюйгенса. Солнечные и лунные затмения. Полное отражение. Линзы. Построение изображения в линзах. Формула тонкой линзы. Увеличение линзы.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26322" w:rsidRPr="00F872AB" w:rsidTr="00F872AB">
        <w:trPr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6322" w:rsidRPr="00F872AB" w:rsidRDefault="00D26322" w:rsidP="00D263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2AB">
              <w:rPr>
                <w:rFonts w:ascii="Times New Roman" w:eastAsia="Calibri" w:hAnsi="Times New Roman" w:cs="Times New Roman"/>
                <w:sz w:val="24"/>
                <w:szCs w:val="24"/>
              </w:rPr>
              <w:t>Глаз как оптическая система. Оптические приборы. Телескопы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26322" w:rsidRPr="00F872AB" w:rsidTr="00F872A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6322" w:rsidRPr="00F872AB" w:rsidRDefault="00D26322" w:rsidP="00D2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2AB">
              <w:rPr>
                <w:rFonts w:ascii="Calibri" w:eastAsia="Calibri" w:hAnsi="Calibri" w:cs="Times New Roman"/>
                <w:i/>
                <w:vertAlign w:val="superscript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№6</w:t>
            </w:r>
          </w:p>
          <w:p w:rsidR="00D26322" w:rsidRPr="00F872AB" w:rsidRDefault="00D26322" w:rsidP="00D2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показателя преломления стекла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22" w:rsidRPr="00F872AB" w:rsidRDefault="00D26322" w:rsidP="00D2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26322" w:rsidRPr="00F872AB" w:rsidTr="00F872AB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5.2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Волновые свойства света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13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Интерференция света. Когерентность световых лучей. Интерференция в тонких пленках. Кольца Ньютона. Использование интерференции в науке и технике. Дифракция света. Дифракция на щели в параллельных лучах. Дифракционная решетка. Поляризация поперечных волн. Поляризация света. Поляроиды. Дисперсия света.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26322" w:rsidRPr="00F872AB" w:rsidTr="00F872AB">
        <w:trPr>
          <w:trHeight w:val="111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26322" w:rsidRPr="00F872AB" w:rsidRDefault="00D26322" w:rsidP="00D26322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6322" w:rsidRPr="00F872AB" w:rsidRDefault="00D26322" w:rsidP="00D26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излучений. Виды спектров. Спектры испускания. Спектры поглощения. Спектральный анализ. Спектральные классы звезд. Ультрафиолетовое излучение. Инфракрасное излучение. Рентгеновские лучи. Их природа и свойства. Шкала электромагнитных излучений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26322" w:rsidRPr="00F872AB" w:rsidTr="00F872A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№7</w:t>
            </w:r>
          </w:p>
          <w:p w:rsidR="00D26322" w:rsidRPr="00F872AB" w:rsidRDefault="00D26322" w:rsidP="00D2632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2AB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длины световой волны с помощью дифракционной решетки.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22" w:rsidRPr="00F872AB" w:rsidRDefault="00D26322" w:rsidP="00D2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26322" w:rsidRPr="00F872AB" w:rsidTr="00F872AB">
        <w:trPr>
          <w:trHeight w:val="1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5.3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Специальная теория относительности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Calibri" w:hAnsi="Times New Roman" w:cs="Times New Roman"/>
                <w:bCs/>
              </w:rPr>
              <w:t>Движение со скоростью света. Постулаты теории относительности и следствия из них. Инвариантность модуля скорости света в вакууме. Энергия покоя.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26322" w:rsidRPr="00F872AB" w:rsidTr="00F872AB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872AB">
              <w:rPr>
                <w:rFonts w:ascii="Times New Roman" w:eastAsia="Calibri" w:hAnsi="Times New Roman" w:cs="Times New Roman"/>
                <w:bCs/>
              </w:rPr>
              <w:t xml:space="preserve"> Связь массы и энергии</w:t>
            </w:r>
          </w:p>
          <w:p w:rsidR="00D26322" w:rsidRPr="00F872AB" w:rsidRDefault="00D26322" w:rsidP="00D2632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872AB">
              <w:rPr>
                <w:rFonts w:ascii="Times New Roman" w:eastAsia="Calibri" w:hAnsi="Times New Roman" w:cs="Times New Roman"/>
                <w:bCs/>
              </w:rPr>
              <w:t>свободной частицы. Элементы релятивистской динамики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26322" w:rsidRPr="00F872AB" w:rsidTr="00F872AB">
        <w:trPr>
          <w:trHeight w:val="1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Раздел 6. Элементы квантовой физики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6.1 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Квантовая оптика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11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Calibri" w:hAnsi="Times New Roman" w:cs="Times New Roman"/>
                <w:sz w:val="24"/>
                <w:szCs w:val="24"/>
              </w:rPr>
              <w:t>Квантовая</w:t>
            </w:r>
            <w:r w:rsidRPr="00F872A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sz w:val="24"/>
                <w:szCs w:val="24"/>
              </w:rPr>
              <w:t>гипотеза</w:t>
            </w:r>
            <w:r w:rsidRPr="00F872A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sz w:val="24"/>
                <w:szCs w:val="24"/>
              </w:rPr>
              <w:t>Планка.</w:t>
            </w:r>
            <w:r w:rsidRPr="00F872A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sz w:val="24"/>
                <w:szCs w:val="24"/>
              </w:rPr>
              <w:t>Тепловое</w:t>
            </w:r>
            <w:r w:rsidRPr="00F872A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sz w:val="24"/>
                <w:szCs w:val="24"/>
              </w:rPr>
              <w:t>излучение.</w:t>
            </w:r>
            <w:r w:rsidRPr="00F872A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sz w:val="24"/>
                <w:szCs w:val="24"/>
              </w:rPr>
              <w:t>Корпускулярно-волновой</w:t>
            </w:r>
            <w:r w:rsidRPr="00F872A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sz w:val="24"/>
                <w:szCs w:val="24"/>
              </w:rPr>
              <w:t>дуализм</w:t>
            </w:r>
            <w:r w:rsidRPr="00F87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F872A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sz w:val="24"/>
                <w:szCs w:val="24"/>
              </w:rPr>
              <w:t>Фотоны.</w:t>
            </w:r>
            <w:r w:rsidRPr="00F872A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sz w:val="24"/>
                <w:szCs w:val="24"/>
              </w:rPr>
              <w:t>Гипотеза</w:t>
            </w:r>
            <w:r w:rsidRPr="00F872A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sz w:val="24"/>
                <w:szCs w:val="24"/>
              </w:rPr>
              <w:t>де</w:t>
            </w:r>
            <w:r w:rsidRPr="00F872A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sz w:val="24"/>
                <w:szCs w:val="24"/>
              </w:rPr>
              <w:t>Бройля</w:t>
            </w:r>
            <w:r w:rsidRPr="00F872A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872A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sz w:val="24"/>
                <w:szCs w:val="24"/>
              </w:rPr>
              <w:t>волновых</w:t>
            </w:r>
            <w:r w:rsidRPr="00F872A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sz w:val="24"/>
                <w:szCs w:val="24"/>
              </w:rPr>
              <w:t>свойствах</w:t>
            </w:r>
            <w:r w:rsidRPr="00F872A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sz w:val="24"/>
                <w:szCs w:val="24"/>
              </w:rPr>
              <w:t>частиц.</w:t>
            </w:r>
            <w:r w:rsidRPr="00F872A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sz w:val="24"/>
                <w:szCs w:val="24"/>
              </w:rPr>
              <w:t>Давление света. Химическое действие света.</w:t>
            </w:r>
            <w:r w:rsidRPr="00F872A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sz w:val="24"/>
                <w:szCs w:val="24"/>
              </w:rPr>
              <w:t>Опыты</w:t>
            </w:r>
            <w:r w:rsidRPr="00F872A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П.Н. </w:t>
            </w:r>
            <w:r w:rsidRPr="00F872AB">
              <w:rPr>
                <w:rFonts w:ascii="Times New Roman" w:eastAsia="Calibri" w:hAnsi="Times New Roman" w:cs="Times New Roman"/>
                <w:sz w:val="24"/>
                <w:szCs w:val="24"/>
              </w:rPr>
              <w:t>Лебедева</w:t>
            </w:r>
            <w:r w:rsidRPr="00F872A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872A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Н.И. </w:t>
            </w:r>
            <w:r w:rsidRPr="00F872AB">
              <w:rPr>
                <w:rFonts w:ascii="Times New Roman" w:eastAsia="Calibri" w:hAnsi="Times New Roman" w:cs="Times New Roman"/>
                <w:sz w:val="24"/>
                <w:szCs w:val="24"/>
              </w:rPr>
              <w:t>Вавилова.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D26322" w:rsidRPr="00F872AB" w:rsidRDefault="00D26322" w:rsidP="00D2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53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2A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Фотоэффект.</w:t>
            </w:r>
            <w:r w:rsidRPr="00F872AB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Уравнение</w:t>
            </w:r>
            <w:r w:rsidRPr="00F872AB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Эйнштейна</w:t>
            </w:r>
            <w:r w:rsidRPr="00F872AB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для</w:t>
            </w:r>
            <w:r w:rsidRPr="00F872AB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фотоэффекта.</w:t>
            </w:r>
            <w:r w:rsidRPr="00F872AB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Pr="00F872AB">
              <w:rPr>
                <w:rFonts w:ascii="Times New Roman" w:eastAsia="Calibri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26322" w:rsidRPr="00F872AB" w:rsidTr="00F872AB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6.2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Физика атома и атомного 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ядра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F87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взглядов на строение вещества. Модели строения атомного ядра. Ядерная модель атома. Опыты   Э. Резерфорда. Модель атома водорода по Н. Бору. Квантовые постулаты Бора.</w:t>
            </w:r>
            <w:r w:rsidRPr="00F872A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Лазеры.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26322" w:rsidRPr="00F872AB" w:rsidTr="00F872AB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Радиоактивность. Закон радиоактивного распада. </w:t>
            </w:r>
          </w:p>
          <w:p w:rsidR="00D26322" w:rsidRPr="00F872AB" w:rsidRDefault="00D26322" w:rsidP="00D26322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Радиоактивные превращения.   Способы наблюдения и регистрации заряженных частиц. Строение атомного ядра. Дефект массы, энергия связи и устойчивость атомных ядер.   Ядерные реакции. </w:t>
            </w:r>
          </w:p>
          <w:p w:rsidR="00D26322" w:rsidRPr="00F872AB" w:rsidRDefault="00D26322" w:rsidP="00D26322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Ядерная энергетика.</w:t>
            </w:r>
            <w:r w:rsidRPr="00F872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Энергетический выход ядерных реакций.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26322" w:rsidRPr="00F872AB" w:rsidTr="00F872AB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Искусственная радиоактивность. Деление тяжелых ядер.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26322" w:rsidRPr="00F872AB" w:rsidTr="00F872AB">
        <w:trPr>
          <w:trHeight w:val="1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Цепная ядерная реакция. Управляемая цепная реакция. Ядерный реактор. Термоядерный синтез. Энергия звезд. Получение радиоактивных изотопов и их применение. Биологическое действие радиоактивных излучений. Элементарные частицы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26322" w:rsidRPr="00F872AB" w:rsidTr="00F872AB">
        <w:trPr>
          <w:trHeight w:val="1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Раздел 7. Строение Вселенной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22" w:rsidRPr="00F872AB" w:rsidRDefault="00D26322" w:rsidP="00D2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22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7.1 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Строение Солнечной системы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588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система: планеты и малые тела, система Земля—Луна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26322" w:rsidRPr="00F872AB" w:rsidTr="00F872AB">
        <w:trPr>
          <w:trHeight w:val="318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7.2 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Эволюция Вселенной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647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2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  <w:t xml:space="preserve">Строение и эволюция Солнца и звёзд. Классификация звёзд. Звёзды и источники их энергии. </w:t>
            </w:r>
            <w:r w:rsidRPr="00F872AB">
              <w:rPr>
                <w:rFonts w:ascii="Times New Roman" w:hAnsi="Times New Roman" w:cs="Times New Roman"/>
                <w:sz w:val="24"/>
                <w:szCs w:val="24"/>
              </w:rPr>
              <w:t xml:space="preserve">Галактика.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26322" w:rsidRPr="00F872AB" w:rsidTr="00F872AB">
        <w:trPr>
          <w:trHeight w:val="69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F872AB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строении и эволюции Вселенной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113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№8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карты звездного неба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26322" w:rsidRPr="00F872AB" w:rsidTr="00F80D77">
        <w:trPr>
          <w:trHeight w:val="113"/>
        </w:trPr>
        <w:tc>
          <w:tcPr>
            <w:tcW w:w="96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занятие (в форме дифференцированного зачета)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113"/>
        </w:trPr>
        <w:tc>
          <w:tcPr>
            <w:tcW w:w="96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 2 семестр, другие формы аттестации 1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1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03292" w:rsidRDefault="00E03292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3A6E25" w:rsidRPr="003A6E25" w:rsidSect="003A6E25">
          <w:footerReference w:type="default" r:id="rId10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3A6E25" w:rsidRPr="003A6E25" w:rsidRDefault="003A6E25" w:rsidP="003A6E25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УСЛОВИЯ РЕАЛИЗАЦИИ ПРОГРАММЫ УЧЕБНОЙ ДИСЦИПЛИНЫ</w:t>
      </w:r>
    </w:p>
    <w:p w:rsidR="003A6E25" w:rsidRPr="003A6E25" w:rsidRDefault="007C2617" w:rsidP="003A6E25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</w:t>
      </w:r>
      <w:r w:rsidR="003A6E25"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3.1 Требования к минимальному материально-техническому обеспечению</w:t>
      </w:r>
    </w:p>
    <w:p w:rsidR="00BF0A2A" w:rsidRDefault="003A6E25" w:rsidP="00BF0A2A">
      <w:pPr>
        <w:spacing w:after="0" w:line="240" w:lineRule="auto"/>
        <w:ind w:right="138" w:firstLine="709"/>
        <w:jc w:val="both"/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Учебный предмет</w:t>
      </w:r>
      <w:r w:rsidR="00D910C5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 реализуется в:</w:t>
      </w:r>
      <w:r w:rsidR="00BF0A2A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 </w:t>
      </w:r>
    </w:p>
    <w:p w:rsidR="003A6E25" w:rsidRDefault="00BF0A2A" w:rsidP="00BF0A2A">
      <w:pPr>
        <w:spacing w:after="0" w:line="240" w:lineRule="auto"/>
        <w:ind w:right="138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а) </w:t>
      </w:r>
      <w:r w:rsidR="00D910C5" w:rsidRPr="00BF0A2A">
        <w:rPr>
          <w:rFonts w:ascii="Times New Roman" w:eastAsia="Times New Roman" w:hAnsi="Times New Roman" w:cs="Times New Roman"/>
          <w:b/>
          <w:bCs/>
          <w:spacing w:val="-2"/>
          <w:sz w:val="24"/>
          <w:lang w:eastAsia="ru-RU"/>
        </w:rPr>
        <w:t>учебном кабинете</w:t>
      </w:r>
      <w:r w:rsidR="00D910C5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 </w:t>
      </w:r>
      <w:r w:rsidR="00D910C5" w:rsidRPr="00D910C5">
        <w:rPr>
          <w:rFonts w:ascii="Times New Roman" w:hAnsi="Times New Roman"/>
          <w:b/>
          <w:sz w:val="24"/>
          <w:szCs w:val="24"/>
        </w:rPr>
        <w:t>№2307</w:t>
      </w:r>
    </w:p>
    <w:p w:rsidR="003A6E25" w:rsidRPr="003A6E25" w:rsidRDefault="00D910C5" w:rsidP="00BF0A2A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Arial"/>
          <w:color w:val="000000"/>
          <w:sz w:val="20"/>
          <w:szCs w:val="20"/>
        </w:rPr>
        <w:t xml:space="preserve">              </w:t>
      </w:r>
      <w:r w:rsidR="003A6E25" w:rsidRPr="003A6E25">
        <w:rPr>
          <w:rFonts w:ascii="Times New Roman" w:eastAsia="Times New Roman" w:hAnsi="Times New Roman" w:cs="Times New Roman"/>
          <w:sz w:val="24"/>
          <w:lang w:eastAsia="ru-RU"/>
        </w:rPr>
        <w:t>Оборудование учебного кабинета:</w:t>
      </w:r>
    </w:p>
    <w:p w:rsidR="003A6E25" w:rsidRPr="003A6E25" w:rsidRDefault="00D910C5" w:rsidP="00BF0A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</w:t>
      </w:r>
      <w:r w:rsidR="003A6E25" w:rsidRPr="003A6E25">
        <w:rPr>
          <w:rFonts w:ascii="Times New Roman" w:eastAsia="Times New Roman" w:hAnsi="Times New Roman" w:cs="Times New Roman"/>
          <w:sz w:val="24"/>
          <w:lang w:eastAsia="ru-RU"/>
        </w:rPr>
        <w:t>посадочные места по количеству обучающихся;</w:t>
      </w:r>
    </w:p>
    <w:p w:rsidR="003A6E25" w:rsidRPr="003A6E25" w:rsidRDefault="00D910C5" w:rsidP="00BF0A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</w:t>
      </w:r>
      <w:r w:rsidR="003A6E25" w:rsidRPr="003A6E25">
        <w:rPr>
          <w:rFonts w:ascii="Times New Roman" w:eastAsia="Times New Roman" w:hAnsi="Times New Roman" w:cs="Times New Roman"/>
          <w:sz w:val="24"/>
          <w:lang w:eastAsia="ru-RU"/>
        </w:rPr>
        <w:t>рабочее место преподавателя;</w:t>
      </w:r>
    </w:p>
    <w:p w:rsidR="003A6E25" w:rsidRPr="003A6E25" w:rsidRDefault="00D910C5" w:rsidP="00BF0A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</w:t>
      </w:r>
      <w:r w:rsidR="003A6E25" w:rsidRPr="003A6E25">
        <w:rPr>
          <w:rFonts w:ascii="Times New Roman" w:eastAsia="Times New Roman" w:hAnsi="Times New Roman" w:cs="Times New Roman"/>
          <w:sz w:val="24"/>
          <w:lang w:eastAsia="ru-RU"/>
        </w:rPr>
        <w:t>методические материалы по дисциплине.</w:t>
      </w:r>
    </w:p>
    <w:p w:rsidR="00D910C5" w:rsidRPr="00D910C5" w:rsidRDefault="003A6E25" w:rsidP="00BF0A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Оснащенность: </w:t>
      </w:r>
      <w:r w:rsidR="00D910C5" w:rsidRPr="00D91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учебной мебели (столы ученические, стулья ученические, стол преподавателя, стул преподавателя)</w:t>
      </w:r>
      <w:r w:rsidR="00D910C5" w:rsidRPr="00D91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,</w:t>
      </w:r>
      <w:r w:rsidR="00D910C5" w:rsidRPr="00D91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стол демонстрационный – 2 шт. телевизор -1 шт., </w:t>
      </w:r>
    </w:p>
    <w:p w:rsidR="00D910C5" w:rsidRPr="00D910C5" w:rsidRDefault="00D910C5" w:rsidP="00BF0A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91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портреты ученых.</w:t>
      </w:r>
    </w:p>
    <w:p w:rsidR="003A6E25" w:rsidRDefault="00D910C5" w:rsidP="00BF0A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91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переносной.</w:t>
      </w:r>
    </w:p>
    <w:p w:rsidR="00D910C5" w:rsidRDefault="00D910C5" w:rsidP="00BF0A2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D91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б)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учебной аудитории</w:t>
      </w:r>
      <w:r w:rsidRPr="00D91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для проведения текущего контроля и промежуточной аттестации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D91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- </w:t>
      </w:r>
      <w:r w:rsidRPr="00D91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кабинет №230</w:t>
      </w:r>
      <w:r w:rsidR="00481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7</w:t>
      </w:r>
    </w:p>
    <w:p w:rsidR="007C2617" w:rsidRPr="007C2617" w:rsidRDefault="00D910C5" w:rsidP="00BF0A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</w:t>
      </w:r>
      <w:r w:rsid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7C2617"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Оборудование: комплект учебной мебели (столы ученические, стулья ученические, стол преподавателя, стул преподавателя)</w:t>
      </w:r>
      <w:r w:rsidR="007C2617" w:rsidRPr="007C2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,</w:t>
      </w:r>
      <w:r w:rsidR="007C2617"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стол демонстрационный – 2 шт. телевизор -1 шт., </w:t>
      </w:r>
    </w:p>
    <w:p w:rsidR="007C2617" w:rsidRPr="007C2617" w:rsidRDefault="007C2617" w:rsidP="00BF0A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портреты ученых.</w:t>
      </w:r>
    </w:p>
    <w:p w:rsidR="00D910C5" w:rsidRDefault="007C2617" w:rsidP="00BF0A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переносной.</w:t>
      </w:r>
    </w:p>
    <w:p w:rsidR="007C2617" w:rsidRDefault="007C2617" w:rsidP="00BF0A2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в) </w:t>
      </w:r>
      <w:r w:rsidRPr="007C2617">
        <w:rPr>
          <w:rFonts w:ascii="Times New Roman" w:hAnsi="Times New Roman"/>
          <w:b/>
          <w:sz w:val="24"/>
          <w:szCs w:val="24"/>
        </w:rPr>
        <w:t>Лаборатория «Физика» №2307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C2617" w:rsidRPr="007C2617" w:rsidRDefault="007C2617" w:rsidP="00BF0A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</w:t>
      </w:r>
      <w:r w:rsidRPr="007C2617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Оборудование: комплект учебной мебели (столы ученические, стулья ученические, стол преподавателя, стул преподавателя), шкаф лабораторный – 2шт;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Источник питания регулируемый ВУ – 24 – 19 шт; источник питания – 15 шт;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Лабораторное оборудование: реостат ползунковый РП – 200 - 14 шт; калориметр – 1 шт; термометр ТС4 – 1 шт; комплект мензурок; термосопротивление – 1шт; психометр – 1шт; манометр – 1 шт; гофрированная емкость для исследования законов термодинамики – 1шт; дощечки для определения силы трения – 19 шт; бруски для определения силы трения - 21 шт; динамометр – 11 шт;  камертон – 4 шт; демонстрационный набор твердых тел – 6 штук; штангенциркуль – 2 шт; барометр – 1шт.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лабораторный набор "Оптика" - 1шт; оптические стекла - 6 шт; светофильтры - 5шт; дифракционная решетка - 6 штук; линейка изменения хода светового луча – 1шт;</w:t>
      </w:r>
    </w:p>
    <w:p w:rsidR="00D26322" w:rsidRDefault="00D26322" w:rsidP="00BF0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3A6E25" w:rsidRPr="00FD6D15" w:rsidRDefault="003A6E25" w:rsidP="00BF0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3A6E25" w:rsidRDefault="003A6E25" w:rsidP="00BF0A2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3.2.1.Основные источники:</w:t>
      </w:r>
    </w:p>
    <w:tbl>
      <w:tblPr>
        <w:tblW w:w="106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2694"/>
        <w:gridCol w:w="2835"/>
        <w:gridCol w:w="2411"/>
      </w:tblGrid>
      <w:tr w:rsidR="00D26322" w:rsidRPr="003A6E25" w:rsidTr="002F7A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2F7A8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right="95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246349" w:rsidRDefault="00D26322" w:rsidP="002F7A8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Пурышева Н. С., Важеевская Н. Е., Исаев Д. А., Чаругин В. М.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246349" w:rsidRDefault="00D26322" w:rsidP="002F7A8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Физика: базовый уровень: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Default="00D26322" w:rsidP="002F7A8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Москва: Просвещение, 2024.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512 с.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режим доступа: </w:t>
            </w:r>
            <w:hyperlink r:id="rId11" w:history="1">
              <w:r w:rsidRPr="00734FD0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https://e.lanbook.com/book/408692</w:t>
              </w:r>
            </w:hyperlink>
          </w:p>
          <w:p w:rsidR="00D26322" w:rsidRPr="00342579" w:rsidRDefault="00D26322" w:rsidP="002F7A8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3A6E25" w:rsidRDefault="00D26322" w:rsidP="002F7A8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D26322" w:rsidRPr="003A6E25" w:rsidTr="002F7A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2F7A8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right="95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342579" w:rsidRDefault="00D26322" w:rsidP="002F7A8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Пурышева Н. С., Важеевская Н. Е., Исаев Д. А., Чаругин В. 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342579" w:rsidRDefault="00D26322" w:rsidP="002F7A8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C50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Физика: базовый уровень: практикум по решению задач: учебное пособие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Default="00D26322" w:rsidP="002F7A8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C50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Москва: Просвещение, 2024.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3C50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236 с.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– режим доступа</w:t>
            </w:r>
            <w:r w:rsidRPr="003C50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hyperlink r:id="rId12" w:history="1">
              <w:r w:rsidRPr="00734FD0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https://e.lanbook.com/book/408695</w:t>
              </w:r>
            </w:hyperlink>
          </w:p>
          <w:p w:rsidR="00D26322" w:rsidRPr="00342579" w:rsidRDefault="00D26322" w:rsidP="002F7A8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3A6E25" w:rsidRDefault="00D26322" w:rsidP="002F7A8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D26322" w:rsidRPr="003A6E25" w:rsidTr="002F7A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2F7A8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right="95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246349" w:rsidRDefault="00D26322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Васильев А. А., Федоров В. Е., Храмов Л. 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3A6E25" w:rsidRDefault="00D26322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Москва: Издательство Юрайт, 2023. — 211 с. — (Профессиональное образование).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— режим доступа:</w:t>
            </w:r>
            <w:r w:rsidRPr="0024634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hyperlink r:id="rId13" w:history="1">
              <w:r w:rsidRPr="0005124D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https://urait.ru/bcode/514208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3A6E25" w:rsidRDefault="00D26322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D26322" w:rsidRPr="003A6E25" w:rsidRDefault="00D26322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26322" w:rsidRPr="003A6E25" w:rsidTr="002F7A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3A6E25" w:rsidRDefault="00D26322" w:rsidP="002F7A8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right="95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3A6E25" w:rsidRDefault="00D26322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Н.</w:t>
            </w: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П. Калашников, С. Е. Муравьев.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3A6E25" w:rsidRDefault="00D26322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</w:t>
            </w: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изика : учебник и практикум для среднего профессионального образования</w:t>
            </w:r>
            <w:r w:rsidRPr="0024634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Москва: Издательство Юрайт, 2023. — 496 с. — (Профессиональное образование)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 доступа:</w:t>
            </w:r>
            <w:r w:rsidRPr="003A6E2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  </w:t>
            </w:r>
            <w:hyperlink r:id="rId14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https://urait.ru/bcode/530614</w:t>
              </w:r>
            </w:hyperlink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3A6E25" w:rsidRDefault="00D26322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D26322" w:rsidRPr="003A6E25" w:rsidRDefault="00D26322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26322" w:rsidRPr="003A6E25" w:rsidTr="002F7A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3A6E25" w:rsidRDefault="00D26322" w:rsidP="002F7A8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3A6E25" w:rsidRDefault="00D26322" w:rsidP="002F7A8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Родионов В. 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3A6E25" w:rsidRDefault="00D26322" w:rsidP="002F7A8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Физика : учебное пособие для среднего профессионального образования 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3A6E25" w:rsidRDefault="00D26322" w:rsidP="002F7A8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 Издательство Юрайт, 2023. — 265 с. — (Профессиональное образование).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 доступа:</w:t>
            </w:r>
            <w:r w:rsidRPr="00246349">
              <w:t xml:space="preserve"> </w:t>
            </w:r>
            <w:hyperlink r:id="rId15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https://urait.ru/bcode/512604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3A6E25" w:rsidRDefault="00D26322" w:rsidP="002F7A8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D26322" w:rsidRDefault="00D26322" w:rsidP="00D2632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D26322" w:rsidRDefault="00D26322" w:rsidP="00D2632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D26322" w:rsidRPr="003A6E25" w:rsidRDefault="00D26322" w:rsidP="00D2632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tbl>
      <w:tblPr>
        <w:tblW w:w="106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2694"/>
        <w:gridCol w:w="2835"/>
        <w:gridCol w:w="2411"/>
      </w:tblGrid>
      <w:tr w:rsidR="00D26322" w:rsidRPr="003A6E25" w:rsidTr="00D263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3A6E25" w:rsidRDefault="00D26322" w:rsidP="002F7A8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3A6E25" w:rsidRDefault="00D26322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Родионов В. Н.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3A6E25" w:rsidRDefault="00D26322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 для колледжей: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3A6E25" w:rsidRDefault="00D26322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Москва: Издательство Юрайт, 2023. — 202 с. — (Профессиональное образование). 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режим доступа: </w:t>
            </w:r>
            <w:hyperlink r:id="rId16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https://urait.ru/bcode/517346</w:t>
              </w:r>
            </w:hyperlink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3A6E25" w:rsidRDefault="00D26322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D26322" w:rsidRPr="003A6E25" w:rsidRDefault="00D26322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26322" w:rsidRPr="003A6E25" w:rsidTr="00D263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3A6E25" w:rsidRDefault="00D26322" w:rsidP="002F7A8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3A6E25" w:rsidRDefault="00D26322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Айзенцон А. 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3A6E25" w:rsidRDefault="00D26322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Физика: учебник и практикум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3A6E25" w:rsidRDefault="00D26322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Москва: Издательство Юрайт, 2023. — 335 с.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режим доступа: </w:t>
            </w:r>
            <w:hyperlink r:id="rId17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https://urait.ru/bcode/513094</w:t>
              </w:r>
            </w:hyperlink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3A6E25" w:rsidRDefault="00D26322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D26322" w:rsidRPr="003A6E25" w:rsidRDefault="00D26322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D26322" w:rsidRDefault="00D26322" w:rsidP="00D2632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D26322" w:rsidRDefault="00D26322" w:rsidP="00D2632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A6E25" w:rsidRPr="003A6E25" w:rsidRDefault="003A6E25" w:rsidP="003A6E25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A6E25" w:rsidRPr="003A6E25" w:rsidRDefault="003A6E25" w:rsidP="003A6E25">
      <w:pPr>
        <w:tabs>
          <w:tab w:val="left" w:pos="851"/>
        </w:tabs>
        <w:spacing w:after="0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:rsidR="003A6E25" w:rsidRPr="003A6E25" w:rsidRDefault="003A6E25" w:rsidP="00D26322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3A6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 КОНТРОЛЬ И ОЦЕНКА РЕЗУЛЬТАТОВ ОСВОЕНИЯ УЧЕБНОЙ ДИСЦИПЛИНЫ</w:t>
      </w:r>
    </w:p>
    <w:p w:rsidR="003A6E25" w:rsidRPr="003A6E25" w:rsidRDefault="003A6E25" w:rsidP="003A6E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:rsidR="003A6E25" w:rsidRDefault="003A6E25" w:rsidP="003A6E2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</w:t>
      </w:r>
      <w:r w:rsidR="00BF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диференцированного зачета</w:t>
      </w:r>
      <w:r w:rsidR="00246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(2 семестр)</w:t>
      </w:r>
    </w:p>
    <w:p w:rsidR="005F48D0" w:rsidRPr="00C94648" w:rsidRDefault="005F48D0" w:rsidP="005F48D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3398"/>
        <w:gridCol w:w="2558"/>
      </w:tblGrid>
      <w:tr w:rsidR="005F48D0" w:rsidRPr="00C94648" w:rsidTr="005F48D0">
        <w:trPr>
          <w:trHeight w:hRule="exact" w:val="64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481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Код и наименование формируемых компетенций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8D0" w:rsidRPr="00C94648" w:rsidRDefault="005F48D0" w:rsidP="00481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Раздел/Тема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481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Тип оценочных мероприятий</w:t>
            </w:r>
          </w:p>
        </w:tc>
      </w:tr>
      <w:tr w:rsidR="005F48D0" w:rsidRPr="00C94648" w:rsidTr="0048121D">
        <w:trPr>
          <w:trHeight w:val="196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01. Выбирать способы решения задач</w:t>
            </w:r>
          </w:p>
          <w:p w:rsidR="005F48D0" w:rsidRDefault="005F48D0" w:rsidP="00F872AB">
            <w:pPr>
              <w:widowControl w:val="0"/>
              <w:shd w:val="clear" w:color="auto" w:fill="FFFFFF"/>
              <w:spacing w:after="0" w:line="257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профессиональной деятельности применительно к различным контекстам</w:t>
            </w:r>
          </w:p>
          <w:p w:rsidR="005F48D0" w:rsidRDefault="005F48D0" w:rsidP="00F872AB">
            <w:pPr>
              <w:widowControl w:val="0"/>
              <w:shd w:val="clear" w:color="auto" w:fill="FFFFFF"/>
              <w:spacing w:after="0" w:line="257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57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1. Темы 1.1., 1.2, 1.3</w:t>
            </w:r>
          </w:p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2. Темы 2.1., 2.2., 2.3.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3. Темы 3.1., 3.2., 3.3., 3.4., 3.5.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57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устный опрос;</w:t>
            </w:r>
          </w:p>
          <w:p w:rsidR="005F48D0" w:rsidRPr="00C94648" w:rsidRDefault="005F48D0" w:rsidP="00F872AB">
            <w:pPr>
              <w:widowControl w:val="0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фронтальный опрос;</w:t>
            </w:r>
          </w:p>
          <w:p w:rsidR="005F48D0" w:rsidRPr="00C94648" w:rsidRDefault="005F48D0" w:rsidP="00F872AB">
            <w:pPr>
              <w:widowControl w:val="0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контрольных работ;</w:t>
            </w:r>
          </w:p>
          <w:p w:rsidR="005F48D0" w:rsidRPr="00C94648" w:rsidRDefault="005F48D0" w:rsidP="00F872AB">
            <w:pPr>
              <w:widowControl w:val="0"/>
              <w:spacing w:after="0" w:line="252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лабораторных работ;</w:t>
            </w:r>
          </w:p>
          <w:p w:rsidR="005F48D0" w:rsidRPr="00C94648" w:rsidRDefault="005F48D0" w:rsidP="00F872AB">
            <w:pPr>
              <w:widowControl w:val="0"/>
              <w:spacing w:after="0" w:line="252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выполнения лабораторных работ;</w:t>
            </w:r>
          </w:p>
          <w:p w:rsidR="005F48D0" w:rsidRPr="00C94648" w:rsidRDefault="005F48D0" w:rsidP="00F872AB">
            <w:pPr>
              <w:widowControl w:val="0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практических работ</w:t>
            </w:r>
          </w:p>
          <w:p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(решения качественных, расчетных, профессионально</w:t>
            </w:r>
          </w:p>
          <w:p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ориентированных</w:t>
            </w:r>
          </w:p>
          <w:p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задач);</w:t>
            </w:r>
          </w:p>
          <w:p w:rsidR="005F48D0" w:rsidRPr="00C94648" w:rsidRDefault="005F48D0" w:rsidP="00F872AB">
            <w:pPr>
              <w:widowControl w:val="0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тестовых заданий;</w:t>
            </w:r>
          </w:p>
          <w:p w:rsidR="005F48D0" w:rsidRPr="00C94648" w:rsidRDefault="005F48D0" w:rsidP="00F872AB">
            <w:pPr>
              <w:widowControl w:val="0"/>
              <w:spacing w:after="0" w:line="252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индивидуальных</w:t>
            </w:r>
          </w:p>
          <w:p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 и оценка</w:t>
            </w:r>
          </w:p>
          <w:p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выполненных</w:t>
            </w:r>
          </w:p>
          <w:p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проектов;</w:t>
            </w:r>
          </w:p>
          <w:p w:rsidR="005F48D0" w:rsidRPr="00C94648" w:rsidRDefault="005F48D0" w:rsidP="00F872AB">
            <w:pPr>
              <w:widowControl w:val="0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выполнения</w:t>
            </w:r>
          </w:p>
          <w:p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домашних</w:t>
            </w:r>
          </w:p>
          <w:p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самостоятельных</w:t>
            </w:r>
          </w:p>
          <w:p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работ;</w:t>
            </w:r>
          </w:p>
          <w:p w:rsidR="005F48D0" w:rsidRPr="00C94648" w:rsidRDefault="005F48D0" w:rsidP="00F872AB">
            <w:pPr>
              <w:widowControl w:val="0"/>
              <w:spacing w:after="0" w:line="252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решения кейс-задач;</w:t>
            </w:r>
          </w:p>
          <w:p w:rsidR="005F48D0" w:rsidRDefault="005F48D0" w:rsidP="00F872AB">
            <w:pPr>
              <w:widowControl w:val="0"/>
              <w:spacing w:after="0" w:line="252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деловой игры;</w:t>
            </w:r>
          </w:p>
          <w:p w:rsidR="005F48D0" w:rsidRPr="00C94648" w:rsidRDefault="005F48D0" w:rsidP="00F872AB">
            <w:pPr>
              <w:widowControl w:val="0"/>
              <w:spacing w:after="0" w:line="252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 диф.зачет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устный опрос;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фронтальный опрос;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контрольных работ;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за ходом выполнения лабораторных работ;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выполнения лабораторных работ;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практических работ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(решения качественных, расчетных, профессионально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ориентированных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задач);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тестовых заданий;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за ходом выполнения индивидуальных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проектов и оценка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выполненных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проектов;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выполнения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домашних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самостоятельных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работ;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и оценка решения кейс-задач;</w:t>
            </w:r>
          </w:p>
          <w:p w:rsidR="005F48D0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и оценка деловой игры;</w:t>
            </w:r>
          </w:p>
          <w:p w:rsidR="005F48D0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диф.зачет</w:t>
            </w:r>
          </w:p>
          <w:p w:rsidR="005F48D0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</w:tr>
      <w:tr w:rsidR="005F48D0" w:rsidRPr="00C94648" w:rsidTr="0048121D">
        <w:trPr>
          <w:trHeight w:hRule="exact" w:val="253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02. Использовать современные средства поиска, анализа и</w:t>
            </w:r>
          </w:p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интерпретации информации и информационные технологии для выполнения задач</w:t>
            </w:r>
          </w:p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профессиональной</w:t>
            </w:r>
          </w:p>
          <w:p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деятельности</w:t>
            </w:r>
          </w:p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 С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8D0" w:rsidRPr="00C94648" w:rsidRDefault="005F48D0" w:rsidP="0048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D0" w:rsidRPr="00C94648" w:rsidTr="0048121D">
        <w:trPr>
          <w:trHeight w:hRule="exact" w:val="34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03. Планировать и реализовывать собственное профессиональное и</w:t>
            </w:r>
          </w:p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личностное развитие, предпринимательскую деятельность в</w:t>
            </w:r>
          </w:p>
          <w:p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профессиональной сфере, использовать знания по финансовой грамотности в различных жизненных ситуациях</w:t>
            </w:r>
          </w:p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8D0" w:rsidRPr="00C94648" w:rsidRDefault="005F48D0" w:rsidP="0048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D0" w:rsidRPr="00C94648" w:rsidTr="0048121D">
        <w:trPr>
          <w:trHeight w:hRule="exact" w:val="222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8D0" w:rsidRPr="00C94648" w:rsidRDefault="005F48D0" w:rsidP="0048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D0" w:rsidRPr="00C94648" w:rsidTr="005F48D0">
        <w:trPr>
          <w:trHeight w:hRule="exact" w:val="2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05. Осуществлять устную и письменную коммуникацию на государственном языке</w:t>
            </w:r>
          </w:p>
          <w:p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Российской Федерации с учетом особенностей социального и культурного контекста</w:t>
            </w:r>
          </w:p>
          <w:p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8D0" w:rsidRPr="00C94648" w:rsidRDefault="005F48D0" w:rsidP="0048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D0" w:rsidRPr="00C94648" w:rsidTr="005F48D0">
        <w:trPr>
          <w:trHeight w:val="370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06. Проявлять гражданско</w:t>
            </w: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патриотическую позицию, демонстрировать осознанное поведение на основе</w:t>
            </w:r>
          </w:p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традиционных</w:t>
            </w:r>
          </w:p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общечеловеческих ценностей, в том числе с учетом</w:t>
            </w:r>
          </w:p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3., Темы 3.1., 3.2., 3.3., 3.4., 3.5.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4., Темы 4.1., 4.2.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8D0" w:rsidRPr="00C94648" w:rsidRDefault="005F48D0" w:rsidP="0048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D0" w:rsidRPr="00C94648" w:rsidTr="005F48D0">
        <w:trPr>
          <w:trHeight w:hRule="exact" w:val="363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07. Содействовать сохранению окружающей среды, ресурсосбережению, применять знания об</w:t>
            </w:r>
          </w:p>
          <w:p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изменении климата, принципы бережливого производства, эффективно действовать в чрезвычайных ситуациях</w:t>
            </w:r>
          </w:p>
          <w:p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6. Темы 6.1., 6.2.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8D0" w:rsidRPr="00C94648" w:rsidRDefault="005F48D0" w:rsidP="0048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Pr="00C94648" w:rsidRDefault="005F48D0" w:rsidP="005F48D0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 ПЕРЕЧЕНЬ ИСПОЛЬЗУЕМЫХ МЕТОДОВ ОБУЧЕНИЯ</w:t>
      </w:r>
    </w:p>
    <w:p w:rsidR="005F48D0" w:rsidRPr="00C94648" w:rsidRDefault="005F48D0" w:rsidP="005F48D0">
      <w:pPr>
        <w:spacing w:after="0" w:line="240" w:lineRule="auto"/>
        <w:ind w:left="57" w:right="5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Пассивные:</w:t>
      </w: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лекции традиционные без применения мультимедийных средств и без раздаточного материала;</w:t>
      </w: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демонстрация учебных фильмов;</w:t>
      </w: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самостоятельные и контрольные работы;</w:t>
      </w: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тесты;</w:t>
      </w: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Активные и интерактивные: </w:t>
      </w: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активные и интерактивные лекции;</w:t>
      </w: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работа в группах;</w:t>
      </w: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проблемных задач;</w:t>
      </w: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 конкретных ситуаций;</w:t>
      </w: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p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Default="003A6E25"/>
    <w:sectPr w:rsidR="003A6E25" w:rsidSect="003A6E25">
      <w:footerReference w:type="even" r:id="rId18"/>
      <w:footerReference w:type="default" r:id="rId19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238" w:rsidRDefault="00E05238">
      <w:pPr>
        <w:spacing w:after="0" w:line="240" w:lineRule="auto"/>
      </w:pPr>
      <w:r>
        <w:separator/>
      </w:r>
    </w:p>
  </w:endnote>
  <w:endnote w:type="continuationSeparator" w:id="0">
    <w:p w:rsidR="00E05238" w:rsidRDefault="00E0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3102840"/>
      <w:docPartObj>
        <w:docPartGallery w:val="Page Numbers (Bottom of Page)"/>
        <w:docPartUnique/>
      </w:docPartObj>
    </w:sdtPr>
    <w:sdtEndPr/>
    <w:sdtContent>
      <w:p w:rsidR="00E05238" w:rsidRDefault="00E0523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322">
          <w:rPr>
            <w:noProof/>
          </w:rPr>
          <w:t>13</w:t>
        </w:r>
        <w:r>
          <w:fldChar w:fldCharType="end"/>
        </w:r>
      </w:p>
    </w:sdtContent>
  </w:sdt>
  <w:p w:rsidR="00E05238" w:rsidRDefault="00E05238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EndPr/>
    <w:sdtContent>
      <w:p w:rsidR="00E05238" w:rsidRDefault="00E05238">
        <w:pPr>
          <w:pStyle w:val="a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E05238" w:rsidRDefault="00E0523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238" w:rsidRDefault="00E05238" w:rsidP="003A6E25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05238" w:rsidRDefault="00E05238" w:rsidP="003A6E25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238" w:rsidRDefault="00E05238" w:rsidP="003A6E25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26322">
      <w:rPr>
        <w:rStyle w:val="af1"/>
        <w:noProof/>
      </w:rPr>
      <w:t>24</w:t>
    </w:r>
    <w:r>
      <w:rPr>
        <w:rStyle w:val="af1"/>
      </w:rPr>
      <w:fldChar w:fldCharType="end"/>
    </w:r>
  </w:p>
  <w:p w:rsidR="00E05238" w:rsidRDefault="00E05238" w:rsidP="003A6E2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238" w:rsidRDefault="00E05238">
      <w:pPr>
        <w:spacing w:after="0" w:line="240" w:lineRule="auto"/>
      </w:pPr>
      <w:r>
        <w:separator/>
      </w:r>
    </w:p>
  </w:footnote>
  <w:footnote w:type="continuationSeparator" w:id="0">
    <w:p w:rsidR="00E05238" w:rsidRDefault="00E05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2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2"/>
      <w:numFmt w:val="decimal"/>
      <w:isLgl/>
      <w:lvlText w:val="%1.%2."/>
      <w:lvlJc w:val="left"/>
      <w:pPr>
        <w:ind w:left="1074" w:hanging="720"/>
      </w:pPr>
    </w:lvl>
    <w:lvl w:ilvl="2">
      <w:start w:val="2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2142" w:hanging="108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440"/>
      </w:pPr>
    </w:lvl>
    <w:lvl w:ilvl="6">
      <w:start w:val="1"/>
      <w:numFmt w:val="decimal"/>
      <w:isLgl/>
      <w:lvlText w:val="%1.%2.%3.%4.%5.%6.%7."/>
      <w:lvlJc w:val="left"/>
      <w:pPr>
        <w:ind w:left="3924" w:hanging="1800"/>
      </w:p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</w:lvl>
  </w:abstractNum>
  <w:abstractNum w:abstractNumId="29" w15:restartNumberingAfterBreak="0">
    <w:nsid w:val="7AF971AC"/>
    <w:multiLevelType w:val="hybridMultilevel"/>
    <w:tmpl w:val="3A08945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4"/>
  </w:num>
  <w:num w:numId="16">
    <w:abstractNumId w:val="31"/>
  </w:num>
  <w:num w:numId="17">
    <w:abstractNumId w:val="12"/>
  </w:num>
  <w:num w:numId="18">
    <w:abstractNumId w:val="0"/>
  </w:num>
  <w:num w:numId="19">
    <w:abstractNumId w:val="15"/>
  </w:num>
  <w:num w:numId="20">
    <w:abstractNumId w:val="2"/>
  </w:num>
  <w:num w:numId="21">
    <w:abstractNumId w:val="25"/>
  </w:num>
  <w:num w:numId="22">
    <w:abstractNumId w:val="27"/>
  </w:num>
  <w:num w:numId="23">
    <w:abstractNumId w:val="3"/>
  </w:num>
  <w:num w:numId="24">
    <w:abstractNumId w:val="13"/>
  </w:num>
  <w:num w:numId="25">
    <w:abstractNumId w:val="5"/>
  </w:num>
  <w:num w:numId="26">
    <w:abstractNumId w:val="26"/>
  </w:num>
  <w:num w:numId="27">
    <w:abstractNumId w:val="6"/>
  </w:num>
  <w:num w:numId="28">
    <w:abstractNumId w:val="30"/>
  </w:num>
  <w:num w:numId="29">
    <w:abstractNumId w:val="2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25"/>
    <w:rsid w:val="00053F7E"/>
    <w:rsid w:val="00110FA4"/>
    <w:rsid w:val="00121AB4"/>
    <w:rsid w:val="001234E5"/>
    <w:rsid w:val="001F098C"/>
    <w:rsid w:val="00246349"/>
    <w:rsid w:val="0039635C"/>
    <w:rsid w:val="003A6E25"/>
    <w:rsid w:val="00442D10"/>
    <w:rsid w:val="0048121D"/>
    <w:rsid w:val="004836C9"/>
    <w:rsid w:val="004A10F4"/>
    <w:rsid w:val="004B2A70"/>
    <w:rsid w:val="005A1C90"/>
    <w:rsid w:val="005B66AA"/>
    <w:rsid w:val="005F48D0"/>
    <w:rsid w:val="006C5046"/>
    <w:rsid w:val="00742C73"/>
    <w:rsid w:val="00745E95"/>
    <w:rsid w:val="007540C3"/>
    <w:rsid w:val="00784F65"/>
    <w:rsid w:val="007B4FB8"/>
    <w:rsid w:val="007C2617"/>
    <w:rsid w:val="00821EC1"/>
    <w:rsid w:val="008A0553"/>
    <w:rsid w:val="008A4D60"/>
    <w:rsid w:val="008C2DD0"/>
    <w:rsid w:val="0090311B"/>
    <w:rsid w:val="009231E1"/>
    <w:rsid w:val="00944B40"/>
    <w:rsid w:val="00951767"/>
    <w:rsid w:val="009E2718"/>
    <w:rsid w:val="00A32926"/>
    <w:rsid w:val="00A523AB"/>
    <w:rsid w:val="00A95469"/>
    <w:rsid w:val="00AE7D56"/>
    <w:rsid w:val="00AF79EF"/>
    <w:rsid w:val="00BC6B6D"/>
    <w:rsid w:val="00BD2A9A"/>
    <w:rsid w:val="00BF0A2A"/>
    <w:rsid w:val="00C00412"/>
    <w:rsid w:val="00C14D85"/>
    <w:rsid w:val="00C7129B"/>
    <w:rsid w:val="00D00D66"/>
    <w:rsid w:val="00D26322"/>
    <w:rsid w:val="00D6370E"/>
    <w:rsid w:val="00D72964"/>
    <w:rsid w:val="00D910C5"/>
    <w:rsid w:val="00DB0C06"/>
    <w:rsid w:val="00DE70FC"/>
    <w:rsid w:val="00E03292"/>
    <w:rsid w:val="00E05238"/>
    <w:rsid w:val="00E9205A"/>
    <w:rsid w:val="00F872AB"/>
    <w:rsid w:val="00F9785F"/>
    <w:rsid w:val="00FD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A602"/>
  <w15:docId w15:val="{7EE4ACDC-727B-49A9-A719-CE389A52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1F098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1F098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1F098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1F098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1F098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3A6E25"/>
  </w:style>
  <w:style w:type="character" w:customStyle="1" w:styleId="10">
    <w:name w:val="Заголовок 1 Знак"/>
    <w:basedOn w:val="a1"/>
    <w:link w:val="1"/>
    <w:uiPriority w:val="99"/>
    <w:rsid w:val="003A6E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0"/>
    <w:link w:val="a5"/>
    <w:uiPriority w:val="99"/>
    <w:qFormat/>
    <w:rsid w:val="003A6E25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Гиперссылка1"/>
    <w:basedOn w:val="a1"/>
    <w:uiPriority w:val="99"/>
    <w:unhideWhenUsed/>
    <w:rsid w:val="003A6E25"/>
    <w:rPr>
      <w:color w:val="0000FF"/>
      <w:u w:val="single"/>
    </w:rPr>
  </w:style>
  <w:style w:type="paragraph" w:customStyle="1" w:styleId="14">
    <w:name w:val="Обычный1"/>
    <w:qFormat/>
    <w:rsid w:val="003A6E25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6">
    <w:name w:val="footnote reference"/>
    <w:uiPriority w:val="99"/>
    <w:semiHidden/>
    <w:qFormat/>
    <w:rsid w:val="003A6E25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1"/>
    <w:rsid w:val="003A6E25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4"/>
    <w:link w:val="15"/>
    <w:uiPriority w:val="99"/>
    <w:rsid w:val="003A6E2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1"/>
    <w:uiPriority w:val="99"/>
    <w:rsid w:val="003A6E25"/>
  </w:style>
  <w:style w:type="character" w:customStyle="1" w:styleId="15">
    <w:name w:val="Основной текст Знак1"/>
    <w:basedOn w:val="a1"/>
    <w:link w:val="a7"/>
    <w:uiPriority w:val="99"/>
    <w:rsid w:val="003A6E2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14"/>
    <w:link w:val="16"/>
    <w:uiPriority w:val="99"/>
    <w:rsid w:val="003A6E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1"/>
    <w:uiPriority w:val="99"/>
    <w:rsid w:val="003A6E25"/>
  </w:style>
  <w:style w:type="character" w:customStyle="1" w:styleId="16">
    <w:name w:val="Нижний колонтитул Знак1"/>
    <w:basedOn w:val="a1"/>
    <w:link w:val="a9"/>
    <w:uiPriority w:val="99"/>
    <w:rsid w:val="003A6E25"/>
    <w:rPr>
      <w:rFonts w:ascii="Cambria" w:eastAsia="Calibri" w:hAnsi="Cambria" w:cs="Times New Roman"/>
      <w:sz w:val="20"/>
      <w:szCs w:val="20"/>
      <w:lang w:eastAsia="ru-RU"/>
    </w:rPr>
  </w:style>
  <w:style w:type="paragraph" w:styleId="ab">
    <w:name w:val="Normal (Web)"/>
    <w:aliases w:val="Обычный (Web),Знак Знак"/>
    <w:basedOn w:val="14"/>
    <w:uiPriority w:val="99"/>
    <w:qFormat/>
    <w:rsid w:val="003A6E2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4"/>
    <w:link w:val="17"/>
    <w:uiPriority w:val="99"/>
    <w:semiHidden/>
    <w:qFormat/>
    <w:rsid w:val="003A6E2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1"/>
    <w:uiPriority w:val="99"/>
    <w:semiHidden/>
    <w:qFormat/>
    <w:rsid w:val="003A6E25"/>
    <w:rPr>
      <w:sz w:val="20"/>
      <w:szCs w:val="20"/>
    </w:rPr>
  </w:style>
  <w:style w:type="character" w:customStyle="1" w:styleId="17">
    <w:name w:val="Текст сноски Знак1"/>
    <w:basedOn w:val="a1"/>
    <w:link w:val="ac"/>
    <w:uiPriority w:val="99"/>
    <w:semiHidden/>
    <w:rsid w:val="003A6E2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0"/>
    <w:uiPriority w:val="99"/>
    <w:qFormat/>
    <w:rsid w:val="003A6E25"/>
    <w:pPr>
      <w:ind w:left="720"/>
    </w:pPr>
    <w:rPr>
      <w:rFonts w:ascii="Calibri" w:eastAsia="Calibri" w:hAnsi="Calibri" w:cs="Calibri"/>
      <w:lang w:eastAsia="ru-RU"/>
    </w:rPr>
  </w:style>
  <w:style w:type="table" w:customStyle="1" w:styleId="19">
    <w:name w:val="Сетка таблицы1"/>
    <w:basedOn w:val="a2"/>
    <w:next w:val="ae"/>
    <w:uiPriority w:val="59"/>
    <w:rsid w:val="003A6E2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A6E25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99"/>
    <w:qFormat/>
    <w:rsid w:val="003A6E25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styleId="af">
    <w:name w:val="header"/>
    <w:basedOn w:val="a0"/>
    <w:link w:val="af0"/>
    <w:uiPriority w:val="99"/>
    <w:unhideWhenUsed/>
    <w:rsid w:val="003A6E2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3A6E25"/>
    <w:rPr>
      <w:rFonts w:eastAsia="Times New Roman"/>
      <w:lang w:eastAsia="ru-RU"/>
    </w:rPr>
  </w:style>
  <w:style w:type="character" w:styleId="af1">
    <w:name w:val="page number"/>
    <w:basedOn w:val="a1"/>
    <w:uiPriority w:val="99"/>
    <w:rsid w:val="003A6E25"/>
  </w:style>
  <w:style w:type="paragraph" w:customStyle="1" w:styleId="Style1">
    <w:name w:val="Style1"/>
    <w:basedOn w:val="a0"/>
    <w:uiPriority w:val="99"/>
    <w:rsid w:val="003A6E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0"/>
    <w:link w:val="af3"/>
    <w:uiPriority w:val="99"/>
    <w:semiHidden/>
    <w:unhideWhenUsed/>
    <w:rsid w:val="003A6E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semiHidden/>
    <w:rsid w:val="003A6E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Основной шрифт абзаца1"/>
    <w:rsid w:val="003A6E25"/>
  </w:style>
  <w:style w:type="character" w:customStyle="1" w:styleId="a5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4"/>
    <w:uiPriority w:val="34"/>
    <w:locked/>
    <w:rsid w:val="003A6E25"/>
    <w:rPr>
      <w:rFonts w:eastAsia="Times New Roman"/>
      <w:lang w:eastAsia="ru-RU"/>
    </w:rPr>
  </w:style>
  <w:style w:type="character" w:styleId="af4">
    <w:name w:val="line number"/>
    <w:basedOn w:val="a1"/>
    <w:uiPriority w:val="99"/>
    <w:semiHidden/>
    <w:unhideWhenUsed/>
    <w:rsid w:val="003A6E25"/>
  </w:style>
  <w:style w:type="character" w:customStyle="1" w:styleId="110">
    <w:name w:val="Заголовок 1 Знак1"/>
    <w:basedOn w:val="a1"/>
    <w:uiPriority w:val="9"/>
    <w:rsid w:val="003A6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Hyperlink"/>
    <w:basedOn w:val="a1"/>
    <w:uiPriority w:val="99"/>
    <w:unhideWhenUsed/>
    <w:rsid w:val="003A6E25"/>
    <w:rPr>
      <w:color w:val="0000FF" w:themeColor="hyperlink"/>
      <w:u w:val="single"/>
    </w:rPr>
  </w:style>
  <w:style w:type="table" w:styleId="ae">
    <w:name w:val="Table Grid"/>
    <w:basedOn w:val="a2"/>
    <w:uiPriority w:val="59"/>
    <w:rsid w:val="003A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1F098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F098C"/>
  </w:style>
  <w:style w:type="character" w:customStyle="1" w:styleId="1b">
    <w:name w:val="Просмотренная гиперссылка1"/>
    <w:basedOn w:val="a1"/>
    <w:uiPriority w:val="99"/>
    <w:semiHidden/>
    <w:unhideWhenUsed/>
    <w:rsid w:val="001F098C"/>
    <w:rPr>
      <w:color w:val="800080"/>
      <w:u w:val="single"/>
    </w:rPr>
  </w:style>
  <w:style w:type="character" w:styleId="HTML">
    <w:name w:val="HTML Cite"/>
    <w:uiPriority w:val="99"/>
    <w:semiHidden/>
    <w:unhideWhenUsed/>
    <w:rsid w:val="001F098C"/>
    <w:rPr>
      <w:rFonts w:ascii="Times New Roman" w:hAnsi="Times New Roman" w:cs="Times New Roman" w:hint="default"/>
      <w:i/>
      <w:iCs/>
    </w:rPr>
  </w:style>
  <w:style w:type="character" w:styleId="af6">
    <w:name w:val="Strong"/>
    <w:uiPriority w:val="99"/>
    <w:qFormat/>
    <w:rsid w:val="001F098C"/>
    <w:rPr>
      <w:rFonts w:ascii="Times New Roman" w:hAnsi="Times New Roman" w:cs="Times New Roman" w:hint="default"/>
      <w:b/>
      <w:bCs/>
    </w:rPr>
  </w:style>
  <w:style w:type="paragraph" w:styleId="31">
    <w:name w:val="toc 3"/>
    <w:basedOn w:val="a0"/>
    <w:next w:val="a0"/>
    <w:autoRedefine/>
    <w:uiPriority w:val="99"/>
    <w:semiHidden/>
    <w:unhideWhenUsed/>
    <w:rsid w:val="001F098C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annotation text"/>
    <w:basedOn w:val="a0"/>
    <w:link w:val="af8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1F0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List 2"/>
    <w:basedOn w:val="a0"/>
    <w:uiPriority w:val="99"/>
    <w:semiHidden/>
    <w:unhideWhenUsed/>
    <w:rsid w:val="001F098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0"/>
    <w:link w:val="afa"/>
    <w:uiPriority w:val="99"/>
    <w:qFormat/>
    <w:rsid w:val="001F09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a">
    <w:name w:val="Заголовок Знак"/>
    <w:basedOn w:val="a1"/>
    <w:link w:val="af9"/>
    <w:uiPriority w:val="99"/>
    <w:rsid w:val="001F098C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b">
    <w:name w:val="Body Text Indent"/>
    <w:basedOn w:val="a0"/>
    <w:link w:val="afc"/>
    <w:uiPriority w:val="99"/>
    <w:semiHidden/>
    <w:unhideWhenUsed/>
    <w:rsid w:val="001F09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1"/>
    <w:link w:val="afb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1F09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1F098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1F09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1F09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f7"/>
    <w:next w:val="af7"/>
    <w:link w:val="afe"/>
    <w:uiPriority w:val="99"/>
    <w:semiHidden/>
    <w:unhideWhenUsed/>
    <w:rsid w:val="001F098C"/>
    <w:rPr>
      <w:b/>
      <w:bCs/>
    </w:rPr>
  </w:style>
  <w:style w:type="character" w:customStyle="1" w:styleId="afe">
    <w:name w:val="Тема примечания Знак"/>
    <w:basedOn w:val="af8"/>
    <w:link w:val="afd"/>
    <w:uiPriority w:val="99"/>
    <w:semiHidden/>
    <w:rsid w:val="001F09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99"/>
    <w:locked/>
    <w:rsid w:val="001F098C"/>
    <w:rPr>
      <w:rFonts w:ascii="Calibri" w:hAnsi="Calibri"/>
      <w:lang w:eastAsia="ar-SA"/>
    </w:rPr>
  </w:style>
  <w:style w:type="paragraph" w:styleId="aff0">
    <w:name w:val="No Spacing"/>
    <w:link w:val="aff"/>
    <w:uiPriority w:val="99"/>
    <w:qFormat/>
    <w:rsid w:val="001F098C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customStyle="1" w:styleId="Style2">
    <w:name w:val="Style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1">
    <w:name w:val="Знак Знак 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d">
    <w:name w:val="Знак Знак Знак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2">
    <w:name w:val="Перечень Знак"/>
    <w:link w:val="a"/>
    <w:uiPriority w:val="99"/>
    <w:locked/>
    <w:rsid w:val="001F098C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2"/>
    <w:uiPriority w:val="99"/>
    <w:rsid w:val="001F098C"/>
    <w:pPr>
      <w:numPr>
        <w:numId w:val="30"/>
      </w:numPr>
      <w:suppressAutoHyphens/>
      <w:spacing w:after="0" w:line="360" w:lineRule="auto"/>
      <w:ind w:firstLine="284"/>
      <w:jc w:val="both"/>
    </w:pPr>
    <w:rPr>
      <w:sz w:val="28"/>
      <w:u w:color="000000"/>
      <w:bdr w:val="none" w:sz="0" w:space="0" w:color="auto" w:frame="1"/>
    </w:rPr>
  </w:style>
  <w:style w:type="paragraph" w:customStyle="1" w:styleId="1e">
    <w:name w:val="Текст1"/>
    <w:basedOn w:val="a0"/>
    <w:uiPriority w:val="99"/>
    <w:rsid w:val="001F09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3">
    <w:name w:val="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7">
    <w:name w:val="Знак2"/>
    <w:basedOn w:val="a0"/>
    <w:uiPriority w:val="99"/>
    <w:rsid w:val="001F098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1F098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Стиль1"/>
    <w:uiPriority w:val="99"/>
    <w:rsid w:val="001F098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11">
    <w:name w:val="Основной текст (11)_"/>
    <w:link w:val="1110"/>
    <w:uiPriority w:val="99"/>
    <w:locked/>
    <w:rsid w:val="001F098C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1"/>
    <w:uiPriority w:val="99"/>
    <w:rsid w:val="001F098C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4">
    <w:name w:val="Другое_"/>
    <w:link w:val="aff5"/>
    <w:locked/>
    <w:rsid w:val="001F098C"/>
    <w:rPr>
      <w:rFonts w:ascii="Calibri" w:hAnsi="Calibri"/>
      <w:shd w:val="clear" w:color="auto" w:fill="FFFFFF"/>
    </w:rPr>
  </w:style>
  <w:style w:type="paragraph" w:customStyle="1" w:styleId="aff5">
    <w:name w:val="Другое"/>
    <w:basedOn w:val="a0"/>
    <w:link w:val="aff4"/>
    <w:rsid w:val="001F098C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6">
    <w:name w:val="Сноска_"/>
    <w:link w:val="aff7"/>
    <w:locked/>
    <w:rsid w:val="001F098C"/>
    <w:rPr>
      <w:rFonts w:ascii="Calibri" w:eastAsia="Calibri" w:hAnsi="Calibri" w:cs="Calibri"/>
      <w:shd w:val="clear" w:color="auto" w:fill="FFFFFF"/>
    </w:rPr>
  </w:style>
  <w:style w:type="paragraph" w:customStyle="1" w:styleId="aff7">
    <w:name w:val="Сноска"/>
    <w:basedOn w:val="a0"/>
    <w:link w:val="aff6"/>
    <w:rsid w:val="001F098C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8">
    <w:name w:val="Основной текст_"/>
    <w:link w:val="1f0"/>
    <w:locked/>
    <w:rsid w:val="001F098C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0">
    <w:name w:val="Основной текст1"/>
    <w:basedOn w:val="a0"/>
    <w:link w:val="aff8"/>
    <w:rsid w:val="001F098C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styleId="aff9">
    <w:name w:val="annotation reference"/>
    <w:uiPriority w:val="99"/>
    <w:semiHidden/>
    <w:unhideWhenUsed/>
    <w:rsid w:val="001F098C"/>
    <w:rPr>
      <w:rFonts w:ascii="Times New Roman" w:hAnsi="Times New Roman" w:cs="Times New Roman" w:hint="default"/>
      <w:sz w:val="16"/>
      <w:szCs w:val="16"/>
    </w:rPr>
  </w:style>
  <w:style w:type="character" w:customStyle="1" w:styleId="FontStyle37">
    <w:name w:val="Font Style37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8">
    <w:name w:val="Font Style38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9">
    <w:name w:val="Font Style39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FontStyle40">
    <w:name w:val="Font Style40"/>
    <w:uiPriority w:val="99"/>
    <w:rsid w:val="001F098C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45">
    <w:name w:val="Font Style45"/>
    <w:uiPriority w:val="99"/>
    <w:rsid w:val="001F098C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46">
    <w:name w:val="Font Style46"/>
    <w:uiPriority w:val="99"/>
    <w:rsid w:val="001F098C"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rsid w:val="001F098C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48">
    <w:name w:val="Font Style48"/>
    <w:uiPriority w:val="99"/>
    <w:rsid w:val="001F098C"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rsid w:val="001F098C"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rsid w:val="001F098C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53">
    <w:name w:val="Font Style53"/>
    <w:uiPriority w:val="99"/>
    <w:rsid w:val="001F098C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rsid w:val="001F098C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rsid w:val="001F098C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sid w:val="001F098C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rsid w:val="001F098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rsid w:val="001F098C"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1">
    <w:name w:val="Основной текст + Полужирный1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30"/>
    </w:rPr>
  </w:style>
  <w:style w:type="table" w:styleId="1f2">
    <w:name w:val="Table Grid 1"/>
    <w:basedOn w:val="a2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9">
    <w:name w:val="Сетка таблицы2"/>
    <w:basedOn w:val="a2"/>
    <w:next w:val="ae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basedOn w:val="a1"/>
    <w:uiPriority w:val="99"/>
    <w:semiHidden/>
    <w:unhideWhenUsed/>
    <w:rsid w:val="001F09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09%20&#1053;&#1040;&#1059;&#1063;&#1053;&#1054;-&#1052;&#1045;&#1058;&#1054;&#1044;&#1048;&#1063;&#1045;&#1057;&#1050;&#1040;&#1071;%20&#1056;&#1040;&#1041;&#1054;&#1058;&#1040;\02.%20&#1052;&#1045;&#1058;&#1054;&#1044;&#1048;&#1063;&#1045;&#1057;&#1050;&#1040;&#1071;%20&#1056;&#1040;&#1041;&#1054;&#1058;&#1040;\04.%20&#1056;&#1040;&#1041;&#1054;&#1063;&#1048;&#1045;%20&#1055;&#1056;&#1054;&#1043;&#1056;&#1040;&#1052;&#1052;&#1067;\2023%20&#1075;&#1086;&#1076;%20&#1085;&#1072;&#1073;&#1086;&#1088;&#1072;\1%20&#1082;&#1091;&#1088;&#1089;\1%20&#1050;&#1059;&#1056;&#1057;\&#1060;&#1080;&#1079;&#1080;&#1082;&#1072;\&#1056;&#1055;%20&#1054;&#1059;&#1044;%2011%20&#1060;&#1080;&#1079;&#1080;&#1082;&#1072;%20&#1052;,&#1069;%20(&#1073;&#1077;&#1079;%20&#1089;&#1072;&#1084;&#1086;&#1089;&#1090;.&#1095;&#1072;&#1089;).docx" TargetMode="External"/><Relationship Id="rId13" Type="http://schemas.openxmlformats.org/officeDocument/2006/relationships/hyperlink" Target="https://urait.ru/bcode/514208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e.lanbook.com/book/408695" TargetMode="External"/><Relationship Id="rId17" Type="http://schemas.openxmlformats.org/officeDocument/2006/relationships/hyperlink" Target="https://urait.ru/bcode/5130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51734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40869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512604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file:///Z:\09%20&#1053;&#1040;&#1059;&#1063;&#1053;&#1054;-&#1052;&#1045;&#1058;&#1054;&#1044;&#1048;&#1063;&#1045;&#1057;&#1050;&#1040;&#1071;%20&#1056;&#1040;&#1041;&#1054;&#1058;&#1040;\02.%20&#1052;&#1045;&#1058;&#1054;&#1044;&#1048;&#1063;&#1045;&#1057;&#1050;&#1040;&#1071;%20&#1056;&#1040;&#1041;&#1054;&#1058;&#1040;\04.%20&#1056;&#1040;&#1041;&#1054;&#1063;&#1048;&#1045;%20&#1055;&#1056;&#1054;&#1043;&#1056;&#1040;&#1052;&#1052;&#1067;\2023%20&#1075;&#1086;&#1076;%20&#1085;&#1072;&#1073;&#1086;&#1088;&#1072;\1%20&#1082;&#1091;&#1088;&#1089;\1%20&#1050;&#1059;&#1056;&#1057;\&#1060;&#1080;&#1079;&#1080;&#1082;&#1072;\&#1056;&#1055;%20&#1054;&#1059;&#1044;%2011%20&#1060;&#1080;&#1079;&#1080;&#1082;&#1072;%20&#1052;,&#1069;%20(&#1073;&#1077;&#1079;%20&#1089;&#1072;&#1084;&#1086;&#1089;&#1090;.&#1095;&#1072;&#1089;).docx" TargetMode="External"/><Relationship Id="rId14" Type="http://schemas.openxmlformats.org/officeDocument/2006/relationships/hyperlink" Target="https://urait.ru/bcode/5306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26</Pages>
  <Words>6969</Words>
  <Characters>39728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Зам.дир. по учебно-производ. работе</cp:lastModifiedBy>
  <cp:revision>24</cp:revision>
  <cp:lastPrinted>2024-11-14T12:20:00Z</cp:lastPrinted>
  <dcterms:created xsi:type="dcterms:W3CDTF">2023-07-17T08:18:00Z</dcterms:created>
  <dcterms:modified xsi:type="dcterms:W3CDTF">2025-04-03T08:32:00Z</dcterms:modified>
</cp:coreProperties>
</file>