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98" w:rsidRPr="00D15198" w:rsidRDefault="00D15198" w:rsidP="00BC46E8">
      <w:pPr>
        <w:spacing w:after="0" w:line="240" w:lineRule="auto"/>
        <w:jc w:val="right"/>
        <w:rPr>
          <w:rFonts w:ascii="Times New Roman" w:eastAsia="Times New Roman" w:hAnsi="Times New Roman" w:cs="Times New Roman"/>
          <w:sz w:val="24"/>
          <w:szCs w:val="24"/>
          <w:lang w:eastAsia="ru-RU"/>
        </w:rPr>
      </w:pPr>
      <w:r w:rsidRPr="00D15198">
        <w:rPr>
          <w:rFonts w:ascii="Times New Roman" w:eastAsia="Times New Roman" w:hAnsi="Times New Roman" w:cs="Times New Roman"/>
          <w:sz w:val="24"/>
          <w:szCs w:val="24"/>
          <w:lang w:eastAsia="ru-RU"/>
        </w:rPr>
        <w:t xml:space="preserve">Приложение </w:t>
      </w:r>
    </w:p>
    <w:p w:rsidR="00D15198" w:rsidRDefault="00D15198" w:rsidP="00BC46E8">
      <w:pPr>
        <w:spacing w:after="0" w:line="240" w:lineRule="auto"/>
        <w:ind w:left="426" w:hanging="1135"/>
        <w:jc w:val="right"/>
        <w:rPr>
          <w:rFonts w:ascii="Times New Roman" w:eastAsia="Times New Roman" w:hAnsi="Times New Roman" w:cs="Times New Roman"/>
          <w:sz w:val="24"/>
          <w:szCs w:val="24"/>
          <w:lang w:eastAsia="ru-RU"/>
        </w:rPr>
      </w:pPr>
      <w:r w:rsidRPr="00D15198">
        <w:rPr>
          <w:rFonts w:ascii="Times New Roman" w:eastAsia="Times New Roman" w:hAnsi="Times New Roman" w:cs="Times New Roman"/>
          <w:sz w:val="24"/>
          <w:szCs w:val="24"/>
          <w:lang w:eastAsia="ru-RU"/>
        </w:rPr>
        <w:t xml:space="preserve"> к ППСЗ по специальности </w:t>
      </w:r>
    </w:p>
    <w:p w:rsidR="00D15198" w:rsidRPr="00D15198" w:rsidRDefault="00BC46E8" w:rsidP="00BC46E8">
      <w:pPr>
        <w:spacing w:after="0" w:line="25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15198" w:rsidRPr="00D15198">
        <w:rPr>
          <w:rFonts w:ascii="Times New Roman" w:eastAsia="Calibri" w:hAnsi="Times New Roman" w:cs="Times New Roman"/>
          <w:sz w:val="24"/>
          <w:szCs w:val="24"/>
        </w:rPr>
        <w:t xml:space="preserve">Строительство железных </w:t>
      </w:r>
      <w:proofErr w:type="gramStart"/>
      <w:r w:rsidR="00D15198" w:rsidRPr="00D15198">
        <w:rPr>
          <w:rFonts w:ascii="Times New Roman" w:eastAsia="Calibri" w:hAnsi="Times New Roman" w:cs="Times New Roman"/>
          <w:sz w:val="24"/>
          <w:szCs w:val="24"/>
        </w:rPr>
        <w:t>дорог,  путь</w:t>
      </w:r>
      <w:proofErr w:type="gramEnd"/>
      <w:r w:rsidR="00D15198" w:rsidRPr="00D15198">
        <w:rPr>
          <w:rFonts w:ascii="Times New Roman" w:eastAsia="Calibri" w:hAnsi="Times New Roman" w:cs="Times New Roman"/>
          <w:sz w:val="24"/>
          <w:szCs w:val="24"/>
        </w:rPr>
        <w:t xml:space="preserve"> и путевое хозяйство</w:t>
      </w:r>
    </w:p>
    <w:p w:rsidR="00D15198" w:rsidRPr="00D15198" w:rsidRDefault="00D15198" w:rsidP="00D15198">
      <w:pPr>
        <w:spacing w:after="0" w:line="240" w:lineRule="auto"/>
        <w:ind w:left="426" w:hanging="1135"/>
        <w:jc w:val="right"/>
        <w:rPr>
          <w:rFonts w:ascii="Times New Roman" w:eastAsia="Times New Roman" w:hAnsi="Times New Roman" w:cs="Times New Roman"/>
          <w:sz w:val="24"/>
          <w:szCs w:val="24"/>
          <w:lang w:eastAsia="ru-RU"/>
        </w:rPr>
      </w:pPr>
    </w:p>
    <w:p w:rsidR="00D15198" w:rsidRPr="00D15198" w:rsidRDefault="00D15198" w:rsidP="00D15198">
      <w:pPr>
        <w:spacing w:after="0" w:line="240" w:lineRule="auto"/>
        <w:jc w:val="right"/>
        <w:rPr>
          <w:rFonts w:ascii="Times New Roman" w:eastAsia="Times New Roman" w:hAnsi="Times New Roman" w:cs="Times New Roman"/>
          <w:sz w:val="24"/>
          <w:szCs w:val="24"/>
          <w:lang w:eastAsia="ru-RU"/>
        </w:rPr>
      </w:pPr>
    </w:p>
    <w:p w:rsidR="00D15198" w:rsidRPr="00D15198" w:rsidRDefault="00D15198" w:rsidP="00D15198">
      <w:pPr>
        <w:spacing w:after="0" w:line="240" w:lineRule="auto"/>
        <w:jc w:val="right"/>
        <w:rPr>
          <w:rFonts w:ascii="Arial" w:eastAsia="Times New Roman" w:hAnsi="Arial" w:cs="Times New Roman"/>
          <w:sz w:val="24"/>
          <w:szCs w:val="24"/>
          <w:lang w:eastAsia="ru-RU"/>
        </w:rPr>
      </w:pPr>
    </w:p>
    <w:p w:rsidR="00D15198" w:rsidRPr="00D15198" w:rsidRDefault="00D15198" w:rsidP="00D15198">
      <w:pPr>
        <w:spacing w:after="0" w:line="240" w:lineRule="auto"/>
        <w:jc w:val="right"/>
        <w:rPr>
          <w:rFonts w:ascii="Times New Roman" w:eastAsia="Times New Roman" w:hAnsi="Times New Roman" w:cs="Times New Roman"/>
          <w:sz w:val="24"/>
          <w:szCs w:val="24"/>
          <w:lang w:eastAsia="ru-RU"/>
        </w:rPr>
      </w:pPr>
    </w:p>
    <w:p w:rsidR="00D15198" w:rsidRPr="00D15198" w:rsidRDefault="00D15198" w:rsidP="00D15198">
      <w:pPr>
        <w:spacing w:after="0" w:line="240" w:lineRule="auto"/>
        <w:jc w:val="right"/>
        <w:rPr>
          <w:rFonts w:ascii="Times New Roman" w:eastAsia="Times New Roman" w:hAnsi="Times New Roman" w:cs="Times New Roman"/>
          <w:sz w:val="24"/>
          <w:szCs w:val="24"/>
          <w:lang w:eastAsia="ru-RU"/>
        </w:rPr>
      </w:pPr>
    </w:p>
    <w:p w:rsidR="00D15198" w:rsidRPr="00D15198" w:rsidRDefault="00D15198" w:rsidP="00D15198">
      <w:pPr>
        <w:spacing w:after="0" w:line="240" w:lineRule="auto"/>
        <w:rPr>
          <w:rFonts w:ascii="Times New Roman" w:eastAsia="Times New Roman" w:hAnsi="Times New Roman" w:cs="Times New Roman"/>
          <w:sz w:val="24"/>
          <w:szCs w:val="24"/>
          <w:lang w:eastAsia="ru-RU"/>
        </w:rPr>
      </w:pPr>
    </w:p>
    <w:p w:rsidR="00D15198" w:rsidRPr="00D15198" w:rsidRDefault="00D15198" w:rsidP="00D15198">
      <w:pPr>
        <w:spacing w:after="0" w:line="240" w:lineRule="auto"/>
        <w:rPr>
          <w:rFonts w:ascii="Times New Roman" w:eastAsia="Times New Roman" w:hAnsi="Times New Roman" w:cs="Times New Roman"/>
          <w:b/>
          <w:bCs/>
          <w:sz w:val="28"/>
          <w:szCs w:val="28"/>
          <w:lang w:eastAsia="ru-RU"/>
        </w:rPr>
      </w:pPr>
    </w:p>
    <w:p w:rsidR="00D15198" w:rsidRPr="00D15198" w:rsidRDefault="00D15198" w:rsidP="00D15198">
      <w:pPr>
        <w:spacing w:after="0" w:line="240" w:lineRule="auto"/>
        <w:jc w:val="center"/>
        <w:rPr>
          <w:rFonts w:ascii="Times New Roman" w:eastAsia="Times New Roman" w:hAnsi="Times New Roman" w:cs="Times New Roman"/>
          <w:b/>
          <w:bCs/>
          <w:sz w:val="28"/>
          <w:szCs w:val="28"/>
          <w:lang w:eastAsia="ru-RU"/>
        </w:rPr>
      </w:pPr>
    </w:p>
    <w:p w:rsidR="00D15198" w:rsidRPr="00D15198" w:rsidRDefault="00D15198" w:rsidP="00D15198">
      <w:pPr>
        <w:spacing w:after="0" w:line="240" w:lineRule="auto"/>
        <w:jc w:val="center"/>
        <w:rPr>
          <w:rFonts w:ascii="Times New Roman" w:eastAsia="Times New Roman" w:hAnsi="Times New Roman" w:cs="Times New Roman"/>
          <w:b/>
          <w:bCs/>
          <w:sz w:val="28"/>
          <w:szCs w:val="28"/>
          <w:lang w:eastAsia="ru-RU"/>
        </w:rPr>
      </w:pPr>
    </w:p>
    <w:p w:rsidR="00D15198" w:rsidRPr="00D15198" w:rsidRDefault="00D15198" w:rsidP="00D15198">
      <w:pPr>
        <w:spacing w:after="0" w:line="240" w:lineRule="auto"/>
        <w:jc w:val="center"/>
        <w:rPr>
          <w:rFonts w:ascii="Times New Roman" w:eastAsia="Times New Roman" w:hAnsi="Times New Roman" w:cs="Times New Roman"/>
          <w:b/>
          <w:bCs/>
          <w:sz w:val="28"/>
          <w:szCs w:val="28"/>
          <w:lang w:eastAsia="ru-RU"/>
        </w:rPr>
      </w:pPr>
    </w:p>
    <w:p w:rsidR="00D15198" w:rsidRPr="00D15198" w:rsidRDefault="00D15198" w:rsidP="00D15198">
      <w:pPr>
        <w:spacing w:after="0"/>
        <w:jc w:val="center"/>
        <w:rPr>
          <w:rFonts w:ascii="Times New Roman" w:eastAsia="Calibri" w:hAnsi="Times New Roman" w:cs="Times New Roman"/>
          <w:b/>
          <w:bCs/>
          <w:sz w:val="32"/>
          <w:szCs w:val="32"/>
        </w:rPr>
      </w:pPr>
      <w:r w:rsidRPr="00D15198">
        <w:rPr>
          <w:rFonts w:ascii="Times New Roman" w:eastAsia="Calibri" w:hAnsi="Times New Roman" w:cs="Times New Roman"/>
          <w:b/>
          <w:bCs/>
          <w:sz w:val="32"/>
          <w:szCs w:val="32"/>
        </w:rPr>
        <w:t>ПРОГРАММА ГОСУДАРСТВЕННОЙ ИТОГОВОЙ</w:t>
      </w:r>
    </w:p>
    <w:p w:rsidR="00D15198" w:rsidRDefault="00D15198" w:rsidP="00D15198">
      <w:pPr>
        <w:spacing w:after="160"/>
        <w:jc w:val="center"/>
        <w:rPr>
          <w:rFonts w:ascii="Times New Roman" w:eastAsia="Calibri" w:hAnsi="Times New Roman" w:cs="Times New Roman"/>
          <w:b/>
          <w:bCs/>
          <w:sz w:val="32"/>
          <w:szCs w:val="32"/>
        </w:rPr>
      </w:pPr>
      <w:r w:rsidRPr="00D15198">
        <w:rPr>
          <w:rFonts w:ascii="Times New Roman" w:eastAsia="Calibri" w:hAnsi="Times New Roman" w:cs="Times New Roman"/>
          <w:b/>
          <w:bCs/>
          <w:sz w:val="32"/>
          <w:szCs w:val="32"/>
        </w:rPr>
        <w:t>АТТЕСТАЦИИ ВЫПУСКНИКОВ СПЕЦИАЛЬНОСТИ</w:t>
      </w:r>
    </w:p>
    <w:p w:rsidR="00D15198" w:rsidRPr="00D15198" w:rsidRDefault="00D15198" w:rsidP="00D15198">
      <w:pPr>
        <w:spacing w:after="160"/>
        <w:jc w:val="center"/>
        <w:rPr>
          <w:rFonts w:ascii="Times New Roman" w:eastAsia="Calibri" w:hAnsi="Times New Roman" w:cs="Times New Roman"/>
          <w:b/>
          <w:bCs/>
          <w:sz w:val="32"/>
          <w:szCs w:val="32"/>
        </w:rPr>
      </w:pPr>
    </w:p>
    <w:p w:rsidR="00D15198" w:rsidRPr="00D15198" w:rsidRDefault="00D15198" w:rsidP="00D15198">
      <w:pPr>
        <w:spacing w:after="160"/>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Строительство железных дорог, путь и путевое хозяйство</w:t>
      </w:r>
    </w:p>
    <w:p w:rsidR="00D15198" w:rsidRPr="00D15198" w:rsidRDefault="00D15198" w:rsidP="00D15198">
      <w:pPr>
        <w:spacing w:after="0"/>
        <w:jc w:val="center"/>
        <w:rPr>
          <w:rFonts w:ascii="Times New Roman" w:eastAsia="Times New Roman" w:hAnsi="Times New Roman" w:cs="Times New Roman"/>
          <w:b/>
          <w:bCs/>
          <w:sz w:val="24"/>
          <w:szCs w:val="24"/>
          <w:lang w:eastAsia="ru-RU"/>
        </w:rPr>
      </w:pPr>
    </w:p>
    <w:p w:rsidR="00D15198" w:rsidRPr="00D15198" w:rsidRDefault="00D15198" w:rsidP="00D15198">
      <w:pPr>
        <w:spacing w:after="0" w:line="240" w:lineRule="auto"/>
        <w:jc w:val="center"/>
        <w:rPr>
          <w:rFonts w:ascii="Times New Roman" w:eastAsia="Times New Roman" w:hAnsi="Times New Roman" w:cs="Times New Roman"/>
          <w:b/>
          <w:bCs/>
          <w:sz w:val="24"/>
          <w:szCs w:val="24"/>
          <w:lang w:eastAsia="ru-RU"/>
        </w:rPr>
      </w:pPr>
    </w:p>
    <w:p w:rsidR="00D15198" w:rsidRPr="00D15198" w:rsidRDefault="00D15198" w:rsidP="00D15198">
      <w:pPr>
        <w:spacing w:after="0" w:line="240" w:lineRule="auto"/>
        <w:jc w:val="center"/>
        <w:rPr>
          <w:rFonts w:ascii="Times New Roman" w:eastAsia="Times New Roman" w:hAnsi="Times New Roman" w:cs="Times New Roman"/>
          <w:b/>
          <w:bCs/>
          <w:sz w:val="28"/>
          <w:szCs w:val="28"/>
          <w:lang w:eastAsia="ru-RU"/>
        </w:rPr>
      </w:pPr>
    </w:p>
    <w:p w:rsidR="00D15198" w:rsidRPr="00D15198" w:rsidRDefault="00D15198" w:rsidP="00D15198">
      <w:pPr>
        <w:spacing w:after="0" w:line="240" w:lineRule="auto"/>
        <w:ind w:left="426" w:hanging="1135"/>
        <w:rPr>
          <w:rFonts w:ascii="Times New Roman" w:eastAsia="Times New Roman" w:hAnsi="Times New Roman" w:cs="Times New Roman"/>
          <w:bCs/>
          <w:sz w:val="28"/>
          <w:szCs w:val="28"/>
          <w:lang w:eastAsia="ru-RU"/>
        </w:rPr>
      </w:pPr>
    </w:p>
    <w:p w:rsidR="00D15198" w:rsidRPr="00D15198" w:rsidRDefault="00D15198" w:rsidP="00D15198">
      <w:pPr>
        <w:spacing w:after="0" w:line="240" w:lineRule="auto"/>
        <w:jc w:val="right"/>
        <w:rPr>
          <w:rFonts w:ascii="Times New Roman" w:eastAsia="Times New Roman" w:hAnsi="Times New Roman" w:cs="Times New Roman"/>
          <w:sz w:val="24"/>
          <w:szCs w:val="24"/>
          <w:lang w:eastAsia="ru-RU"/>
        </w:rPr>
      </w:pPr>
    </w:p>
    <w:p w:rsidR="00D15198" w:rsidRPr="00D15198" w:rsidRDefault="00D15198" w:rsidP="00D15198">
      <w:pPr>
        <w:spacing w:after="0" w:line="240" w:lineRule="auto"/>
        <w:rPr>
          <w:rFonts w:ascii="Times New Roman" w:eastAsia="Times New Roman" w:hAnsi="Times New Roman" w:cs="Times New Roman"/>
          <w:sz w:val="28"/>
          <w:szCs w:val="28"/>
          <w:lang w:eastAsia="ru-RU"/>
        </w:rPr>
      </w:pPr>
    </w:p>
    <w:p w:rsidR="00D15198" w:rsidRPr="00D15198" w:rsidRDefault="00D15198" w:rsidP="00D15198">
      <w:pPr>
        <w:spacing w:after="0" w:line="240" w:lineRule="auto"/>
        <w:rPr>
          <w:rFonts w:ascii="Times New Roman" w:eastAsia="Times New Roman" w:hAnsi="Times New Roman" w:cs="Times New Roman"/>
          <w:sz w:val="28"/>
          <w:szCs w:val="28"/>
          <w:lang w:eastAsia="ru-RU"/>
        </w:rPr>
      </w:pPr>
    </w:p>
    <w:p w:rsidR="00D15198" w:rsidRPr="00D15198" w:rsidRDefault="00D15198" w:rsidP="00D15198">
      <w:pPr>
        <w:spacing w:after="0" w:line="240" w:lineRule="auto"/>
        <w:rPr>
          <w:rFonts w:ascii="Times New Roman" w:eastAsia="Times New Roman" w:hAnsi="Times New Roman" w:cs="Times New Roman"/>
          <w:sz w:val="28"/>
          <w:szCs w:val="28"/>
          <w:lang w:eastAsia="ru-RU"/>
        </w:rPr>
      </w:pPr>
    </w:p>
    <w:p w:rsidR="00D15198" w:rsidRPr="00D15198" w:rsidRDefault="00D15198" w:rsidP="00D15198">
      <w:pPr>
        <w:spacing w:after="0" w:line="240" w:lineRule="auto"/>
        <w:rPr>
          <w:rFonts w:ascii="Times New Roman" w:eastAsia="Times New Roman" w:hAnsi="Times New Roman" w:cs="Times New Roman"/>
          <w:sz w:val="28"/>
          <w:szCs w:val="28"/>
          <w:lang w:eastAsia="ru-RU"/>
        </w:rPr>
      </w:pPr>
    </w:p>
    <w:p w:rsidR="00D15198" w:rsidRPr="00D15198" w:rsidRDefault="00D15198" w:rsidP="00D15198">
      <w:pPr>
        <w:spacing w:after="0" w:line="240" w:lineRule="auto"/>
        <w:rPr>
          <w:rFonts w:ascii="Times New Roman" w:eastAsia="Times New Roman" w:hAnsi="Times New Roman" w:cs="Times New Roman"/>
          <w:sz w:val="28"/>
          <w:szCs w:val="28"/>
          <w:lang w:eastAsia="ru-RU"/>
        </w:rPr>
      </w:pPr>
    </w:p>
    <w:p w:rsidR="00D15198" w:rsidRPr="00D15198" w:rsidRDefault="00D15198" w:rsidP="00D15198">
      <w:pPr>
        <w:spacing w:after="0" w:line="240" w:lineRule="auto"/>
        <w:rPr>
          <w:rFonts w:ascii="Times New Roman" w:eastAsia="Times New Roman" w:hAnsi="Times New Roman" w:cs="Times New Roman"/>
          <w:sz w:val="28"/>
          <w:szCs w:val="28"/>
          <w:lang w:eastAsia="ru-RU"/>
        </w:rPr>
      </w:pPr>
    </w:p>
    <w:p w:rsidR="00D15198" w:rsidRPr="00D15198" w:rsidRDefault="00D15198" w:rsidP="00D15198">
      <w:pPr>
        <w:keepNext/>
        <w:keepLines/>
        <w:tabs>
          <w:tab w:val="left" w:pos="0"/>
        </w:tabs>
        <w:spacing w:after="0"/>
        <w:jc w:val="center"/>
        <w:outlineLvl w:val="3"/>
        <w:rPr>
          <w:rFonts w:ascii="Times New Roman" w:eastAsia="Times New Roman" w:hAnsi="Times New Roman" w:cs="Times New Roman"/>
          <w:b/>
          <w:bCs/>
          <w:i/>
          <w:iCs/>
          <w:color w:val="5B9BD5"/>
          <w:lang w:eastAsia="ru-RU"/>
        </w:rPr>
      </w:pPr>
    </w:p>
    <w:p w:rsidR="00D15198" w:rsidRPr="00D15198" w:rsidRDefault="00D15198" w:rsidP="00D15198">
      <w:pPr>
        <w:keepNext/>
        <w:keepLines/>
        <w:tabs>
          <w:tab w:val="left" w:pos="0"/>
        </w:tabs>
        <w:spacing w:after="0"/>
        <w:jc w:val="center"/>
        <w:outlineLvl w:val="3"/>
        <w:rPr>
          <w:rFonts w:ascii="Times New Roman" w:eastAsia="Times New Roman" w:hAnsi="Times New Roman" w:cs="Times New Roman"/>
          <w:b/>
          <w:bCs/>
          <w:i/>
          <w:iCs/>
          <w:color w:val="5B9BD5"/>
          <w:lang w:eastAsia="ru-RU"/>
        </w:rPr>
      </w:pPr>
    </w:p>
    <w:p w:rsidR="00D15198" w:rsidRPr="00D15198" w:rsidRDefault="00D15198" w:rsidP="00D15198">
      <w:pPr>
        <w:keepNext/>
        <w:keepLines/>
        <w:tabs>
          <w:tab w:val="left" w:pos="0"/>
        </w:tabs>
        <w:spacing w:after="0"/>
        <w:outlineLvl w:val="3"/>
        <w:rPr>
          <w:rFonts w:ascii="Times New Roman" w:eastAsia="Times New Roman" w:hAnsi="Times New Roman" w:cs="Times New Roman"/>
          <w:b/>
          <w:bCs/>
          <w:i/>
          <w:iCs/>
          <w:color w:val="5B9BD5"/>
          <w:lang w:eastAsia="ru-RU"/>
        </w:rPr>
      </w:pPr>
    </w:p>
    <w:p w:rsidR="00D15198" w:rsidRPr="00D15198" w:rsidRDefault="00D15198" w:rsidP="00D15198">
      <w:pPr>
        <w:spacing w:after="0" w:line="240" w:lineRule="auto"/>
        <w:rPr>
          <w:rFonts w:ascii="Times New Roman" w:eastAsia="Times New Roman" w:hAnsi="Times New Roman" w:cs="Times New Roman"/>
          <w:sz w:val="24"/>
          <w:szCs w:val="24"/>
          <w:lang w:eastAsia="x-none"/>
        </w:rPr>
      </w:pPr>
    </w:p>
    <w:p w:rsidR="00D15198" w:rsidRPr="00D15198" w:rsidRDefault="00D15198" w:rsidP="00D15198">
      <w:pPr>
        <w:spacing w:after="0" w:line="240" w:lineRule="auto"/>
        <w:rPr>
          <w:rFonts w:ascii="Times New Roman" w:eastAsia="Times New Roman" w:hAnsi="Times New Roman" w:cs="Times New Roman"/>
          <w:sz w:val="24"/>
          <w:szCs w:val="24"/>
          <w:lang w:eastAsia="x-none"/>
        </w:rPr>
      </w:pPr>
    </w:p>
    <w:p w:rsidR="00D15198" w:rsidRPr="00D15198" w:rsidRDefault="00D15198" w:rsidP="00D15198">
      <w:pPr>
        <w:spacing w:after="0" w:line="240" w:lineRule="auto"/>
        <w:rPr>
          <w:rFonts w:ascii="Times New Roman" w:eastAsia="Times New Roman" w:hAnsi="Times New Roman" w:cs="Times New Roman"/>
          <w:sz w:val="24"/>
          <w:szCs w:val="24"/>
          <w:lang w:eastAsia="x-none"/>
        </w:rPr>
      </w:pPr>
    </w:p>
    <w:p w:rsidR="00D15198" w:rsidRPr="00D15198" w:rsidRDefault="00D15198" w:rsidP="00D15198">
      <w:pPr>
        <w:spacing w:after="0" w:line="240" w:lineRule="auto"/>
        <w:rPr>
          <w:rFonts w:ascii="Times New Roman" w:eastAsia="Times New Roman" w:hAnsi="Times New Roman" w:cs="Times New Roman"/>
          <w:sz w:val="24"/>
          <w:szCs w:val="24"/>
          <w:lang w:eastAsia="x-none"/>
        </w:rPr>
      </w:pPr>
    </w:p>
    <w:p w:rsidR="00D15198" w:rsidRPr="00D15198" w:rsidRDefault="00D15198" w:rsidP="00D15198">
      <w:pPr>
        <w:spacing w:after="0" w:line="240" w:lineRule="auto"/>
        <w:rPr>
          <w:rFonts w:ascii="Times New Roman" w:eastAsia="Times New Roman" w:hAnsi="Times New Roman" w:cs="Times New Roman"/>
          <w:sz w:val="24"/>
          <w:szCs w:val="24"/>
          <w:lang w:eastAsia="x-none"/>
        </w:rPr>
      </w:pPr>
    </w:p>
    <w:p w:rsidR="00D15198" w:rsidRPr="00D15198" w:rsidRDefault="00D15198" w:rsidP="00D15198">
      <w:pPr>
        <w:keepNext/>
        <w:keepLines/>
        <w:tabs>
          <w:tab w:val="left" w:pos="0"/>
        </w:tabs>
        <w:spacing w:after="0"/>
        <w:outlineLvl w:val="3"/>
        <w:rPr>
          <w:rFonts w:ascii="Times New Roman" w:eastAsia="Times New Roman" w:hAnsi="Times New Roman" w:cs="Times New Roman"/>
          <w:sz w:val="24"/>
          <w:szCs w:val="24"/>
          <w:lang w:eastAsia="x-none"/>
        </w:rPr>
      </w:pPr>
    </w:p>
    <w:p w:rsidR="00D15198" w:rsidRPr="00D15198" w:rsidRDefault="00D15198" w:rsidP="00D15198">
      <w:pPr>
        <w:keepNext/>
        <w:keepLines/>
        <w:tabs>
          <w:tab w:val="left" w:pos="0"/>
        </w:tabs>
        <w:spacing w:after="0"/>
        <w:outlineLvl w:val="3"/>
        <w:rPr>
          <w:rFonts w:ascii="Times New Roman" w:eastAsia="Times New Roman" w:hAnsi="Times New Roman" w:cs="Times New Roman"/>
          <w:sz w:val="24"/>
          <w:szCs w:val="24"/>
          <w:lang w:eastAsia="x-none"/>
        </w:rPr>
      </w:pPr>
    </w:p>
    <w:p w:rsidR="00D15198" w:rsidRPr="00D15198" w:rsidRDefault="00D15198" w:rsidP="00D15198">
      <w:pPr>
        <w:keepNext/>
        <w:keepLines/>
        <w:tabs>
          <w:tab w:val="left" w:pos="0"/>
        </w:tabs>
        <w:spacing w:after="0"/>
        <w:outlineLvl w:val="3"/>
        <w:rPr>
          <w:rFonts w:ascii="Times New Roman" w:eastAsia="Times New Roman" w:hAnsi="Times New Roman" w:cs="Times New Roman"/>
          <w:sz w:val="24"/>
          <w:szCs w:val="24"/>
          <w:lang w:eastAsia="x-none"/>
        </w:rPr>
      </w:pPr>
    </w:p>
    <w:p w:rsidR="00D15198" w:rsidRDefault="00D15198" w:rsidP="00D15198">
      <w:pPr>
        <w:spacing w:after="0" w:line="240" w:lineRule="auto"/>
        <w:rPr>
          <w:rFonts w:ascii="Times New Roman" w:eastAsia="Times New Roman" w:hAnsi="Times New Roman" w:cs="Times New Roman"/>
          <w:sz w:val="24"/>
          <w:szCs w:val="24"/>
          <w:lang w:eastAsia="ru-RU"/>
        </w:rPr>
      </w:pPr>
    </w:p>
    <w:p w:rsidR="00BC46E8" w:rsidRDefault="00BC46E8" w:rsidP="00D15198">
      <w:pPr>
        <w:spacing w:after="0" w:line="240" w:lineRule="auto"/>
        <w:rPr>
          <w:rFonts w:ascii="Times New Roman" w:eastAsia="Times New Roman" w:hAnsi="Times New Roman" w:cs="Times New Roman"/>
          <w:sz w:val="24"/>
          <w:szCs w:val="24"/>
          <w:lang w:eastAsia="ru-RU"/>
        </w:rPr>
      </w:pPr>
    </w:p>
    <w:p w:rsidR="00BC46E8" w:rsidRDefault="00BC46E8" w:rsidP="00D15198">
      <w:pPr>
        <w:spacing w:after="0" w:line="240" w:lineRule="auto"/>
        <w:rPr>
          <w:rFonts w:ascii="Times New Roman" w:eastAsia="Times New Roman" w:hAnsi="Times New Roman" w:cs="Times New Roman"/>
          <w:sz w:val="24"/>
          <w:szCs w:val="24"/>
          <w:lang w:eastAsia="ru-RU"/>
        </w:rPr>
      </w:pPr>
    </w:p>
    <w:p w:rsidR="00BC46E8" w:rsidRDefault="00BC46E8" w:rsidP="00D15198">
      <w:pPr>
        <w:spacing w:after="0" w:line="240" w:lineRule="auto"/>
        <w:rPr>
          <w:rFonts w:ascii="Times New Roman" w:eastAsia="Times New Roman" w:hAnsi="Times New Roman" w:cs="Times New Roman"/>
          <w:sz w:val="24"/>
          <w:szCs w:val="24"/>
          <w:lang w:eastAsia="ru-RU"/>
        </w:rPr>
      </w:pPr>
    </w:p>
    <w:p w:rsidR="00BC46E8" w:rsidRPr="00D15198" w:rsidRDefault="00BC46E8" w:rsidP="00D15198">
      <w:pPr>
        <w:spacing w:after="0" w:line="240" w:lineRule="auto"/>
        <w:rPr>
          <w:rFonts w:ascii="Times New Roman" w:eastAsia="Times New Roman" w:hAnsi="Times New Roman" w:cs="Times New Roman"/>
          <w:sz w:val="24"/>
          <w:szCs w:val="24"/>
          <w:lang w:eastAsia="ru-RU"/>
        </w:rPr>
      </w:pPr>
    </w:p>
    <w:p w:rsidR="00D15198" w:rsidRPr="00D15198" w:rsidRDefault="00D15198" w:rsidP="00D15198">
      <w:pPr>
        <w:spacing w:after="160"/>
        <w:jc w:val="both"/>
        <w:rPr>
          <w:rFonts w:ascii="Times New Roman" w:eastAsia="Calibri" w:hAnsi="Times New Roman" w:cs="Times New Roman"/>
          <w:b/>
          <w:sz w:val="28"/>
          <w:szCs w:val="28"/>
        </w:rPr>
      </w:pPr>
      <w:r w:rsidRPr="00D15198">
        <w:rPr>
          <w:rFonts w:ascii="Times New Roman" w:eastAsia="Calibri" w:hAnsi="Times New Roman" w:cs="Times New Roman"/>
          <w:b/>
          <w:sz w:val="28"/>
          <w:szCs w:val="28"/>
        </w:rPr>
        <w:lastRenderedPageBreak/>
        <w:t xml:space="preserve">1. Нормативная база для разработки программы государственной итоговой аттестации выпускников по направлению подготовки </w:t>
      </w:r>
      <w:r w:rsidR="00BC46E8">
        <w:rPr>
          <w:rFonts w:ascii="Times New Roman" w:eastAsia="Calibri" w:hAnsi="Times New Roman" w:cs="Times New Roman"/>
          <w:b/>
          <w:sz w:val="28"/>
          <w:szCs w:val="28"/>
        </w:rPr>
        <w:t>«</w:t>
      </w:r>
      <w:r w:rsidRPr="00D15198">
        <w:rPr>
          <w:rFonts w:ascii="Times New Roman" w:eastAsia="Calibri" w:hAnsi="Times New Roman" w:cs="Times New Roman"/>
          <w:b/>
          <w:sz w:val="28"/>
          <w:szCs w:val="28"/>
        </w:rPr>
        <w:t>Строительство железных дорог, путь и путевое хозяйство</w:t>
      </w:r>
      <w:r w:rsidR="00BC46E8">
        <w:rPr>
          <w:rFonts w:ascii="Times New Roman" w:eastAsia="Calibri" w:hAnsi="Times New Roman" w:cs="Times New Roman"/>
          <w:b/>
          <w:sz w:val="28"/>
          <w:szCs w:val="28"/>
        </w:rPr>
        <w:t>»</w:t>
      </w:r>
      <w:bookmarkStart w:id="0" w:name="_GoBack"/>
      <w:bookmarkEnd w:id="0"/>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Программа разработана в соответствии с требованиями: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Федерального закона «Об образовании в Российской Федерации» от 29 декабря 2012 г. №273-ФЗ;</w:t>
      </w:r>
    </w:p>
    <w:p w:rsidR="002D3021" w:rsidRDefault="00D15198" w:rsidP="002D3021">
      <w:pPr>
        <w:spacing w:after="160"/>
        <w:ind w:firstLine="709"/>
        <w:jc w:val="both"/>
        <w:rPr>
          <w:rFonts w:ascii="Times New Roman" w:eastAsia="Calibri" w:hAnsi="Times New Roman" w:cs="Times New Roman"/>
          <w:color w:val="FF0000"/>
          <w:sz w:val="28"/>
          <w:szCs w:val="28"/>
        </w:rPr>
      </w:pPr>
      <w:r w:rsidRPr="00D15198">
        <w:rPr>
          <w:rFonts w:ascii="Times New Roman" w:eastAsia="Calibri" w:hAnsi="Times New Roman" w:cs="Times New Roman"/>
          <w:sz w:val="28"/>
          <w:szCs w:val="28"/>
        </w:rPr>
        <w:t xml:space="preserve">- </w:t>
      </w:r>
      <w:r w:rsidR="002D3021" w:rsidRPr="002D3021">
        <w:rPr>
          <w:rFonts w:ascii="Times New Roman" w:eastAsia="Calibri" w:hAnsi="Times New Roman" w:cs="Times New Roman"/>
          <w:color w:val="FF0000"/>
          <w:sz w:val="28"/>
          <w:szCs w:val="28"/>
        </w:rPr>
        <w:t xml:space="preserve">Федерального государственного образовательного стандарта, утвержденного Приказом </w:t>
      </w:r>
      <w:proofErr w:type="spellStart"/>
      <w:r w:rsidR="002D3021" w:rsidRPr="002D3021">
        <w:rPr>
          <w:rFonts w:ascii="Times New Roman" w:eastAsia="Calibri" w:hAnsi="Times New Roman" w:cs="Times New Roman"/>
          <w:color w:val="FF0000"/>
          <w:sz w:val="28"/>
          <w:szCs w:val="28"/>
        </w:rPr>
        <w:t>Минобрнауки</w:t>
      </w:r>
      <w:proofErr w:type="spellEnd"/>
      <w:r w:rsidR="002D3021" w:rsidRPr="002D3021">
        <w:rPr>
          <w:rFonts w:ascii="Times New Roman" w:eastAsia="Calibri" w:hAnsi="Times New Roman" w:cs="Times New Roman"/>
          <w:color w:val="FF0000"/>
          <w:sz w:val="28"/>
          <w:szCs w:val="28"/>
        </w:rPr>
        <w:t xml:space="preserve"> России от 25.08.2014 № 1002 «Об утверждении федерального государственного образовательного стандарта среднего профессионального образования по специальности 08.02.10 «Строительство железных дорог, путь и путевое хозяйство».</w:t>
      </w:r>
    </w:p>
    <w:p w:rsidR="00D15198" w:rsidRPr="00D15198" w:rsidRDefault="00D15198" w:rsidP="00D15198">
      <w:pPr>
        <w:spacing w:after="160"/>
        <w:ind w:firstLine="709"/>
        <w:jc w:val="both"/>
        <w:rPr>
          <w:rFonts w:ascii="Times New Roman" w:eastAsia="Calibri" w:hAnsi="Times New Roman" w:cs="Times New Roman"/>
          <w:color w:val="FF0000"/>
          <w:sz w:val="28"/>
          <w:szCs w:val="28"/>
        </w:rPr>
      </w:pPr>
      <w:r w:rsidRPr="00D15198">
        <w:rPr>
          <w:rFonts w:ascii="Times New Roman" w:eastAsia="Calibri" w:hAnsi="Times New Roman" w:cs="Times New Roman"/>
          <w:sz w:val="28"/>
          <w:szCs w:val="28"/>
        </w:rPr>
        <w:t xml:space="preserve">- 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Pr="00D15198">
        <w:rPr>
          <w:rFonts w:ascii="Times New Roman" w:eastAsia="Calibri" w:hAnsi="Times New Roman" w:cs="Times New Roman"/>
          <w:color w:val="FF0000"/>
          <w:sz w:val="28"/>
          <w:szCs w:val="28"/>
        </w:rPr>
        <w:t xml:space="preserve">(с изменениями, внесенным приказами  </w:t>
      </w:r>
      <w:proofErr w:type="spellStart"/>
      <w:r w:rsidRPr="00D15198">
        <w:rPr>
          <w:rFonts w:ascii="Times New Roman" w:eastAsia="Calibri" w:hAnsi="Times New Roman" w:cs="Times New Roman"/>
          <w:color w:val="FF0000"/>
          <w:sz w:val="28"/>
          <w:szCs w:val="28"/>
        </w:rPr>
        <w:t>Минобрнауки</w:t>
      </w:r>
      <w:proofErr w:type="spellEnd"/>
      <w:r w:rsidRPr="00D15198">
        <w:rPr>
          <w:rFonts w:ascii="Times New Roman" w:eastAsia="Calibri" w:hAnsi="Times New Roman" w:cs="Times New Roman"/>
          <w:color w:val="FF0000"/>
          <w:sz w:val="28"/>
          <w:szCs w:val="28"/>
        </w:rPr>
        <w:t xml:space="preserve">  России от 22 января 2014 г. № 31 и от 15 декабря 2014 г. № 1580);</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 Приказа Министерства образования Российской Федерации от 16 августа 2013 г. № 968 (с изменениями от 21.05.2020)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Приказ Союза «Агентство развития профессиональных сообществ и рабочих кадров «Молодые профессионалы (</w:t>
      </w:r>
      <w:proofErr w:type="spellStart"/>
      <w:r w:rsidRPr="00D15198">
        <w:rPr>
          <w:rFonts w:ascii="Times New Roman" w:eastAsia="Calibri" w:hAnsi="Times New Roman" w:cs="Times New Roman"/>
          <w:sz w:val="28"/>
          <w:szCs w:val="28"/>
        </w:rPr>
        <w:t>Ворлдскиллс</w:t>
      </w:r>
      <w:proofErr w:type="spellEnd"/>
      <w:r w:rsidRPr="00D15198">
        <w:rPr>
          <w:rFonts w:ascii="Times New Roman" w:eastAsia="Calibri" w:hAnsi="Times New Roman" w:cs="Times New Roman"/>
          <w:sz w:val="28"/>
          <w:szCs w:val="28"/>
        </w:rPr>
        <w:t xml:space="preserve"> Россия)» от 31.01.2019 №31.01.2019-1 «Методика организации и проведения демонстрационного экзамена по стандартам </w:t>
      </w:r>
      <w:proofErr w:type="spellStart"/>
      <w:r w:rsidRPr="00D15198">
        <w:rPr>
          <w:rFonts w:ascii="Times New Roman" w:eastAsia="Calibri" w:hAnsi="Times New Roman" w:cs="Times New Roman"/>
          <w:sz w:val="28"/>
          <w:szCs w:val="28"/>
        </w:rPr>
        <w:t>Ворлдскиллс</w:t>
      </w:r>
      <w:proofErr w:type="spellEnd"/>
      <w:r w:rsidRPr="00D15198">
        <w:rPr>
          <w:rFonts w:ascii="Times New Roman" w:eastAsia="Calibri" w:hAnsi="Times New Roman" w:cs="Times New Roman"/>
          <w:sz w:val="28"/>
          <w:szCs w:val="28"/>
        </w:rPr>
        <w:t xml:space="preserve"> Россия»;</w:t>
      </w:r>
    </w:p>
    <w:p w:rsidR="00D15198" w:rsidRPr="00D15198" w:rsidRDefault="00D15198" w:rsidP="00D15198">
      <w:pPr>
        <w:spacing w:after="160"/>
        <w:ind w:firstLine="709"/>
        <w:jc w:val="both"/>
        <w:rPr>
          <w:rFonts w:ascii="Times New Roman" w:eastAsia="Calibri" w:hAnsi="Times New Roman" w:cs="Times New Roman"/>
          <w:b/>
          <w:sz w:val="28"/>
          <w:szCs w:val="28"/>
        </w:rPr>
      </w:pPr>
      <w:r w:rsidRPr="00D15198">
        <w:rPr>
          <w:rFonts w:ascii="Times New Roman" w:eastAsia="Calibri" w:hAnsi="Times New Roman" w:cs="Times New Roman"/>
          <w:b/>
          <w:sz w:val="28"/>
          <w:szCs w:val="28"/>
        </w:rPr>
        <w:t>2. Цель государственной итоговой аттестации (ГИА)</w:t>
      </w:r>
    </w:p>
    <w:p w:rsidR="00D15198" w:rsidRPr="00D15198" w:rsidRDefault="00D15198" w:rsidP="00D15198">
      <w:pPr>
        <w:spacing w:after="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Целью ГИА является установление уровня подготовки выпускника по образовательной программе направления подготовки 08.02.10 </w:t>
      </w:r>
      <w:r>
        <w:rPr>
          <w:rFonts w:ascii="Times New Roman" w:eastAsia="Calibri" w:hAnsi="Times New Roman" w:cs="Times New Roman"/>
          <w:sz w:val="28"/>
          <w:szCs w:val="28"/>
        </w:rPr>
        <w:t>«</w:t>
      </w:r>
      <w:r w:rsidRPr="00D15198">
        <w:rPr>
          <w:rFonts w:ascii="Times New Roman" w:eastAsia="Calibri" w:hAnsi="Times New Roman" w:cs="Times New Roman"/>
          <w:sz w:val="28"/>
          <w:szCs w:val="28"/>
        </w:rPr>
        <w:t>Строительство железных дорог, путь и путевое хозяйство</w:t>
      </w:r>
      <w:r>
        <w:rPr>
          <w:rFonts w:ascii="Times New Roman" w:eastAsia="Calibri" w:hAnsi="Times New Roman" w:cs="Times New Roman"/>
          <w:sz w:val="28"/>
          <w:szCs w:val="28"/>
        </w:rPr>
        <w:t>»</w:t>
      </w:r>
      <w:r w:rsidRPr="00D15198">
        <w:rPr>
          <w:rFonts w:ascii="Times New Roman" w:eastAsia="Calibri" w:hAnsi="Times New Roman" w:cs="Times New Roman"/>
          <w:sz w:val="28"/>
          <w:szCs w:val="28"/>
        </w:rPr>
        <w:t xml:space="preserve"> к выполнению профессиональных задач и соответствия его подготовки требованиям федерального государственного образовательного стандарта.</w:t>
      </w:r>
    </w:p>
    <w:p w:rsidR="00873FCF" w:rsidRDefault="00873FCF" w:rsidP="00D15198">
      <w:pPr>
        <w:spacing w:after="160"/>
        <w:ind w:firstLine="709"/>
        <w:jc w:val="both"/>
        <w:rPr>
          <w:rFonts w:ascii="Times New Roman" w:eastAsia="Calibri" w:hAnsi="Times New Roman" w:cs="Times New Roman"/>
          <w:b/>
          <w:sz w:val="28"/>
          <w:szCs w:val="28"/>
        </w:rPr>
      </w:pPr>
    </w:p>
    <w:p w:rsidR="00873FCF" w:rsidRDefault="00873FCF" w:rsidP="00D15198">
      <w:pPr>
        <w:spacing w:after="160"/>
        <w:ind w:firstLine="709"/>
        <w:jc w:val="both"/>
        <w:rPr>
          <w:rFonts w:ascii="Times New Roman" w:eastAsia="Calibri" w:hAnsi="Times New Roman" w:cs="Times New Roman"/>
          <w:b/>
          <w:sz w:val="28"/>
          <w:szCs w:val="28"/>
        </w:rPr>
      </w:pPr>
    </w:p>
    <w:p w:rsidR="00D15198" w:rsidRPr="00D15198" w:rsidRDefault="00D15198" w:rsidP="00D15198">
      <w:pPr>
        <w:spacing w:after="160"/>
        <w:ind w:firstLine="709"/>
        <w:jc w:val="both"/>
        <w:rPr>
          <w:rFonts w:ascii="Times New Roman" w:eastAsia="Calibri" w:hAnsi="Times New Roman" w:cs="Times New Roman"/>
          <w:b/>
          <w:sz w:val="28"/>
          <w:szCs w:val="28"/>
        </w:rPr>
      </w:pPr>
      <w:r w:rsidRPr="00D15198">
        <w:rPr>
          <w:rFonts w:ascii="Times New Roman" w:eastAsia="Calibri" w:hAnsi="Times New Roman" w:cs="Times New Roman"/>
          <w:b/>
          <w:sz w:val="28"/>
          <w:szCs w:val="28"/>
        </w:rPr>
        <w:lastRenderedPageBreak/>
        <w:t>3. Задача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Задачей ГИА является проверка уровня </w:t>
      </w:r>
      <w:proofErr w:type="spellStart"/>
      <w:r w:rsidRPr="00D15198">
        <w:rPr>
          <w:rFonts w:ascii="Times New Roman" w:eastAsia="Calibri" w:hAnsi="Times New Roman" w:cs="Times New Roman"/>
          <w:sz w:val="28"/>
          <w:szCs w:val="28"/>
        </w:rPr>
        <w:t>сформированности</w:t>
      </w:r>
      <w:proofErr w:type="spellEnd"/>
      <w:r w:rsidRPr="00D15198">
        <w:rPr>
          <w:rFonts w:ascii="Times New Roman" w:eastAsia="Calibri" w:hAnsi="Times New Roman" w:cs="Times New Roman"/>
          <w:sz w:val="28"/>
          <w:szCs w:val="28"/>
        </w:rPr>
        <w:t xml:space="preserve"> компетенций, определенных образовательным стандартом, принятие решения о присвоении квалификации по результатам ГИА и выдаче документа об образовании;  разработка рекомендаций, направленных на совершенствование подготовки студентов по образовательной программе.</w:t>
      </w:r>
    </w:p>
    <w:p w:rsidR="00D15198" w:rsidRPr="00D15198" w:rsidRDefault="00D15198" w:rsidP="00D15198">
      <w:pPr>
        <w:spacing w:after="0"/>
        <w:ind w:firstLine="709"/>
        <w:jc w:val="both"/>
        <w:rPr>
          <w:rFonts w:ascii="Times New Roman" w:eastAsia="Calibri" w:hAnsi="Times New Roman" w:cs="Times New Roman"/>
          <w:b/>
          <w:sz w:val="28"/>
          <w:szCs w:val="28"/>
        </w:rPr>
      </w:pPr>
      <w:r w:rsidRPr="00D15198">
        <w:rPr>
          <w:rFonts w:ascii="Times New Roman" w:eastAsia="Calibri" w:hAnsi="Times New Roman" w:cs="Times New Roman"/>
          <w:b/>
          <w:sz w:val="28"/>
          <w:szCs w:val="28"/>
        </w:rPr>
        <w:t xml:space="preserve">4. Форма государственной итоговой аттестации по образовательной программе </w:t>
      </w:r>
    </w:p>
    <w:p w:rsidR="00D15198" w:rsidRPr="00D15198" w:rsidRDefault="00D15198" w:rsidP="00D15198">
      <w:pPr>
        <w:spacing w:after="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Государственная итоговая аттестация обучающихся проводится в форме:</w:t>
      </w:r>
    </w:p>
    <w:p w:rsidR="00D15198" w:rsidRPr="00D15198" w:rsidRDefault="00D15198" w:rsidP="00D15198">
      <w:pPr>
        <w:widowControl w:val="0"/>
        <w:shd w:val="clear" w:color="auto" w:fill="FFFFFF"/>
        <w:spacing w:after="0"/>
        <w:ind w:right="2" w:firstLine="709"/>
        <w:jc w:val="both"/>
        <w:rPr>
          <w:rFonts w:ascii="Times New Roman" w:eastAsia="Times New Roman" w:hAnsi="Times New Roman" w:cs="Times New Roman"/>
          <w:color w:val="000000"/>
          <w:sz w:val="28"/>
          <w:szCs w:val="28"/>
          <w:lang w:eastAsia="ru-RU"/>
        </w:rPr>
      </w:pPr>
      <w:r w:rsidRPr="00D15198">
        <w:rPr>
          <w:rFonts w:ascii="Times New Roman" w:eastAsia="Calibri" w:hAnsi="Times New Roman" w:cs="Times New Roman"/>
          <w:sz w:val="28"/>
          <w:szCs w:val="28"/>
        </w:rPr>
        <w:t xml:space="preserve">- </w:t>
      </w:r>
      <w:r w:rsidRPr="00D15198">
        <w:rPr>
          <w:rFonts w:ascii="Times New Roman" w:eastAsia="Times New Roman" w:hAnsi="Times New Roman" w:cs="Times New Roman"/>
          <w:color w:val="000000"/>
          <w:sz w:val="28"/>
          <w:szCs w:val="28"/>
          <w:lang w:eastAsia="ru-RU"/>
        </w:rPr>
        <w:t xml:space="preserve"> </w:t>
      </w:r>
      <w:r w:rsidR="009E60B8">
        <w:rPr>
          <w:rFonts w:ascii="Times New Roman" w:eastAsia="Times New Roman" w:hAnsi="Times New Roman" w:cs="Times New Roman"/>
          <w:color w:val="000000"/>
          <w:sz w:val="28"/>
          <w:szCs w:val="28"/>
          <w:lang w:eastAsia="ru-RU"/>
        </w:rPr>
        <w:t xml:space="preserve">защита </w:t>
      </w:r>
      <w:r w:rsidR="009E60B8" w:rsidRPr="009E60B8">
        <w:rPr>
          <w:rFonts w:ascii="Times New Roman" w:eastAsia="Times New Roman" w:hAnsi="Times New Roman" w:cs="Times New Roman"/>
          <w:color w:val="000000"/>
          <w:sz w:val="28"/>
          <w:szCs w:val="28"/>
          <w:lang w:eastAsia="ru-RU"/>
        </w:rPr>
        <w:t>выпускной квалификационной работы</w:t>
      </w:r>
      <w:r w:rsidRPr="00D15198">
        <w:rPr>
          <w:rFonts w:ascii="Times New Roman" w:eastAsia="Times New Roman" w:hAnsi="Times New Roman" w:cs="Times New Roman"/>
          <w:color w:val="000000"/>
          <w:sz w:val="28"/>
          <w:szCs w:val="28"/>
          <w:lang w:eastAsia="ru-RU"/>
        </w:rPr>
        <w:t>.</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Темы выпускных квалификационных работ определяются образовательной организацией.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Для подготовки выпускной квалификационной работы студенту назначается руководитель. Закрепление за студентами тем выпускных квалификационных работ, назначение руководителей осуществляется распорядительным актом образовательной организации.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Задания демонстрационного экзамена разрабатываются союзом на основе профессиональных стандартов и доводятся до сведения участников главным экспертом в день проведения демонстрационного экзамена.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b/>
          <w:sz w:val="28"/>
          <w:szCs w:val="28"/>
        </w:rPr>
        <w:t>5. Продолжительность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Объем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подготовка выпус</w:t>
      </w:r>
      <w:r>
        <w:rPr>
          <w:rFonts w:ascii="Times New Roman" w:eastAsia="Calibri" w:hAnsi="Times New Roman" w:cs="Times New Roman"/>
          <w:sz w:val="28"/>
          <w:szCs w:val="28"/>
        </w:rPr>
        <w:t>кной квалификационной работы – 4 недели (144</w:t>
      </w:r>
      <w:r w:rsidRPr="00D15198">
        <w:rPr>
          <w:rFonts w:ascii="Times New Roman" w:eastAsia="Calibri" w:hAnsi="Times New Roman" w:cs="Times New Roman"/>
          <w:sz w:val="28"/>
          <w:szCs w:val="28"/>
        </w:rPr>
        <w:t xml:space="preserve"> часа)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Защита выпускной квалиф</w:t>
      </w:r>
      <w:r>
        <w:rPr>
          <w:rFonts w:ascii="Times New Roman" w:eastAsia="Calibri" w:hAnsi="Times New Roman" w:cs="Times New Roman"/>
          <w:sz w:val="28"/>
          <w:szCs w:val="28"/>
        </w:rPr>
        <w:t>икационной работы – 2 недели (72 часа</w:t>
      </w:r>
      <w:r w:rsidRPr="00D15198">
        <w:rPr>
          <w:rFonts w:ascii="Times New Roman" w:eastAsia="Calibri" w:hAnsi="Times New Roman" w:cs="Times New Roman"/>
          <w:sz w:val="28"/>
          <w:szCs w:val="28"/>
        </w:rPr>
        <w:t>).</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Всего – 6 недель (216 часов).</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Итоговая аттестация проводится в сроки, определяемые календарным учебным графиком.</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Успешное прохождение итоговой аттестации является основанием для выдачи обучающемуся документа государственного образца о среднем профессиональном образовании и присвоение квалификации – техник по специальности 08.02.10 Строительство железных дорог, путь и путевое хозяйство</w:t>
      </w:r>
      <w:r>
        <w:rPr>
          <w:rFonts w:ascii="Times New Roman" w:eastAsia="Calibri" w:hAnsi="Times New Roman" w:cs="Times New Roman"/>
          <w:sz w:val="28"/>
          <w:szCs w:val="28"/>
        </w:rPr>
        <w:t>.</w:t>
      </w:r>
    </w:p>
    <w:p w:rsidR="00D15198" w:rsidRPr="00D15198" w:rsidRDefault="00D15198" w:rsidP="00D15198">
      <w:pPr>
        <w:spacing w:after="160"/>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6. Государственная экзаменационная комиссия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Государственная экзаменационная комиссия филиала формируется из педагогических работников филиала,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Государственную экзаменационную комиссию филиала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Председателем государственной экзаменационной комиссии филиала утверждается лицо, не работающее в образовательной организации, из числа: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Руководитель филиала является заместителем председателя государственной экзаменационной комиссии. В случае создания в филиале </w:t>
      </w:r>
      <w:r w:rsidRPr="00D15198">
        <w:rPr>
          <w:rFonts w:ascii="Times New Roman" w:eastAsia="Calibri" w:hAnsi="Times New Roman" w:cs="Times New Roman"/>
          <w:sz w:val="28"/>
          <w:szCs w:val="28"/>
        </w:rPr>
        <w:lastRenderedPageBreak/>
        <w:t>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филиала или педагогических работников.</w:t>
      </w:r>
    </w:p>
    <w:p w:rsidR="00D15198" w:rsidRDefault="00D15198" w:rsidP="00D15198">
      <w:pPr>
        <w:spacing w:after="0"/>
        <w:ind w:firstLine="709"/>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Государственная экзаменационная комиссия действует в течение одного календарного года. </w:t>
      </w:r>
    </w:p>
    <w:p w:rsidR="009E60B8" w:rsidRPr="00D15198" w:rsidRDefault="009E60B8" w:rsidP="00D15198">
      <w:pPr>
        <w:spacing w:after="0"/>
        <w:ind w:firstLine="709"/>
        <w:rPr>
          <w:rFonts w:ascii="Times New Roman" w:eastAsia="Calibri" w:hAnsi="Times New Roman" w:cs="Times New Roman"/>
          <w:sz w:val="28"/>
          <w:szCs w:val="28"/>
        </w:rPr>
      </w:pPr>
    </w:p>
    <w:p w:rsidR="00D15198" w:rsidRPr="00D15198" w:rsidRDefault="00D15198" w:rsidP="00D15198">
      <w:pPr>
        <w:spacing w:after="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7. Порядок проведения государственной итоговой аттестации</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7.1. Допуск к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Необходимым условием допуска к ГИА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Допуск студентов к ГИА объявляется приказом директора филиала.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Расписание проведения ГИА (защита выпускной квалификационной работы) устанавливается филиалом по согласованию с председателями ГЭК, оформляется приказом директора филиала и доводится до всех членов комиссий и выпускников не позднее, чем за две недели до проведения процедуры ГИА.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Программа ГИА,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7.2. Защита выпускной квалификационной работы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Защита выпускных квалификационных работ проводится на открытых</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заседаниях аттестационной комиссии с участием не менее двух третей ее состава.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Процедура защиты устанавливается председателем ГЭК и включает:</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-доклад студента (не более 15 мин), который должен сопровождаться презентацией; </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Чтение отзыва, рецензии, вопросы членов комиссии, ответы студента. </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Возможно выступление руководителя выпускной квалификационной работы, если он присутствует на заседании ГЭК.</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Заседания ГЭК протоколируются. В протоколе записываются: </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Итоговая оценка ГЭК, присуждение квалификации и особые мнения членов комиссии.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Протоколы заседаний ГЭК подписываются председателем, заместителем председателя, ответственным секретарем и членами комиссий.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Для работы ГЭК представляются следующие документы: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Приказ директора филиала о допуске студентов к защите ВКР;</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Приказ директора филиала о закреплении тем ВКР за студентами;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Программа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Сводные ведомости успеваемости студентов за весь период обучения;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Зачетные книжки студентов;</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Книга протоколов заседаний ГЭК;</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Выпускные квалификационные работы.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При равном числе голосов голос председательствующего на заседании государственной экзаменационной комиссии является решающим.</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Лицам, не проходившим ГИА по уважительной причине, предоставляется возможность пройти ГИА без отчисления из филиала.</w:t>
      </w:r>
    </w:p>
    <w:p w:rsidR="00D15198" w:rsidRPr="00D15198" w:rsidRDefault="00D15198" w:rsidP="00D15198">
      <w:pPr>
        <w:spacing w:after="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Дополнительные заседания государственной экзаменационной комиссии организуются в установленные филиалом сроки, но не позднее четырех месяцев после подачи заявления лицом, не проходившим государственной итоговой аттестации по уважительной причине.</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Для прохождения государственной итоговой аттестации лицо, не прошедшее ГИА по неуважительной причине или получившее на ГИА неудовлетворительную оценку, восстанавливается в филиал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Повторное прохождение ГИА для одного лица назначается филиалом не более двух раз.</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образовательной организации.</w:t>
      </w:r>
    </w:p>
    <w:p w:rsidR="00D15198" w:rsidRPr="00D15198" w:rsidRDefault="00D15198" w:rsidP="00D15198">
      <w:pPr>
        <w:spacing w:after="160"/>
        <w:jc w:val="both"/>
        <w:rPr>
          <w:rFonts w:ascii="Times New Roman" w:eastAsia="Calibri" w:hAnsi="Times New Roman" w:cs="Times New Roman"/>
          <w:b/>
          <w:sz w:val="28"/>
          <w:szCs w:val="28"/>
        </w:rPr>
      </w:pPr>
      <w:r w:rsidRPr="00D15198">
        <w:rPr>
          <w:rFonts w:ascii="Times New Roman" w:eastAsia="Calibri" w:hAnsi="Times New Roman" w:cs="Times New Roman"/>
          <w:b/>
          <w:sz w:val="28"/>
          <w:szCs w:val="28"/>
        </w:rPr>
        <w:t xml:space="preserve">                          7.3. Проведение демонстрационного экзамена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Демонстрационный экзамен проводится в центре проведения демонстрационного экзамена по стандартам </w:t>
      </w:r>
      <w:proofErr w:type="spellStart"/>
      <w:r w:rsidRPr="00D15198">
        <w:rPr>
          <w:rFonts w:ascii="Times New Roman" w:eastAsia="Calibri" w:hAnsi="Times New Roman" w:cs="Times New Roman"/>
          <w:sz w:val="28"/>
          <w:szCs w:val="28"/>
        </w:rPr>
        <w:t>Ворлдскиллс</w:t>
      </w:r>
      <w:proofErr w:type="spellEnd"/>
      <w:r w:rsidRPr="00D15198">
        <w:rPr>
          <w:rFonts w:ascii="Times New Roman" w:eastAsia="Calibri" w:hAnsi="Times New Roman" w:cs="Times New Roman"/>
          <w:sz w:val="28"/>
          <w:szCs w:val="28"/>
        </w:rPr>
        <w:t xml:space="preserve"> Россия – аккредитованная площадка. Демонстрационный экзамен проводится с использованием комплектов оценочной документации, представляющих собой комплекс требований стандартизированной формы к выполнению заданий определенного уровня, оборудованию, оснащению и застройке площадки.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Результаты демонстрационного экзамена удостоверяются электронным документом – Паспортом компетенций, форма которого установлена союзом.</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В подготовительный день Главным экспертом проводится проверка на предмет готовности проведения демонстрационного экзамена в соответствии с базовыми принципами. В подготовительный день главным экспертом производится распределение рабочих мест участников на площадке в соответствии жеребьевкой и их ознакомление с рабочими местами, а также графиком работы на площадке и необходимой документацией.</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8. Общие требования к организации выполнения и защиты</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выпускных квалификационных работ</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Структура выпускной квалификационной работы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Структура ВКР зависит от тематического направления. Поэтому конкретное содержание и построение пояснительной записки и графического материала регламентируются утвержденным заданием на разработку ВКР.</w:t>
      </w:r>
    </w:p>
    <w:p w:rsidR="00D15198" w:rsidRPr="00D15198" w:rsidRDefault="00D15198" w:rsidP="00D15198">
      <w:pPr>
        <w:spacing w:after="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ВКР состоит из пояснительной записки и иллюстративного материала. Общий объем пояснительной записки 80 – 110 листов текста на стандартных листах бумаги формата А4, включая расчёты с графиками и схемами. Иллюстративная часть состоит из 8 – 15 листов чертежей-плакатов представленных в презентации доклада по защите дипломного проекта, подготовленной с помощью </w:t>
      </w:r>
      <w:proofErr w:type="spellStart"/>
      <w:r w:rsidRPr="00D15198">
        <w:rPr>
          <w:rFonts w:ascii="Times New Roman" w:eastAsia="Calibri" w:hAnsi="Times New Roman" w:cs="Times New Roman"/>
          <w:sz w:val="28"/>
          <w:szCs w:val="28"/>
        </w:rPr>
        <w:t>Microsoft</w:t>
      </w:r>
      <w:proofErr w:type="spellEnd"/>
      <w:r w:rsidRPr="00D15198">
        <w:rPr>
          <w:rFonts w:ascii="Times New Roman" w:eastAsia="Calibri" w:hAnsi="Times New Roman" w:cs="Times New Roman"/>
          <w:sz w:val="28"/>
          <w:szCs w:val="28"/>
        </w:rPr>
        <w:t xml:space="preserve"> </w:t>
      </w:r>
      <w:proofErr w:type="spellStart"/>
      <w:r w:rsidRPr="00D15198">
        <w:rPr>
          <w:rFonts w:ascii="Times New Roman" w:eastAsia="Calibri" w:hAnsi="Times New Roman" w:cs="Times New Roman"/>
          <w:sz w:val="28"/>
          <w:szCs w:val="28"/>
        </w:rPr>
        <w:t>Power</w:t>
      </w:r>
      <w:proofErr w:type="spellEnd"/>
      <w:r w:rsidRPr="00D15198">
        <w:rPr>
          <w:rFonts w:ascii="Times New Roman" w:eastAsia="Calibri" w:hAnsi="Times New Roman" w:cs="Times New Roman"/>
          <w:sz w:val="28"/>
          <w:szCs w:val="28"/>
        </w:rPr>
        <w:t xml:space="preserve"> </w:t>
      </w:r>
      <w:proofErr w:type="spellStart"/>
      <w:r w:rsidRPr="00D15198">
        <w:rPr>
          <w:rFonts w:ascii="Times New Roman" w:eastAsia="Calibri" w:hAnsi="Times New Roman" w:cs="Times New Roman"/>
          <w:sz w:val="28"/>
          <w:szCs w:val="28"/>
        </w:rPr>
        <w:t>Point</w:t>
      </w:r>
      <w:proofErr w:type="spellEnd"/>
      <w:r w:rsidRPr="00D15198">
        <w:rPr>
          <w:rFonts w:ascii="Times New Roman" w:eastAsia="Calibri" w:hAnsi="Times New Roman" w:cs="Times New Roman"/>
          <w:sz w:val="28"/>
          <w:szCs w:val="28"/>
        </w:rPr>
        <w:t>.</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Иллюстративный материал является частью дипломного проекта. В печатном виде </w:t>
      </w:r>
      <w:proofErr w:type="gramStart"/>
      <w:r w:rsidRPr="00D15198">
        <w:rPr>
          <w:rFonts w:ascii="Times New Roman" w:eastAsia="Calibri" w:hAnsi="Times New Roman" w:cs="Times New Roman"/>
          <w:sz w:val="28"/>
          <w:szCs w:val="28"/>
        </w:rPr>
        <w:t>иллюстративный  материал</w:t>
      </w:r>
      <w:proofErr w:type="gramEnd"/>
      <w:r w:rsidRPr="00D15198">
        <w:rPr>
          <w:rFonts w:ascii="Times New Roman" w:eastAsia="Calibri" w:hAnsi="Times New Roman" w:cs="Times New Roman"/>
          <w:sz w:val="28"/>
          <w:szCs w:val="28"/>
        </w:rPr>
        <w:t xml:space="preserve">  выполняется  на  листах  формата А4. Иллюстративный  материал  подшивается  к пояснительной записке ВКР в  виде  приложения.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ВКР состоит из:</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1 Титульного  листа,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2 Задания по дипломному проекту студента,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3 Календарного плана,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4 Аннотации,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5 Содержания,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6 Введения,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7 Теоретического раздела,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8 Организационного раздела,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9 Технологического раздела,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10 Проектного раздела,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11 Экономического раздела,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12 Раздела по охране труда и технике безопасности,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13 Заключения,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14 Списка литературы,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15 Приложений.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Выполнение перечисленных разделов является обязательным и должно быть предусмотрено заданием на выполнение дипломного проекта. В отдельных случаях количество и порядок расположения разделов могут быть изменены руководителем проекта по согласованию с </w:t>
      </w:r>
      <w:proofErr w:type="gramStart"/>
      <w:r w:rsidRPr="00D15198">
        <w:rPr>
          <w:rFonts w:ascii="Times New Roman" w:eastAsia="Calibri" w:hAnsi="Times New Roman" w:cs="Times New Roman"/>
          <w:sz w:val="28"/>
          <w:szCs w:val="28"/>
        </w:rPr>
        <w:t>заведующем  кафедрой</w:t>
      </w:r>
      <w:proofErr w:type="gramEnd"/>
      <w:r w:rsidRPr="00D15198">
        <w:rPr>
          <w:rFonts w:ascii="Times New Roman" w:eastAsia="Calibri" w:hAnsi="Times New Roman" w:cs="Times New Roman"/>
          <w:sz w:val="28"/>
          <w:szCs w:val="28"/>
        </w:rPr>
        <w:t>, председателем цикловой комиссии.</w:t>
      </w:r>
    </w:p>
    <w:p w:rsidR="00D15198" w:rsidRPr="00D15198" w:rsidRDefault="00D15198" w:rsidP="00D15198">
      <w:pPr>
        <w:spacing w:after="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Библиография (список использованной литературы) завершает выпускную квалификационную работу. В ней отражаются те источники, которые изучил и использовал выпускник в процессе своего исследования, обязательным условием является использование профессиональных документов.</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К защите работы допускаются студенты, успешно, в полном объёме завершившие обучение по основной профессиональной образовательной программе и выполнившие в полном объеме выпускную квалификационную работу.</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На защиту предоставляются: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1. Выпускная квалификационная работа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2. Отзыв руководителя выпускной квалификационной работы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3. Рецензия на выпускную квалификационную работу</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После получения отзыва, внешней рецензии и заключения нормативного</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контроля работа переплетается в твёрдый переплёт и не позднее, чем за 10 дней до её защиты передаётся председателю цикловой комиссии.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Критерии оценки выпускной квалификационной работы.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При определении окончательной оценки по защите дипломного проекта учитываются: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соответствие, структуры и объема выпускной квалификационной работы, выданному заданию;</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доклад выпускника по каждому разделу выпускной квалификационной работы;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ответы на вопросы;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отзывы руководителя и рецензента выпускной квалификационной работы.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Условия подготовки и процедура проведения защиты выпускной квалификационной работы.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Директор филиала приказом назначает руководителя дипломного проекта. По утвержденным темам руководители выпускных квалификационных работ разрабатывают индивидуальные задания для каждого студента. Задания на выпускные квалификационные работы рассматриваются цикловой комиссией, подписываются руководителем работы и утверждаются заместителем директора по учебной работе.</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Задания на выпускную квалификационную работу сопровождаются консультацией, в ходе которой разъясняются назначение и задачи, структура и объем работы, принципы разработки и оформления, примерное распределение времени на выполнение отдельных частей ВКР. </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Общее руководство и контроль хода выполнения ВКР осуществляют заместитель директора по учебной работе, учебная часть, председатель (заместитель председателя) цикловой комиссии.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Основными функциями руководителя ВКР являются: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разработка индивидуальных заданий;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-консультирование по вопросам содержания и последовательности выполнения ВКР;</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оказание помощи студенту в подборе необходимой литературы;</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контроль хода выполнения ВКР;</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подготовка письменного отзыва на ВКР.</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По завершении студентом выпускной квалификационной работы руководитель подписывает его и вместе с заданием и своим письменным отзывом передает в учебную часть.</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9. Порядок проведения государственной итоговой аттестации</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для выпускников из числа лиц с ограниченными возможностями</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здоровья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Для выпускников из числа лиц с ограниченными возможностями здоровья государственная итоговая аттестация проводится филиалом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D15198" w:rsidRPr="00D15198" w:rsidRDefault="00D15198" w:rsidP="00D15198">
      <w:pPr>
        <w:spacing w:after="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При проведении государственной итоговой аттестации обеспечивается соблюдение следующих общих требований: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-проведение государственной итоговой аттестации для лиц с ограниченными возможностями здоровья в одной аудитории совместно </w:t>
      </w:r>
      <w:proofErr w:type="gramStart"/>
      <w:r w:rsidRPr="00D15198">
        <w:rPr>
          <w:rFonts w:ascii="Times New Roman" w:eastAsia="Calibri" w:hAnsi="Times New Roman" w:cs="Times New Roman"/>
          <w:sz w:val="28"/>
          <w:szCs w:val="28"/>
        </w:rPr>
        <w:t>с выпускниками</w:t>
      </w:r>
      <w:proofErr w:type="gramEnd"/>
      <w:r w:rsidRPr="00D15198">
        <w:rPr>
          <w:rFonts w:ascii="Times New Roman" w:eastAsia="Calibri" w:hAnsi="Times New Roman" w:cs="Times New Roman"/>
          <w:sz w:val="28"/>
          <w:szCs w:val="28"/>
        </w:rPr>
        <w:t xml:space="preserve">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аттестационной комиссии);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-обеспечение возможности беспрепятственного доступа выпускников в</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Дополнительно при проведении государственной итоговой аттестации </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обеспечивается соблюдение следующих требований в зависимости от категорий выпускников с ограниченными возможностями здоровья: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а) для слепых:</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D15198" w:rsidRPr="00D15198" w:rsidRDefault="00D15198" w:rsidP="00D15198">
      <w:pPr>
        <w:spacing w:after="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D15198">
        <w:rPr>
          <w:rFonts w:ascii="Times New Roman" w:eastAsia="Calibri" w:hAnsi="Times New Roman" w:cs="Times New Roman"/>
          <w:sz w:val="28"/>
          <w:szCs w:val="28"/>
        </w:rPr>
        <w:t>надиктовываются</w:t>
      </w:r>
      <w:proofErr w:type="spellEnd"/>
      <w:r w:rsidRPr="00D15198">
        <w:rPr>
          <w:rFonts w:ascii="Times New Roman" w:eastAsia="Calibri" w:hAnsi="Times New Roman" w:cs="Times New Roman"/>
          <w:sz w:val="28"/>
          <w:szCs w:val="28"/>
        </w:rPr>
        <w:t xml:space="preserve"> ассистенту; -выпускникам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б) для слабовидящих:</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-обеспечивается индивидуальное равномерное освещение не менее 300</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люкс;</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-выпускникам для выполнения задания при необходимости предоставляется увеличивающее устройство;</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-задания для выполнения, а также инструкция о порядке проведения аттестации оформляются увеличенным шрифтом;</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в) для лиц с нарушениями опорно-двигательного аппарата (с тяжелыми</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нарушениями двигательных функций верхних конечностей или отсутствием</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верхних конечностей):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-письменные задания выполняются на компьютере со специализированным программным обеспечением или </w:t>
      </w:r>
      <w:proofErr w:type="spellStart"/>
      <w:r w:rsidRPr="00D15198">
        <w:rPr>
          <w:rFonts w:ascii="Times New Roman" w:eastAsia="Calibri" w:hAnsi="Times New Roman" w:cs="Times New Roman"/>
          <w:sz w:val="28"/>
          <w:szCs w:val="28"/>
        </w:rPr>
        <w:t>надиктовываются</w:t>
      </w:r>
      <w:proofErr w:type="spellEnd"/>
      <w:r w:rsidRPr="00D15198">
        <w:rPr>
          <w:rFonts w:ascii="Times New Roman" w:eastAsia="Calibri" w:hAnsi="Times New Roman" w:cs="Times New Roman"/>
          <w:sz w:val="28"/>
          <w:szCs w:val="28"/>
        </w:rPr>
        <w:t xml:space="preserve"> ассистенту;</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-по их желанию экзамен может проводиться в устной форме.</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w:t>
      </w:r>
      <w:r w:rsidRPr="00D15198">
        <w:rPr>
          <w:rFonts w:ascii="Times New Roman" w:eastAsia="Calibri" w:hAnsi="Times New Roman" w:cs="Times New Roman"/>
          <w:sz w:val="28"/>
          <w:szCs w:val="28"/>
        </w:rPr>
        <w:lastRenderedPageBreak/>
        <w:t>необходимости создания для них специальных условий при проведении государственной итоговой аттестации.</w:t>
      </w:r>
    </w:p>
    <w:p w:rsidR="00D15198" w:rsidRPr="00D15198" w:rsidRDefault="00D15198" w:rsidP="00D15198">
      <w:pPr>
        <w:spacing w:after="160"/>
        <w:ind w:firstLine="709"/>
        <w:jc w:val="center"/>
        <w:rPr>
          <w:rFonts w:ascii="Times New Roman" w:eastAsia="Calibri" w:hAnsi="Times New Roman" w:cs="Times New Roman"/>
          <w:b/>
          <w:sz w:val="28"/>
          <w:szCs w:val="28"/>
        </w:rPr>
      </w:pPr>
      <w:r w:rsidRPr="00D15198">
        <w:rPr>
          <w:rFonts w:ascii="Times New Roman" w:eastAsia="Calibri" w:hAnsi="Times New Roman" w:cs="Times New Roman"/>
          <w:b/>
          <w:sz w:val="28"/>
          <w:szCs w:val="28"/>
        </w:rPr>
        <w:t>10. Порядок подачи и рассмотрения апелляций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По результатам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D15198" w:rsidRPr="00D15198" w:rsidRDefault="00D15198" w:rsidP="00D15198">
      <w:pPr>
        <w:spacing w:after="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Апелляция рассматривается апелляционной комиссией не позднее трех</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рабочих дней с момента ее поступления.</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Состав апелляционной комиссии утверждается руководителем филиала</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одновременно с утверждением состава государственной экзаменационной комиссии.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Апелляционная комиссия состоит из председателя, не менее пяти членов комиссии из числа педагогических работников филиала, не входящих в данном учебном году в состав государственных экзаменационных комиссий и секретаря. Председателем апелляционной комиссии является руководитель филиала либо лицо, исполняющее в установленном порядке обязанности руководителя филиала. Секретарь избирается из числа членов апелляционной комиссии.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Апелляция рассматривается на заседании апелляционной комиссии с участием не менее двух третей ее состава.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lastRenderedPageBreak/>
        <w:t>На заседание апелляционной комиссии приглашается председатель соответствующей государственной экзаменационной комиссии.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Выпускник, подавший апелляцию, имеет право присутствовать при рассмотрении апелляции.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С несовершеннолетним выпускником имеет право присутствовать один</w:t>
      </w:r>
    </w:p>
    <w:p w:rsidR="00D15198" w:rsidRPr="00D15198" w:rsidRDefault="00D15198" w:rsidP="00D15198">
      <w:pPr>
        <w:spacing w:after="16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из родителей (законных представителей).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Указанные лица должны иметь при себе документы, удостоверяющие</w:t>
      </w:r>
    </w:p>
    <w:p w:rsidR="00D15198" w:rsidRPr="00D15198" w:rsidRDefault="00D15198" w:rsidP="00D15198">
      <w:pPr>
        <w:spacing w:after="0"/>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 личность. Рассмотрение апелляции не является пересдачей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государственной итоговую аттестацию в дополнительные сроки, установленные образовательной организацией.</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 xml:space="preserve">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w:t>
      </w:r>
      <w:r w:rsidRPr="00D15198">
        <w:rPr>
          <w:rFonts w:ascii="Times New Roman" w:eastAsia="Calibri" w:hAnsi="Times New Roman" w:cs="Times New Roman"/>
          <w:sz w:val="28"/>
          <w:szCs w:val="28"/>
        </w:rPr>
        <w:lastRenderedPageBreak/>
        <w:t>экзаменационной комиссии о соблюдении процедурных вопросов при защите подавшего апелляцию выпускника.</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D15198" w:rsidRPr="00D15198" w:rsidRDefault="00D15198" w:rsidP="009E60B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Решение апелляционной комиссии доводится до сведения подавшего</w:t>
      </w:r>
      <w:r w:rsidR="009E60B8">
        <w:rPr>
          <w:rFonts w:ascii="Times New Roman" w:eastAsia="Calibri" w:hAnsi="Times New Roman" w:cs="Times New Roman"/>
          <w:sz w:val="28"/>
          <w:szCs w:val="28"/>
        </w:rPr>
        <w:t xml:space="preserve"> </w:t>
      </w:r>
      <w:r w:rsidRPr="00D15198">
        <w:rPr>
          <w:rFonts w:ascii="Times New Roman" w:eastAsia="Calibri" w:hAnsi="Times New Roman" w:cs="Times New Roman"/>
          <w:sz w:val="28"/>
          <w:szCs w:val="28"/>
        </w:rPr>
        <w:t>апелляцию выпускника (под роспись) в течение трех рабочих дней со дня заседания апелляционной комиссии.</w:t>
      </w:r>
    </w:p>
    <w:p w:rsidR="00D15198" w:rsidRPr="00D15198" w:rsidRDefault="00D15198" w:rsidP="00D1519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Решение апелляционной комиссии является окончательным и пересмотру не подлежит.</w:t>
      </w:r>
    </w:p>
    <w:p w:rsidR="00D15198" w:rsidRPr="00D15198" w:rsidRDefault="00D15198" w:rsidP="009E60B8">
      <w:pPr>
        <w:spacing w:after="160"/>
        <w:ind w:firstLine="709"/>
        <w:jc w:val="both"/>
        <w:rPr>
          <w:rFonts w:ascii="Times New Roman" w:eastAsia="Calibri" w:hAnsi="Times New Roman" w:cs="Times New Roman"/>
          <w:sz w:val="28"/>
          <w:szCs w:val="28"/>
        </w:rPr>
      </w:pPr>
      <w:r w:rsidRPr="00D15198">
        <w:rPr>
          <w:rFonts w:ascii="Times New Roman" w:eastAsia="Calibri" w:hAnsi="Times New Roman" w:cs="Times New Roman"/>
          <w:sz w:val="28"/>
          <w:szCs w:val="28"/>
        </w:rPr>
        <w:t>Решение апелляционной комиссии оформляется протоколом, который</w:t>
      </w:r>
      <w:r w:rsidR="009E60B8">
        <w:rPr>
          <w:rFonts w:ascii="Times New Roman" w:eastAsia="Calibri" w:hAnsi="Times New Roman" w:cs="Times New Roman"/>
          <w:sz w:val="28"/>
          <w:szCs w:val="28"/>
        </w:rPr>
        <w:t xml:space="preserve"> </w:t>
      </w:r>
      <w:r w:rsidRPr="00D15198">
        <w:rPr>
          <w:rFonts w:ascii="Times New Roman" w:eastAsia="Calibri" w:hAnsi="Times New Roman" w:cs="Times New Roman"/>
          <w:sz w:val="28"/>
          <w:szCs w:val="28"/>
        </w:rPr>
        <w:t>подписывается председателем и секретарем апелляционной комиссии и хранится в архиве образовательной организации.</w:t>
      </w:r>
    </w:p>
    <w:p w:rsidR="00D15198" w:rsidRPr="00D15198" w:rsidRDefault="00D15198" w:rsidP="00D151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5198" w:rsidRPr="00D15198" w:rsidRDefault="00D15198" w:rsidP="00D151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5198">
        <w:rPr>
          <w:rFonts w:ascii="Times New Roman" w:eastAsia="Times New Roman" w:hAnsi="Times New Roman" w:cs="Times New Roman"/>
          <w:sz w:val="28"/>
          <w:szCs w:val="28"/>
          <w:lang w:eastAsia="ru-RU"/>
        </w:rPr>
        <w:t xml:space="preserve">Исходя из вышеперечисленных требований, на 2023/2024 учебный год утверждена следующая тематика выпускных квалификационных работ: </w:t>
      </w:r>
    </w:p>
    <w:p w:rsidR="00D15198" w:rsidRPr="00D15198" w:rsidRDefault="00D15198" w:rsidP="00D151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1. Организация и технология планово-предупредительных работ с применением высокопроизводительных машин</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2. Организация работ по сборке рельсошпальной решетки на базе ПМС. Продление срока службы рельсов</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3. Текущее содержание железнодорожного пути и система мониторинга его состояния</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4. Организация работ по текущему содержанию железнодорожного пути с применением машин тяжёлого типа</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lastRenderedPageBreak/>
        <w:t>5. Организация текущего содержания стрелочных переводов, возможные дефекты и неисправности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6. Организация работ по смене стрелочного перевода с применением укладочного крана УК-25/28-СП</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7. Разработка графика производство планово- предупредительных работ по выправке пути в технологическое «окно» с применением современных путевых машин</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8. Содержание и реконструкция мостов и тоннелей</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9. Реконструкция железнодорожного пути с усилением основной площадки земляного полотна</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10. Реконструкция железнодорожного пути с вводом </w:t>
      </w:r>
      <w:proofErr w:type="spellStart"/>
      <w:r w:rsidRPr="009E60B8">
        <w:rPr>
          <w:rFonts w:ascii="Times New Roman" w:eastAsia="Times New Roman" w:hAnsi="Times New Roman" w:cs="Times New Roman"/>
          <w:sz w:val="28"/>
          <w:szCs w:val="28"/>
          <w:lang w:eastAsia="ru-RU"/>
        </w:rPr>
        <w:t>бесстыкового</w:t>
      </w:r>
      <w:proofErr w:type="spellEnd"/>
      <w:r w:rsidRPr="009E60B8">
        <w:rPr>
          <w:rFonts w:ascii="Times New Roman" w:eastAsia="Times New Roman" w:hAnsi="Times New Roman" w:cs="Times New Roman"/>
          <w:sz w:val="28"/>
          <w:szCs w:val="28"/>
          <w:lang w:eastAsia="ru-RU"/>
        </w:rPr>
        <w:t xml:space="preserve">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11. Организация устранения неисправностей верхнего строения пути в дистанции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12. Проект мероприятий по обеспечению эксплуатационной надежности земляного полотна</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13. Организация текущего содержания пути в весенне-летний период</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14. Организация текущего содержания пути в зимний период</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15. Автоматизация контроля состояния пути с помощью современных информационных систем</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16. Мониторинг технического состояния пути с применением современных средств </w:t>
      </w:r>
      <w:proofErr w:type="spellStart"/>
      <w:r w:rsidRPr="009E60B8">
        <w:rPr>
          <w:rFonts w:ascii="Times New Roman" w:eastAsia="Times New Roman" w:hAnsi="Times New Roman" w:cs="Times New Roman"/>
          <w:sz w:val="28"/>
          <w:szCs w:val="28"/>
          <w:lang w:eastAsia="ru-RU"/>
        </w:rPr>
        <w:t>путеизмерения</w:t>
      </w:r>
      <w:proofErr w:type="spellEnd"/>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17. Мониторинг технического состояния пути с применением современных средств дефектоскопии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18. Капитальный ремонт пути на мосту</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19. Средний ремонт </w:t>
      </w:r>
      <w:proofErr w:type="spellStart"/>
      <w:r w:rsidRPr="009E60B8">
        <w:rPr>
          <w:rFonts w:ascii="Times New Roman" w:eastAsia="Times New Roman" w:hAnsi="Times New Roman" w:cs="Times New Roman"/>
          <w:sz w:val="28"/>
          <w:szCs w:val="28"/>
          <w:lang w:eastAsia="ru-RU"/>
        </w:rPr>
        <w:t>бесстыкового</w:t>
      </w:r>
      <w:proofErr w:type="spellEnd"/>
      <w:r w:rsidRPr="009E60B8">
        <w:rPr>
          <w:rFonts w:ascii="Times New Roman" w:eastAsia="Times New Roman" w:hAnsi="Times New Roman" w:cs="Times New Roman"/>
          <w:sz w:val="28"/>
          <w:szCs w:val="28"/>
          <w:lang w:eastAsia="ru-RU"/>
        </w:rPr>
        <w:t xml:space="preserve">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20. Средний ремонт звеньевого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21. Капитальный ремонт </w:t>
      </w:r>
      <w:proofErr w:type="spellStart"/>
      <w:r w:rsidRPr="009E60B8">
        <w:rPr>
          <w:rFonts w:ascii="Times New Roman" w:eastAsia="Times New Roman" w:hAnsi="Times New Roman" w:cs="Times New Roman"/>
          <w:sz w:val="28"/>
          <w:szCs w:val="28"/>
          <w:lang w:eastAsia="ru-RU"/>
        </w:rPr>
        <w:t>бесстыкового</w:t>
      </w:r>
      <w:proofErr w:type="spellEnd"/>
      <w:r w:rsidRPr="009E60B8">
        <w:rPr>
          <w:rFonts w:ascii="Times New Roman" w:eastAsia="Times New Roman" w:hAnsi="Times New Roman" w:cs="Times New Roman"/>
          <w:sz w:val="28"/>
          <w:szCs w:val="28"/>
          <w:lang w:eastAsia="ru-RU"/>
        </w:rPr>
        <w:t xml:space="preserve"> пути машинизированными комплексами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22. Капитальный ремонт звеньевого пути на новых материалах</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23. Капитальный ремонт пути с применением современных путевых</w:t>
      </w:r>
    </w:p>
    <w:p w:rsidR="009E60B8" w:rsidRPr="009E60B8" w:rsidRDefault="009E60B8" w:rsidP="009E60B8">
      <w:pPr>
        <w:spacing w:after="0" w:line="240" w:lineRule="auto"/>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машин</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24. Капитальный ремонт железнодорожного пути с достижением максимальной выработки в "окно"</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25. Капитальный ремонт железнодорожного пути на </w:t>
      </w:r>
      <w:proofErr w:type="spellStart"/>
      <w:r w:rsidRPr="009E60B8">
        <w:rPr>
          <w:rFonts w:ascii="Times New Roman" w:eastAsia="Times New Roman" w:hAnsi="Times New Roman" w:cs="Times New Roman"/>
          <w:sz w:val="28"/>
          <w:szCs w:val="28"/>
          <w:lang w:eastAsia="ru-RU"/>
        </w:rPr>
        <w:t>старогодных</w:t>
      </w:r>
      <w:proofErr w:type="spellEnd"/>
      <w:r w:rsidRPr="009E60B8">
        <w:rPr>
          <w:rFonts w:ascii="Times New Roman" w:eastAsia="Times New Roman" w:hAnsi="Times New Roman" w:cs="Times New Roman"/>
          <w:sz w:val="28"/>
          <w:szCs w:val="28"/>
          <w:lang w:eastAsia="ru-RU"/>
        </w:rPr>
        <w:t xml:space="preserve"> материалах</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26. Организация неразрушающего контроля в дистанции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27. Текущее содержание </w:t>
      </w:r>
      <w:proofErr w:type="spellStart"/>
      <w:r w:rsidRPr="009E60B8">
        <w:rPr>
          <w:rFonts w:ascii="Times New Roman" w:eastAsia="Times New Roman" w:hAnsi="Times New Roman" w:cs="Times New Roman"/>
          <w:sz w:val="28"/>
          <w:szCs w:val="28"/>
          <w:lang w:eastAsia="ru-RU"/>
        </w:rPr>
        <w:t>бесстыкового</w:t>
      </w:r>
      <w:proofErr w:type="spellEnd"/>
      <w:r w:rsidRPr="009E60B8">
        <w:rPr>
          <w:rFonts w:ascii="Times New Roman" w:eastAsia="Times New Roman" w:hAnsi="Times New Roman" w:cs="Times New Roman"/>
          <w:sz w:val="28"/>
          <w:szCs w:val="28"/>
          <w:lang w:eastAsia="ru-RU"/>
        </w:rPr>
        <w:t xml:space="preserve">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28. Особенности эксплуатации железнодорожного пути в кривых участках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29. Эксплуатация и организация работ по текущему содержанию и ремонту железнодорожных переездов</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30. Текущее содержание железнодорожного пути с различными типами</w:t>
      </w:r>
    </w:p>
    <w:p w:rsidR="009E60B8" w:rsidRPr="009E60B8" w:rsidRDefault="009E60B8" w:rsidP="009E60B8">
      <w:pPr>
        <w:spacing w:after="0" w:line="240" w:lineRule="auto"/>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lastRenderedPageBreak/>
        <w:t>скреплений</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31. Организация неразрушающего контроля рельсов и стрелочных переводов в дистанции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32. Текущее содержание </w:t>
      </w:r>
      <w:proofErr w:type="spellStart"/>
      <w:r w:rsidRPr="009E60B8">
        <w:rPr>
          <w:rFonts w:ascii="Times New Roman" w:eastAsia="Times New Roman" w:hAnsi="Times New Roman" w:cs="Times New Roman"/>
          <w:sz w:val="28"/>
          <w:szCs w:val="28"/>
          <w:lang w:eastAsia="ru-RU"/>
        </w:rPr>
        <w:t>бесстыкового</w:t>
      </w:r>
      <w:proofErr w:type="spellEnd"/>
      <w:r w:rsidRPr="009E60B8">
        <w:rPr>
          <w:rFonts w:ascii="Times New Roman" w:eastAsia="Times New Roman" w:hAnsi="Times New Roman" w:cs="Times New Roman"/>
          <w:sz w:val="28"/>
          <w:szCs w:val="28"/>
          <w:lang w:eastAsia="ru-RU"/>
        </w:rPr>
        <w:t xml:space="preserve"> пути с ликвидацией мест временного восстановления машиной ПРСМ</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33. Текущее содержание пути с применением средств малой механизации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34. Текущее содержание </w:t>
      </w:r>
      <w:proofErr w:type="spellStart"/>
      <w:r w:rsidRPr="009E60B8">
        <w:rPr>
          <w:rFonts w:ascii="Times New Roman" w:eastAsia="Times New Roman" w:hAnsi="Times New Roman" w:cs="Times New Roman"/>
          <w:sz w:val="28"/>
          <w:szCs w:val="28"/>
          <w:lang w:eastAsia="ru-RU"/>
        </w:rPr>
        <w:t>бесстыкового</w:t>
      </w:r>
      <w:proofErr w:type="spellEnd"/>
      <w:r w:rsidRPr="009E60B8">
        <w:rPr>
          <w:rFonts w:ascii="Times New Roman" w:eastAsia="Times New Roman" w:hAnsi="Times New Roman" w:cs="Times New Roman"/>
          <w:sz w:val="28"/>
          <w:szCs w:val="28"/>
          <w:lang w:eastAsia="ru-RU"/>
        </w:rPr>
        <w:t xml:space="preserve"> пути на малодеятельном участке железнодорожного пути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35. Текущее содержание искусственных сооружений и верхнего строения пути на мостах</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36. Модернизация железнодорожного пути с использованием скрепления АРС</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37. Особенности эксплуатации железнодорожного пути в кривых участках пути с высокими показателями бокового износа</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38. Мониторинг технического состояния пути с применением </w:t>
      </w:r>
      <w:proofErr w:type="spellStart"/>
      <w:r w:rsidRPr="009E60B8">
        <w:rPr>
          <w:rFonts w:ascii="Times New Roman" w:eastAsia="Times New Roman" w:hAnsi="Times New Roman" w:cs="Times New Roman"/>
          <w:sz w:val="28"/>
          <w:szCs w:val="28"/>
          <w:lang w:eastAsia="ru-RU"/>
        </w:rPr>
        <w:t>диагностичнских</w:t>
      </w:r>
      <w:proofErr w:type="spellEnd"/>
      <w:r w:rsidRPr="009E60B8">
        <w:rPr>
          <w:rFonts w:ascii="Times New Roman" w:eastAsia="Times New Roman" w:hAnsi="Times New Roman" w:cs="Times New Roman"/>
          <w:sz w:val="28"/>
          <w:szCs w:val="28"/>
          <w:lang w:eastAsia="ru-RU"/>
        </w:rPr>
        <w:t xml:space="preserve"> путеизмерительных средств</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39. Организация работ по текущему содержанию пути в условиях повышенной грузонапряженности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40. Эксплуатация железнодорожного пути с различными типами скреплений</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41. Средний ремонт железнодорожного пути со сплошной сменой шпал</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42. Капитальный ремонт </w:t>
      </w:r>
      <w:proofErr w:type="spellStart"/>
      <w:r w:rsidRPr="009E60B8">
        <w:rPr>
          <w:rFonts w:ascii="Times New Roman" w:eastAsia="Times New Roman" w:hAnsi="Times New Roman" w:cs="Times New Roman"/>
          <w:sz w:val="28"/>
          <w:szCs w:val="28"/>
          <w:lang w:eastAsia="ru-RU"/>
        </w:rPr>
        <w:t>бесстыкового</w:t>
      </w:r>
      <w:proofErr w:type="spellEnd"/>
      <w:r w:rsidRPr="009E60B8">
        <w:rPr>
          <w:rFonts w:ascii="Times New Roman" w:eastAsia="Times New Roman" w:hAnsi="Times New Roman" w:cs="Times New Roman"/>
          <w:sz w:val="28"/>
          <w:szCs w:val="28"/>
          <w:lang w:eastAsia="ru-RU"/>
        </w:rPr>
        <w:t xml:space="preserve"> пути на новых материалах с применением машин тяжелого типа</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43. Текущее содержание </w:t>
      </w:r>
      <w:proofErr w:type="spellStart"/>
      <w:r w:rsidRPr="009E60B8">
        <w:rPr>
          <w:rFonts w:ascii="Times New Roman" w:eastAsia="Times New Roman" w:hAnsi="Times New Roman" w:cs="Times New Roman"/>
          <w:sz w:val="28"/>
          <w:szCs w:val="28"/>
          <w:lang w:eastAsia="ru-RU"/>
        </w:rPr>
        <w:t>бесстыкового</w:t>
      </w:r>
      <w:proofErr w:type="spellEnd"/>
      <w:r w:rsidRPr="009E60B8">
        <w:rPr>
          <w:rFonts w:ascii="Times New Roman" w:eastAsia="Times New Roman" w:hAnsi="Times New Roman" w:cs="Times New Roman"/>
          <w:sz w:val="28"/>
          <w:szCs w:val="28"/>
          <w:lang w:eastAsia="ru-RU"/>
        </w:rPr>
        <w:t xml:space="preserve"> пути с применением </w:t>
      </w:r>
      <w:proofErr w:type="spellStart"/>
      <w:r w:rsidRPr="009E60B8">
        <w:rPr>
          <w:rFonts w:ascii="Times New Roman" w:eastAsia="Times New Roman" w:hAnsi="Times New Roman" w:cs="Times New Roman"/>
          <w:sz w:val="28"/>
          <w:szCs w:val="28"/>
          <w:lang w:eastAsia="ru-RU"/>
        </w:rPr>
        <w:t>алюминотермитной</w:t>
      </w:r>
      <w:proofErr w:type="spellEnd"/>
      <w:r w:rsidRPr="009E60B8">
        <w:rPr>
          <w:rFonts w:ascii="Times New Roman" w:eastAsia="Times New Roman" w:hAnsi="Times New Roman" w:cs="Times New Roman"/>
          <w:sz w:val="28"/>
          <w:szCs w:val="28"/>
          <w:lang w:eastAsia="ru-RU"/>
        </w:rPr>
        <w:t xml:space="preserve"> сварки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44. Текущее содержание звеньевого пути на железобетонных шпалах с планированием перевода на </w:t>
      </w:r>
      <w:proofErr w:type="spellStart"/>
      <w:r w:rsidRPr="009E60B8">
        <w:rPr>
          <w:rFonts w:ascii="Times New Roman" w:eastAsia="Times New Roman" w:hAnsi="Times New Roman" w:cs="Times New Roman"/>
          <w:sz w:val="28"/>
          <w:szCs w:val="28"/>
          <w:lang w:eastAsia="ru-RU"/>
        </w:rPr>
        <w:t>бесстыковой</w:t>
      </w:r>
      <w:proofErr w:type="spellEnd"/>
      <w:r w:rsidRPr="009E60B8">
        <w:rPr>
          <w:rFonts w:ascii="Times New Roman" w:eastAsia="Times New Roman" w:hAnsi="Times New Roman" w:cs="Times New Roman"/>
          <w:sz w:val="28"/>
          <w:szCs w:val="28"/>
          <w:lang w:eastAsia="ru-RU"/>
        </w:rPr>
        <w:t xml:space="preserve"> путь</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45. Средний ремонт железнодорожного пути со сплошной сменой рельса</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 xml:space="preserve">46. Текущее содержание пути с применением </w:t>
      </w:r>
      <w:proofErr w:type="spellStart"/>
      <w:r w:rsidRPr="009E60B8">
        <w:rPr>
          <w:rFonts w:ascii="Times New Roman" w:eastAsia="Times New Roman" w:hAnsi="Times New Roman" w:cs="Times New Roman"/>
          <w:sz w:val="28"/>
          <w:szCs w:val="28"/>
          <w:lang w:eastAsia="ru-RU"/>
        </w:rPr>
        <w:t>старогодных</w:t>
      </w:r>
      <w:proofErr w:type="spellEnd"/>
      <w:r w:rsidRPr="009E60B8">
        <w:rPr>
          <w:rFonts w:ascii="Times New Roman" w:eastAsia="Times New Roman" w:hAnsi="Times New Roman" w:cs="Times New Roman"/>
          <w:sz w:val="28"/>
          <w:szCs w:val="28"/>
          <w:lang w:eastAsia="ru-RU"/>
        </w:rPr>
        <w:t xml:space="preserve"> материалов</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47. Анализ развития дефектов рельсов, шпал и промежуточных скреплений</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48. Организация текущего содержания пути, возможные дефекты и</w:t>
      </w:r>
    </w:p>
    <w:p w:rsidR="009E60B8" w:rsidRPr="009E60B8" w:rsidRDefault="009E60B8" w:rsidP="009E60B8">
      <w:pPr>
        <w:spacing w:after="0" w:line="240" w:lineRule="auto"/>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неисправности</w:t>
      </w:r>
    </w:p>
    <w:p w:rsidR="009E60B8" w:rsidRPr="009E60B8" w:rsidRDefault="009E60B8" w:rsidP="009E60B8">
      <w:pPr>
        <w:spacing w:after="0" w:line="240" w:lineRule="auto"/>
        <w:ind w:firstLine="708"/>
        <w:jc w:val="both"/>
        <w:rPr>
          <w:rFonts w:ascii="Times New Roman" w:eastAsia="Times New Roman" w:hAnsi="Times New Roman" w:cs="Times New Roman"/>
          <w:sz w:val="28"/>
          <w:szCs w:val="28"/>
          <w:lang w:eastAsia="ru-RU"/>
        </w:rPr>
      </w:pPr>
      <w:r w:rsidRPr="009E60B8">
        <w:rPr>
          <w:rFonts w:ascii="Times New Roman" w:eastAsia="Times New Roman" w:hAnsi="Times New Roman" w:cs="Times New Roman"/>
          <w:sz w:val="28"/>
          <w:szCs w:val="28"/>
          <w:lang w:eastAsia="ru-RU"/>
        </w:rPr>
        <w:t>49. Капитальный ремонт пути с очисткой балласта в режиме закрытого перегона.</w:t>
      </w:r>
    </w:p>
    <w:p w:rsidR="009E60B8" w:rsidRPr="009E60B8" w:rsidRDefault="009E60B8" w:rsidP="009E60B8">
      <w:pPr>
        <w:jc w:val="both"/>
        <w:rPr>
          <w:rFonts w:ascii="Times New Roman" w:eastAsia="Calibri" w:hAnsi="Times New Roman" w:cs="Times New Roman"/>
          <w:sz w:val="28"/>
          <w:szCs w:val="28"/>
        </w:rPr>
      </w:pPr>
    </w:p>
    <w:p w:rsidR="00D15198" w:rsidRPr="00D15198" w:rsidRDefault="00D15198" w:rsidP="00D15198">
      <w:pPr>
        <w:spacing w:after="0" w:line="240" w:lineRule="auto"/>
        <w:rPr>
          <w:rFonts w:ascii="Times New Roman" w:eastAsia="Times New Roman" w:hAnsi="Times New Roman" w:cs="Times New Roman"/>
          <w:sz w:val="24"/>
          <w:szCs w:val="24"/>
          <w:lang w:eastAsia="ru-RU"/>
        </w:rPr>
      </w:pPr>
    </w:p>
    <w:p w:rsidR="008A7296" w:rsidRDefault="00BC46E8"/>
    <w:sectPr w:rsidR="008A7296" w:rsidSect="00873FCF">
      <w:footerReference w:type="even" r:id="rId7"/>
      <w:footerReference w:type="default" r:id="rId8"/>
      <w:pgSz w:w="11909" w:h="16834"/>
      <w:pgMar w:top="1134"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72" w:rsidRDefault="00873FCF">
      <w:pPr>
        <w:spacing w:after="0" w:line="240" w:lineRule="auto"/>
      </w:pPr>
      <w:r>
        <w:separator/>
      </w:r>
    </w:p>
  </w:endnote>
  <w:endnote w:type="continuationSeparator" w:id="0">
    <w:p w:rsidR="00C04072" w:rsidRDefault="0087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0D" w:rsidRDefault="00372216" w:rsidP="00930F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0F0D" w:rsidRDefault="00BC46E8" w:rsidP="00930F0D">
    <w:pPr>
      <w:pStyle w:val="a3"/>
      <w:ind w:right="360"/>
    </w:pPr>
  </w:p>
  <w:p w:rsidR="00930F0D" w:rsidRDefault="00BC46E8"/>
  <w:p w:rsidR="00930F0D" w:rsidRDefault="00BC46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0D" w:rsidRDefault="00BC46E8" w:rsidP="00930F0D">
    <w:pPr>
      <w:pStyle w:val="a3"/>
      <w:ind w:right="360"/>
    </w:pPr>
  </w:p>
  <w:p w:rsidR="00930F0D" w:rsidRDefault="00BC46E8"/>
  <w:p w:rsidR="00930F0D" w:rsidRDefault="00BC46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72" w:rsidRDefault="00873FCF">
      <w:pPr>
        <w:spacing w:after="0" w:line="240" w:lineRule="auto"/>
      </w:pPr>
      <w:r>
        <w:separator/>
      </w:r>
    </w:p>
  </w:footnote>
  <w:footnote w:type="continuationSeparator" w:id="0">
    <w:p w:rsidR="00C04072" w:rsidRDefault="00873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B2D"/>
    <w:multiLevelType w:val="hybridMultilevel"/>
    <w:tmpl w:val="CBB0B554"/>
    <w:lvl w:ilvl="0" w:tplc="2D100E7C">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98"/>
    <w:rsid w:val="002D3021"/>
    <w:rsid w:val="00372216"/>
    <w:rsid w:val="00784F65"/>
    <w:rsid w:val="00873FCF"/>
    <w:rsid w:val="009E60B8"/>
    <w:rsid w:val="00AA591A"/>
    <w:rsid w:val="00AE7D56"/>
    <w:rsid w:val="00BC46E8"/>
    <w:rsid w:val="00C04072"/>
    <w:rsid w:val="00D1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0D65"/>
  <w15:docId w15:val="{94D7C051-E7EC-44EE-9371-F4F036FA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51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15198"/>
    <w:rPr>
      <w:rFonts w:ascii="Times New Roman" w:eastAsia="Times New Roman" w:hAnsi="Times New Roman" w:cs="Times New Roman"/>
      <w:sz w:val="24"/>
      <w:szCs w:val="24"/>
      <w:lang w:eastAsia="ru-RU"/>
    </w:rPr>
  </w:style>
  <w:style w:type="character" w:styleId="a5">
    <w:name w:val="page number"/>
    <w:basedOn w:val="a0"/>
    <w:rsid w:val="00D15198"/>
  </w:style>
  <w:style w:type="table" w:styleId="a6">
    <w:name w:val="Table Grid"/>
    <w:basedOn w:val="a1"/>
    <w:uiPriority w:val="39"/>
    <w:rsid w:val="003722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E60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02801">
      <w:bodyDiv w:val="1"/>
      <w:marLeft w:val="0"/>
      <w:marRight w:val="0"/>
      <w:marTop w:val="0"/>
      <w:marBottom w:val="0"/>
      <w:divBdr>
        <w:top w:val="none" w:sz="0" w:space="0" w:color="auto"/>
        <w:left w:val="none" w:sz="0" w:space="0" w:color="auto"/>
        <w:bottom w:val="none" w:sz="0" w:space="0" w:color="auto"/>
        <w:right w:val="none" w:sz="0" w:space="0" w:color="auto"/>
      </w:divBdr>
    </w:div>
    <w:div w:id="1150439186">
      <w:bodyDiv w:val="1"/>
      <w:marLeft w:val="0"/>
      <w:marRight w:val="0"/>
      <w:marTop w:val="0"/>
      <w:marBottom w:val="0"/>
      <w:divBdr>
        <w:top w:val="none" w:sz="0" w:space="0" w:color="auto"/>
        <w:left w:val="none" w:sz="0" w:space="0" w:color="auto"/>
        <w:bottom w:val="none" w:sz="0" w:space="0" w:color="auto"/>
        <w:right w:val="none" w:sz="0" w:space="0" w:color="auto"/>
      </w:divBdr>
    </w:div>
    <w:div w:id="1315185978">
      <w:bodyDiv w:val="1"/>
      <w:marLeft w:val="0"/>
      <w:marRight w:val="0"/>
      <w:marTop w:val="0"/>
      <w:marBottom w:val="0"/>
      <w:divBdr>
        <w:top w:val="none" w:sz="0" w:space="0" w:color="auto"/>
        <w:left w:val="none" w:sz="0" w:space="0" w:color="auto"/>
        <w:bottom w:val="none" w:sz="0" w:space="0" w:color="auto"/>
        <w:right w:val="none" w:sz="0" w:space="0" w:color="auto"/>
      </w:divBdr>
    </w:div>
    <w:div w:id="1644388310">
      <w:bodyDiv w:val="1"/>
      <w:marLeft w:val="0"/>
      <w:marRight w:val="0"/>
      <w:marTop w:val="0"/>
      <w:marBottom w:val="0"/>
      <w:divBdr>
        <w:top w:val="none" w:sz="0" w:space="0" w:color="auto"/>
        <w:left w:val="none" w:sz="0" w:space="0" w:color="auto"/>
        <w:bottom w:val="none" w:sz="0" w:space="0" w:color="auto"/>
        <w:right w:val="none" w:sz="0" w:space="0" w:color="auto"/>
      </w:divBdr>
    </w:div>
    <w:div w:id="19782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4166</Words>
  <Characters>23752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6</cp:revision>
  <dcterms:created xsi:type="dcterms:W3CDTF">2023-07-10T09:31:00Z</dcterms:created>
  <dcterms:modified xsi:type="dcterms:W3CDTF">2025-02-03T12:29:00Z</dcterms:modified>
</cp:coreProperties>
</file>